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384EDB15" w:rsidR="00E9750A" w:rsidRDefault="00A16F12">
            <w:pPr>
              <w:pStyle w:val="ZA"/>
              <w:framePr w:w="0" w:hRule="auto" w:wrap="auto" w:vAnchor="margin" w:hAnchor="text" w:yAlign="inline"/>
            </w:pPr>
            <w:bookmarkStart w:id="0" w:name="page1"/>
            <w:r>
              <w:rPr>
                <w:sz w:val="64"/>
              </w:rPr>
              <w:t xml:space="preserve">3GPP TS 29.575 </w:t>
            </w:r>
            <w:r>
              <w:t>V18.</w:t>
            </w:r>
            <w:r w:rsidR="00C07B96">
              <w:t>3</w:t>
            </w:r>
            <w:r>
              <w:t xml:space="preserve">.0 </w:t>
            </w:r>
            <w:r>
              <w:rPr>
                <w:sz w:val="32"/>
              </w:rPr>
              <w:t>(</w:t>
            </w:r>
            <w:r w:rsidR="00D71F1F">
              <w:rPr>
                <w:sz w:val="32"/>
              </w:rPr>
              <w:t>2023</w:t>
            </w:r>
            <w:r>
              <w:rPr>
                <w:sz w:val="32"/>
              </w:rPr>
              <w:t>-</w:t>
            </w:r>
            <w:r w:rsidR="00C07B96">
              <w:rPr>
                <w:sz w:val="32"/>
              </w:rPr>
              <w:t>0</w:t>
            </w:r>
            <w:r w:rsidR="00C07B96">
              <w:rPr>
                <w:sz w:val="32"/>
              </w:rPr>
              <w:t>7</w:t>
            </w:r>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1" w:name="spectype2"/>
            <w:r>
              <w:t>Specification</w:t>
            </w:r>
            <w:bookmarkEnd w:id="1"/>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77777777" w:rsidR="00E9750A" w:rsidRDefault="00A16F12">
            <w:pPr>
              <w:pStyle w:val="ZT"/>
              <w:framePr w:wrap="auto" w:hAnchor="text" w:yAlign="inline"/>
              <w:rPr>
                <w:i/>
                <w:sz w:val="28"/>
              </w:rPr>
            </w:pPr>
            <w:r>
              <w:t>(</w:t>
            </w:r>
            <w:r>
              <w:rPr>
                <w:rStyle w:val="ZGSM"/>
              </w:rPr>
              <w:t>Release 18</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9750A" w14:paraId="076BE52E" w14:textId="77777777">
        <w:trPr>
          <w:trHeight w:hRule="exact" w:val="1531"/>
        </w:trPr>
        <w:tc>
          <w:tcPr>
            <w:tcW w:w="4883" w:type="dxa"/>
            <w:shd w:val="clear" w:color="auto" w:fill="auto"/>
          </w:tcPr>
          <w:p w14:paraId="507A0013" w14:textId="77777777" w:rsidR="00E9750A" w:rsidRDefault="00A16F12">
            <w:r>
              <w:rPr>
                <w:i/>
                <w:lang w:val="en-US" w:eastAsia="zh-CN"/>
              </w:rPr>
              <w:object w:dxaOrig="2052" w:dyaOrig="1260" w14:anchorId="417811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63.6pt" o:ole="">
                  <v:imagedata r:id="rId8" o:title=""/>
                </v:shape>
                <o:OLEObject Type="Embed" ProgID="Word.Picture.8" ShapeID="_x0000_i1025" DrawAspect="Content" ObjectID="_1755001903" r:id="rId9"/>
              </w:object>
            </w:r>
          </w:p>
        </w:tc>
        <w:tc>
          <w:tcPr>
            <w:tcW w:w="5540" w:type="dxa"/>
            <w:shd w:val="clear" w:color="auto" w:fill="auto"/>
          </w:tcPr>
          <w:p w14:paraId="7361BBBB" w14:textId="77777777" w:rsidR="00E9750A" w:rsidRDefault="00A16F12">
            <w:pPr>
              <w:jc w:val="right"/>
            </w:pPr>
            <w:bookmarkStart w:id="3"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5"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6"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6"/>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4F538426" w:rsidR="00E9750A" w:rsidRDefault="00A16F12">
            <w:pPr>
              <w:pStyle w:val="FP"/>
              <w:jc w:val="center"/>
              <w:rPr>
                <w:sz w:val="18"/>
              </w:rPr>
            </w:pPr>
            <w:r>
              <w:rPr>
                <w:sz w:val="18"/>
              </w:rPr>
              <w:t>© 202</w:t>
            </w:r>
            <w:r w:rsidR="00D71F1F">
              <w:rPr>
                <w:sz w:val="18"/>
              </w:rPr>
              <w:t>3</w:t>
            </w:r>
            <w:r>
              <w:rPr>
                <w:sz w:val="18"/>
              </w:rPr>
              <w:t>, 3GPP Organizational Partners (ARIB, ATIS, CCSA, ETSI, TSDSI, TTA, TTC).</w:t>
            </w:r>
            <w:bookmarkStart w:id="8" w:name="copyrightaddon"/>
            <w:bookmarkEnd w:id="8"/>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7"/>
          </w:p>
          <w:p w14:paraId="28386BE4" w14:textId="77777777" w:rsidR="00E9750A" w:rsidRDefault="00E9750A"/>
        </w:tc>
      </w:tr>
      <w:bookmarkEnd w:id="5"/>
    </w:tbl>
    <w:p w14:paraId="03214B33" w14:textId="77777777" w:rsidR="00E9750A" w:rsidRDefault="00A16F12">
      <w:pPr>
        <w:pStyle w:val="TT"/>
      </w:pPr>
      <w:r>
        <w:br w:type="page"/>
      </w:r>
      <w:bookmarkStart w:id="9" w:name="tableOfContents"/>
      <w:bookmarkEnd w:id="9"/>
      <w:r>
        <w:lastRenderedPageBreak/>
        <w:t>Contents</w:t>
      </w:r>
    </w:p>
    <w:p w14:paraId="7AB95EDD" w14:textId="1F6C916E" w:rsidR="00C07B96" w:rsidRDefault="00C07B96">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_Toc144388388 \h </w:instrText>
      </w:r>
      <w:r>
        <w:rPr>
          <w:noProof/>
        </w:rPr>
      </w:r>
      <w:r>
        <w:rPr>
          <w:noProof/>
        </w:rPr>
        <w:fldChar w:fldCharType="separate"/>
      </w:r>
      <w:r>
        <w:rPr>
          <w:noProof/>
        </w:rPr>
        <w:t>7</w:t>
      </w:r>
      <w:r>
        <w:rPr>
          <w:noProof/>
        </w:rPr>
        <w:fldChar w:fldCharType="end"/>
      </w:r>
    </w:p>
    <w:p w14:paraId="34792EC2" w14:textId="27BC6811" w:rsidR="00C07B96" w:rsidRDefault="00C07B96">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_Toc144388389 \h </w:instrText>
      </w:r>
      <w:r>
        <w:rPr>
          <w:noProof/>
        </w:rPr>
      </w:r>
      <w:r>
        <w:rPr>
          <w:noProof/>
        </w:rPr>
        <w:fldChar w:fldCharType="separate"/>
      </w:r>
      <w:r>
        <w:rPr>
          <w:noProof/>
        </w:rPr>
        <w:t>8</w:t>
      </w:r>
      <w:r>
        <w:rPr>
          <w:noProof/>
        </w:rPr>
        <w:fldChar w:fldCharType="end"/>
      </w:r>
    </w:p>
    <w:p w14:paraId="2803A6AA" w14:textId="50B63136" w:rsidR="00C07B96" w:rsidRDefault="00C07B96">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_Toc144388390 \h </w:instrText>
      </w:r>
      <w:r>
        <w:rPr>
          <w:noProof/>
        </w:rPr>
      </w:r>
      <w:r>
        <w:rPr>
          <w:noProof/>
        </w:rPr>
        <w:fldChar w:fldCharType="separate"/>
      </w:r>
      <w:r>
        <w:rPr>
          <w:noProof/>
        </w:rPr>
        <w:t>9</w:t>
      </w:r>
      <w:r>
        <w:rPr>
          <w:noProof/>
        </w:rPr>
        <w:fldChar w:fldCharType="end"/>
      </w:r>
    </w:p>
    <w:p w14:paraId="2F1D8799" w14:textId="4DEFB332" w:rsidR="00C07B96" w:rsidRDefault="00C07B96">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_Toc144388391 \h </w:instrText>
      </w:r>
      <w:r>
        <w:rPr>
          <w:noProof/>
        </w:rPr>
      </w:r>
      <w:r>
        <w:rPr>
          <w:noProof/>
        </w:rPr>
        <w:fldChar w:fldCharType="separate"/>
      </w:r>
      <w:r>
        <w:rPr>
          <w:noProof/>
        </w:rPr>
        <w:t>9</w:t>
      </w:r>
      <w:r>
        <w:rPr>
          <w:noProof/>
        </w:rPr>
        <w:fldChar w:fldCharType="end"/>
      </w:r>
    </w:p>
    <w:p w14:paraId="1AE7C922" w14:textId="7C415F70" w:rsidR="00C07B96" w:rsidRDefault="00C07B96">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_Toc144388392 \h </w:instrText>
      </w:r>
      <w:r>
        <w:rPr>
          <w:noProof/>
        </w:rPr>
      </w:r>
      <w:r>
        <w:rPr>
          <w:noProof/>
        </w:rPr>
        <w:fldChar w:fldCharType="separate"/>
      </w:r>
      <w:r>
        <w:rPr>
          <w:noProof/>
        </w:rPr>
        <w:t>10</w:t>
      </w:r>
      <w:r>
        <w:rPr>
          <w:noProof/>
        </w:rPr>
        <w:fldChar w:fldCharType="end"/>
      </w:r>
    </w:p>
    <w:p w14:paraId="491BDAF1" w14:textId="5812ED6F" w:rsidR="00C07B96" w:rsidRDefault="00C07B96">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_Toc144388393 \h </w:instrText>
      </w:r>
      <w:r>
        <w:rPr>
          <w:noProof/>
        </w:rPr>
      </w:r>
      <w:r>
        <w:rPr>
          <w:noProof/>
        </w:rPr>
        <w:fldChar w:fldCharType="separate"/>
      </w:r>
      <w:r>
        <w:rPr>
          <w:noProof/>
        </w:rPr>
        <w:t>10</w:t>
      </w:r>
      <w:r>
        <w:rPr>
          <w:noProof/>
        </w:rPr>
        <w:fldChar w:fldCharType="end"/>
      </w:r>
    </w:p>
    <w:p w14:paraId="4CAB353A" w14:textId="2C70A957" w:rsidR="00C07B96" w:rsidRDefault="00C07B96">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_Toc144388394 \h </w:instrText>
      </w:r>
      <w:r>
        <w:rPr>
          <w:noProof/>
        </w:rPr>
      </w:r>
      <w:r>
        <w:rPr>
          <w:noProof/>
        </w:rPr>
        <w:fldChar w:fldCharType="separate"/>
      </w:r>
      <w:r>
        <w:rPr>
          <w:noProof/>
        </w:rPr>
        <w:t>10</w:t>
      </w:r>
      <w:r>
        <w:rPr>
          <w:noProof/>
        </w:rPr>
        <w:fldChar w:fldCharType="end"/>
      </w:r>
    </w:p>
    <w:p w14:paraId="5F25DE91" w14:textId="638CA1E5" w:rsidR="00C07B96" w:rsidRDefault="00C07B96">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_Toc144388395 \h </w:instrText>
      </w:r>
      <w:r>
        <w:rPr>
          <w:noProof/>
        </w:rPr>
      </w:r>
      <w:r>
        <w:rPr>
          <w:noProof/>
        </w:rPr>
        <w:fldChar w:fldCharType="separate"/>
      </w:r>
      <w:r>
        <w:rPr>
          <w:noProof/>
        </w:rPr>
        <w:t>10</w:t>
      </w:r>
      <w:r>
        <w:rPr>
          <w:noProof/>
        </w:rPr>
        <w:fldChar w:fldCharType="end"/>
      </w:r>
    </w:p>
    <w:p w14:paraId="4AD83B1D" w14:textId="065A268D" w:rsidR="00C07B96" w:rsidRDefault="00C07B96">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_Toc144388396 \h </w:instrText>
      </w:r>
      <w:r>
        <w:rPr>
          <w:noProof/>
        </w:rPr>
      </w:r>
      <w:r>
        <w:rPr>
          <w:noProof/>
        </w:rPr>
        <w:fldChar w:fldCharType="separate"/>
      </w:r>
      <w:r>
        <w:rPr>
          <w:noProof/>
        </w:rPr>
        <w:t>11</w:t>
      </w:r>
      <w:r>
        <w:rPr>
          <w:noProof/>
        </w:rPr>
        <w:fldChar w:fldCharType="end"/>
      </w:r>
    </w:p>
    <w:p w14:paraId="6460AA97" w14:textId="7697063C" w:rsidR="00C07B96" w:rsidRDefault="00C07B96">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_Toc144388397 \h </w:instrText>
      </w:r>
      <w:r>
        <w:rPr>
          <w:noProof/>
        </w:rPr>
      </w:r>
      <w:r>
        <w:rPr>
          <w:noProof/>
        </w:rPr>
        <w:fldChar w:fldCharType="separate"/>
      </w:r>
      <w:r>
        <w:rPr>
          <w:noProof/>
        </w:rPr>
        <w:t>11</w:t>
      </w:r>
      <w:r>
        <w:rPr>
          <w:noProof/>
        </w:rPr>
        <w:fldChar w:fldCharType="end"/>
      </w:r>
    </w:p>
    <w:p w14:paraId="6B7D41A3" w14:textId="5B1F4ED7" w:rsidR="00C07B96" w:rsidRDefault="00C07B96">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_Toc144388398 \h </w:instrText>
      </w:r>
      <w:r>
        <w:rPr>
          <w:noProof/>
        </w:rPr>
      </w:r>
      <w:r>
        <w:rPr>
          <w:noProof/>
        </w:rPr>
        <w:fldChar w:fldCharType="separate"/>
      </w:r>
      <w:r>
        <w:rPr>
          <w:noProof/>
        </w:rPr>
        <w:t>12</w:t>
      </w:r>
      <w:r>
        <w:rPr>
          <w:noProof/>
        </w:rPr>
        <w:fldChar w:fldCharType="end"/>
      </w:r>
    </w:p>
    <w:p w14:paraId="3F4C01CD" w14:textId="6F12A552" w:rsidR="00C07B96" w:rsidRDefault="00C07B96">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_Toc144388399 \h </w:instrText>
      </w:r>
      <w:r>
        <w:rPr>
          <w:noProof/>
        </w:rPr>
      </w:r>
      <w:r>
        <w:rPr>
          <w:noProof/>
        </w:rPr>
        <w:fldChar w:fldCharType="separate"/>
      </w:r>
      <w:r>
        <w:rPr>
          <w:noProof/>
        </w:rPr>
        <w:t>12</w:t>
      </w:r>
      <w:r>
        <w:rPr>
          <w:noProof/>
        </w:rPr>
        <w:fldChar w:fldCharType="end"/>
      </w:r>
    </w:p>
    <w:p w14:paraId="61EDEB6A" w14:textId="1725966F" w:rsidR="00C07B96" w:rsidRDefault="00C07B96">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_Toc144388400 \h </w:instrText>
      </w:r>
      <w:r>
        <w:rPr>
          <w:noProof/>
        </w:rPr>
      </w:r>
      <w:r>
        <w:rPr>
          <w:noProof/>
        </w:rPr>
        <w:fldChar w:fldCharType="separate"/>
      </w:r>
      <w:r>
        <w:rPr>
          <w:noProof/>
        </w:rPr>
        <w:t>12</w:t>
      </w:r>
      <w:r>
        <w:rPr>
          <w:noProof/>
        </w:rPr>
        <w:fldChar w:fldCharType="end"/>
      </w:r>
    </w:p>
    <w:p w14:paraId="7F6D2875" w14:textId="3C082F7D" w:rsidR="00C07B96" w:rsidRDefault="00C07B96">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_Toc144388401 \h </w:instrText>
      </w:r>
      <w:r>
        <w:rPr>
          <w:noProof/>
        </w:rPr>
      </w:r>
      <w:r>
        <w:rPr>
          <w:noProof/>
        </w:rPr>
        <w:fldChar w:fldCharType="separate"/>
      </w:r>
      <w:r>
        <w:rPr>
          <w:noProof/>
        </w:rPr>
        <w:t>12</w:t>
      </w:r>
      <w:r>
        <w:rPr>
          <w:noProof/>
        </w:rPr>
        <w:fldChar w:fldCharType="end"/>
      </w:r>
    </w:p>
    <w:p w14:paraId="19B60060" w14:textId="0293BE5E" w:rsidR="00C07B96" w:rsidRDefault="00C07B96">
      <w:pPr>
        <w:pStyle w:val="TOC4"/>
        <w:rPr>
          <w:rFonts w:asciiTheme="minorHAnsi" w:eastAsiaTheme="minorEastAsia" w:hAnsiTheme="minorHAnsi" w:cstheme="minorBidi"/>
          <w:noProof/>
          <w:kern w:val="2"/>
          <w:sz w:val="21"/>
          <w:szCs w:val="22"/>
          <w:lang w:val="en-US" w:eastAsia="zh-CN"/>
        </w:rPr>
      </w:pPr>
      <w:r w:rsidRPr="00AD703F">
        <w:rPr>
          <w:noProof/>
          <w:lang w:val="en-US"/>
        </w:rPr>
        <w:t>4.2.</w:t>
      </w:r>
      <w:r w:rsidRPr="00AD703F">
        <w:rPr>
          <w:noProof/>
          <w:lang w:val="en-US" w:eastAsia="zh-CN"/>
        </w:rPr>
        <w:t>1.3</w:t>
      </w:r>
      <w:r>
        <w:rPr>
          <w:rFonts w:asciiTheme="minorHAnsi" w:eastAsiaTheme="minorEastAsia" w:hAnsiTheme="minorHAnsi" w:cstheme="minorBidi"/>
          <w:noProof/>
          <w:kern w:val="2"/>
          <w:sz w:val="21"/>
          <w:szCs w:val="22"/>
          <w:lang w:val="en-US" w:eastAsia="zh-CN"/>
        </w:rPr>
        <w:tab/>
      </w:r>
      <w:r w:rsidRPr="00AD703F">
        <w:rPr>
          <w:noProof/>
          <w:lang w:val="en-US"/>
        </w:rPr>
        <w:t>Network Functions</w:t>
      </w:r>
      <w:r>
        <w:rPr>
          <w:noProof/>
        </w:rPr>
        <w:tab/>
      </w:r>
      <w:r>
        <w:rPr>
          <w:noProof/>
        </w:rPr>
        <w:fldChar w:fldCharType="begin"/>
      </w:r>
      <w:r>
        <w:rPr>
          <w:noProof/>
        </w:rPr>
        <w:instrText xml:space="preserve"> PAGEREF _Toc144388402 \h </w:instrText>
      </w:r>
      <w:r>
        <w:rPr>
          <w:noProof/>
        </w:rPr>
      </w:r>
      <w:r>
        <w:rPr>
          <w:noProof/>
        </w:rPr>
        <w:fldChar w:fldCharType="separate"/>
      </w:r>
      <w:r>
        <w:rPr>
          <w:noProof/>
        </w:rPr>
        <w:t>13</w:t>
      </w:r>
      <w:r>
        <w:rPr>
          <w:noProof/>
        </w:rPr>
        <w:fldChar w:fldCharType="end"/>
      </w:r>
    </w:p>
    <w:p w14:paraId="76391DB1" w14:textId="789E17B3" w:rsidR="00C07B96" w:rsidRDefault="00C07B96">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_Toc144388403 \h </w:instrText>
      </w:r>
      <w:r>
        <w:rPr>
          <w:noProof/>
        </w:rPr>
      </w:r>
      <w:r>
        <w:rPr>
          <w:noProof/>
        </w:rPr>
        <w:fldChar w:fldCharType="separate"/>
      </w:r>
      <w:r>
        <w:rPr>
          <w:noProof/>
        </w:rPr>
        <w:t>13</w:t>
      </w:r>
      <w:r>
        <w:rPr>
          <w:noProof/>
        </w:rPr>
        <w:fldChar w:fldCharType="end"/>
      </w:r>
    </w:p>
    <w:p w14:paraId="0834FFB2" w14:textId="07CA41D6" w:rsidR="00C07B96" w:rsidRDefault="00C07B96">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_Toc144388404 \h </w:instrText>
      </w:r>
      <w:r>
        <w:rPr>
          <w:noProof/>
        </w:rPr>
      </w:r>
      <w:r>
        <w:rPr>
          <w:noProof/>
        </w:rPr>
        <w:fldChar w:fldCharType="separate"/>
      </w:r>
      <w:r>
        <w:rPr>
          <w:noProof/>
        </w:rPr>
        <w:t>13</w:t>
      </w:r>
      <w:r>
        <w:rPr>
          <w:noProof/>
        </w:rPr>
        <w:fldChar w:fldCharType="end"/>
      </w:r>
    </w:p>
    <w:p w14:paraId="744214D2" w14:textId="660189EF" w:rsidR="00C07B96" w:rsidRDefault="00C07B96">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_Toc144388405 \h </w:instrText>
      </w:r>
      <w:r>
        <w:rPr>
          <w:noProof/>
        </w:rPr>
      </w:r>
      <w:r>
        <w:rPr>
          <w:noProof/>
        </w:rPr>
        <w:fldChar w:fldCharType="separate"/>
      </w:r>
      <w:r>
        <w:rPr>
          <w:noProof/>
        </w:rPr>
        <w:t>13</w:t>
      </w:r>
      <w:r>
        <w:rPr>
          <w:noProof/>
        </w:rPr>
        <w:fldChar w:fldCharType="end"/>
      </w:r>
    </w:p>
    <w:p w14:paraId="2625AF3B" w14:textId="2C2D68A9" w:rsidR="00C07B96" w:rsidRDefault="00C07B96">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_Toc144388406 \h </w:instrText>
      </w:r>
      <w:r>
        <w:rPr>
          <w:noProof/>
        </w:rPr>
      </w:r>
      <w:r>
        <w:rPr>
          <w:noProof/>
        </w:rPr>
        <w:fldChar w:fldCharType="separate"/>
      </w:r>
      <w:r>
        <w:rPr>
          <w:noProof/>
        </w:rPr>
        <w:t>13</w:t>
      </w:r>
      <w:r>
        <w:rPr>
          <w:noProof/>
        </w:rPr>
        <w:fldChar w:fldCharType="end"/>
      </w:r>
    </w:p>
    <w:p w14:paraId="0EC0367D" w14:textId="62315269" w:rsidR="00C07B96" w:rsidRDefault="00C07B96">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_Toc144388407 \h </w:instrText>
      </w:r>
      <w:r>
        <w:rPr>
          <w:noProof/>
        </w:rPr>
      </w:r>
      <w:r>
        <w:rPr>
          <w:noProof/>
        </w:rPr>
        <w:fldChar w:fldCharType="separate"/>
      </w:r>
      <w:r>
        <w:rPr>
          <w:noProof/>
        </w:rPr>
        <w:t>14</w:t>
      </w:r>
      <w:r>
        <w:rPr>
          <w:noProof/>
        </w:rPr>
        <w:fldChar w:fldCharType="end"/>
      </w:r>
    </w:p>
    <w:p w14:paraId="7EF71AE5" w14:textId="409E3DC8" w:rsidR="00C07B96" w:rsidRDefault="00C07B96">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_Toc144388408 \h </w:instrText>
      </w:r>
      <w:r>
        <w:rPr>
          <w:noProof/>
        </w:rPr>
      </w:r>
      <w:r>
        <w:rPr>
          <w:noProof/>
        </w:rPr>
        <w:fldChar w:fldCharType="separate"/>
      </w:r>
      <w:r>
        <w:rPr>
          <w:noProof/>
        </w:rPr>
        <w:t>14</w:t>
      </w:r>
      <w:r>
        <w:rPr>
          <w:noProof/>
        </w:rPr>
        <w:fldChar w:fldCharType="end"/>
      </w:r>
    </w:p>
    <w:p w14:paraId="68CFB9F3" w14:textId="5645F1B1" w:rsidR="00C07B96" w:rsidRDefault="00C07B96">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_Toc144388409 \h </w:instrText>
      </w:r>
      <w:r>
        <w:rPr>
          <w:noProof/>
        </w:rPr>
      </w:r>
      <w:r>
        <w:rPr>
          <w:noProof/>
        </w:rPr>
        <w:fldChar w:fldCharType="separate"/>
      </w:r>
      <w:r>
        <w:rPr>
          <w:noProof/>
        </w:rPr>
        <w:t>14</w:t>
      </w:r>
      <w:r>
        <w:rPr>
          <w:noProof/>
        </w:rPr>
        <w:fldChar w:fldCharType="end"/>
      </w:r>
    </w:p>
    <w:p w14:paraId="041D9BBD" w14:textId="44D39CA3" w:rsidR="00C07B96" w:rsidRDefault="00C07B96">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_Toc144388410 \h </w:instrText>
      </w:r>
      <w:r>
        <w:rPr>
          <w:noProof/>
        </w:rPr>
      </w:r>
      <w:r>
        <w:rPr>
          <w:noProof/>
        </w:rPr>
        <w:fldChar w:fldCharType="separate"/>
      </w:r>
      <w:r>
        <w:rPr>
          <w:noProof/>
        </w:rPr>
        <w:t>15</w:t>
      </w:r>
      <w:r>
        <w:rPr>
          <w:noProof/>
        </w:rPr>
        <w:fldChar w:fldCharType="end"/>
      </w:r>
    </w:p>
    <w:p w14:paraId="7EEC49D1" w14:textId="25744235" w:rsidR="00C07B96" w:rsidRDefault="00C07B96">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_Toc144388411 \h </w:instrText>
      </w:r>
      <w:r>
        <w:rPr>
          <w:noProof/>
        </w:rPr>
      </w:r>
      <w:r>
        <w:rPr>
          <w:noProof/>
        </w:rPr>
        <w:fldChar w:fldCharType="separate"/>
      </w:r>
      <w:r>
        <w:rPr>
          <w:noProof/>
        </w:rPr>
        <w:t>15</w:t>
      </w:r>
      <w:r>
        <w:rPr>
          <w:noProof/>
        </w:rPr>
        <w:fldChar w:fldCharType="end"/>
      </w:r>
    </w:p>
    <w:p w14:paraId="49D8E4EA" w14:textId="6B3F5E74" w:rsidR="00C07B96" w:rsidRDefault="00C07B96">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_Toc144388412 \h </w:instrText>
      </w:r>
      <w:r>
        <w:rPr>
          <w:noProof/>
        </w:rPr>
      </w:r>
      <w:r>
        <w:rPr>
          <w:noProof/>
        </w:rPr>
        <w:fldChar w:fldCharType="separate"/>
      </w:r>
      <w:r>
        <w:rPr>
          <w:noProof/>
        </w:rPr>
        <w:t>15</w:t>
      </w:r>
      <w:r>
        <w:rPr>
          <w:noProof/>
        </w:rPr>
        <w:fldChar w:fldCharType="end"/>
      </w:r>
    </w:p>
    <w:p w14:paraId="20D2C6F1" w14:textId="239186EF" w:rsidR="00C07B96" w:rsidRDefault="00C07B96">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_Toc144388413 \h </w:instrText>
      </w:r>
      <w:r>
        <w:rPr>
          <w:noProof/>
        </w:rPr>
      </w:r>
      <w:r>
        <w:rPr>
          <w:noProof/>
        </w:rPr>
        <w:fldChar w:fldCharType="separate"/>
      </w:r>
      <w:r>
        <w:rPr>
          <w:noProof/>
        </w:rPr>
        <w:t>16</w:t>
      </w:r>
      <w:r>
        <w:rPr>
          <w:noProof/>
        </w:rPr>
        <w:fldChar w:fldCharType="end"/>
      </w:r>
    </w:p>
    <w:p w14:paraId="5126CE89" w14:textId="6560084C" w:rsidR="00C07B96" w:rsidRDefault="00C07B96">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_Toc144388414 \h </w:instrText>
      </w:r>
      <w:r>
        <w:rPr>
          <w:noProof/>
        </w:rPr>
      </w:r>
      <w:r>
        <w:rPr>
          <w:noProof/>
        </w:rPr>
        <w:fldChar w:fldCharType="separate"/>
      </w:r>
      <w:r>
        <w:rPr>
          <w:noProof/>
        </w:rPr>
        <w:t>16</w:t>
      </w:r>
      <w:r>
        <w:rPr>
          <w:noProof/>
        </w:rPr>
        <w:fldChar w:fldCharType="end"/>
      </w:r>
    </w:p>
    <w:p w14:paraId="58CE4671" w14:textId="080719E8" w:rsidR="00C07B96" w:rsidRDefault="00C07B96">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_Toc144388415 \h </w:instrText>
      </w:r>
      <w:r>
        <w:rPr>
          <w:noProof/>
        </w:rPr>
      </w:r>
      <w:r>
        <w:rPr>
          <w:noProof/>
        </w:rPr>
        <w:fldChar w:fldCharType="separate"/>
      </w:r>
      <w:r>
        <w:rPr>
          <w:noProof/>
        </w:rPr>
        <w:t>17</w:t>
      </w:r>
      <w:r>
        <w:rPr>
          <w:noProof/>
        </w:rPr>
        <w:fldChar w:fldCharType="end"/>
      </w:r>
    </w:p>
    <w:p w14:paraId="7C7153BC" w14:textId="615847BC" w:rsidR="00C07B96" w:rsidRDefault="00C07B96">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_Toc144388416 \h </w:instrText>
      </w:r>
      <w:r>
        <w:rPr>
          <w:noProof/>
        </w:rPr>
      </w:r>
      <w:r>
        <w:rPr>
          <w:noProof/>
        </w:rPr>
        <w:fldChar w:fldCharType="separate"/>
      </w:r>
      <w:r>
        <w:rPr>
          <w:noProof/>
        </w:rPr>
        <w:t>17</w:t>
      </w:r>
      <w:r>
        <w:rPr>
          <w:noProof/>
        </w:rPr>
        <w:fldChar w:fldCharType="end"/>
      </w:r>
    </w:p>
    <w:p w14:paraId="22A648B6" w14:textId="78FCFA0C" w:rsidR="00C07B96" w:rsidRDefault="00C07B96">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_Toc144388417 \h </w:instrText>
      </w:r>
      <w:r>
        <w:rPr>
          <w:noProof/>
        </w:rPr>
      </w:r>
      <w:r>
        <w:rPr>
          <w:noProof/>
        </w:rPr>
        <w:fldChar w:fldCharType="separate"/>
      </w:r>
      <w:r>
        <w:rPr>
          <w:noProof/>
        </w:rPr>
        <w:t>17</w:t>
      </w:r>
      <w:r>
        <w:rPr>
          <w:noProof/>
        </w:rPr>
        <w:fldChar w:fldCharType="end"/>
      </w:r>
    </w:p>
    <w:p w14:paraId="604039DE" w14:textId="016E9753" w:rsidR="00C07B96" w:rsidRDefault="00C07B96">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_Toc144388418 \h </w:instrText>
      </w:r>
      <w:r>
        <w:rPr>
          <w:noProof/>
        </w:rPr>
      </w:r>
      <w:r>
        <w:rPr>
          <w:noProof/>
        </w:rPr>
        <w:fldChar w:fldCharType="separate"/>
      </w:r>
      <w:r>
        <w:rPr>
          <w:noProof/>
        </w:rPr>
        <w:t>17</w:t>
      </w:r>
      <w:r>
        <w:rPr>
          <w:noProof/>
        </w:rPr>
        <w:fldChar w:fldCharType="end"/>
      </w:r>
    </w:p>
    <w:p w14:paraId="1AF8EBFE" w14:textId="2879FDB2" w:rsidR="00C07B96" w:rsidRDefault="00C07B96">
      <w:pPr>
        <w:pStyle w:val="TOC4"/>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_Toc144388419 \h </w:instrText>
      </w:r>
      <w:r>
        <w:rPr>
          <w:noProof/>
        </w:rPr>
      </w:r>
      <w:r>
        <w:rPr>
          <w:noProof/>
        </w:rPr>
        <w:fldChar w:fldCharType="separate"/>
      </w:r>
      <w:r>
        <w:rPr>
          <w:noProof/>
        </w:rPr>
        <w:t>18</w:t>
      </w:r>
      <w:r>
        <w:rPr>
          <w:noProof/>
        </w:rPr>
        <w:fldChar w:fldCharType="end"/>
      </w:r>
    </w:p>
    <w:p w14:paraId="5A8229CB" w14:textId="1B885A5F" w:rsidR="00C07B96" w:rsidRDefault="00C07B96">
      <w:pPr>
        <w:pStyle w:val="TOC5"/>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_Toc144388420 \h </w:instrText>
      </w:r>
      <w:r>
        <w:rPr>
          <w:noProof/>
        </w:rPr>
      </w:r>
      <w:r>
        <w:rPr>
          <w:noProof/>
        </w:rPr>
        <w:fldChar w:fldCharType="separate"/>
      </w:r>
      <w:r>
        <w:rPr>
          <w:noProof/>
        </w:rPr>
        <w:t>18</w:t>
      </w:r>
      <w:r>
        <w:rPr>
          <w:noProof/>
        </w:rPr>
        <w:fldChar w:fldCharType="end"/>
      </w:r>
    </w:p>
    <w:p w14:paraId="4E8A2544" w14:textId="358F469F" w:rsidR="00C07B96" w:rsidRDefault="00C07B96">
      <w:pPr>
        <w:pStyle w:val="TOC5"/>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_Toc144388421 \h </w:instrText>
      </w:r>
      <w:r>
        <w:rPr>
          <w:noProof/>
        </w:rPr>
      </w:r>
      <w:r>
        <w:rPr>
          <w:noProof/>
        </w:rPr>
        <w:fldChar w:fldCharType="separate"/>
      </w:r>
      <w:r>
        <w:rPr>
          <w:noProof/>
        </w:rPr>
        <w:t>19</w:t>
      </w:r>
      <w:r>
        <w:rPr>
          <w:noProof/>
        </w:rPr>
        <w:fldChar w:fldCharType="end"/>
      </w:r>
    </w:p>
    <w:p w14:paraId="24C47759" w14:textId="66350336" w:rsidR="00C07B96" w:rsidRDefault="00C07B96">
      <w:pPr>
        <w:pStyle w:val="TOC4"/>
        <w:rPr>
          <w:rFonts w:asciiTheme="minorHAnsi" w:eastAsiaTheme="minorEastAsia" w:hAnsiTheme="minorHAnsi" w:cstheme="minorBidi"/>
          <w:noProof/>
          <w:kern w:val="2"/>
          <w:sz w:val="21"/>
          <w:szCs w:val="22"/>
          <w:lang w:val="en-US" w:eastAsia="zh-CN"/>
        </w:rPr>
      </w:pPr>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_Toc144388422 \h </w:instrText>
      </w:r>
      <w:r>
        <w:rPr>
          <w:noProof/>
        </w:rPr>
      </w:r>
      <w:r>
        <w:rPr>
          <w:noProof/>
        </w:rPr>
        <w:fldChar w:fldCharType="separate"/>
      </w:r>
      <w:r>
        <w:rPr>
          <w:noProof/>
        </w:rPr>
        <w:t>20</w:t>
      </w:r>
      <w:r>
        <w:rPr>
          <w:noProof/>
        </w:rPr>
        <w:fldChar w:fldCharType="end"/>
      </w:r>
    </w:p>
    <w:p w14:paraId="20235C6A" w14:textId="74B6EECD" w:rsidR="00C07B96" w:rsidRDefault="00C07B96">
      <w:pPr>
        <w:pStyle w:val="TOC5"/>
        <w:rPr>
          <w:rFonts w:asciiTheme="minorHAnsi" w:eastAsiaTheme="minorEastAsia" w:hAnsiTheme="minorHAnsi" w:cstheme="minorBidi"/>
          <w:noProof/>
          <w:kern w:val="2"/>
          <w:sz w:val="21"/>
          <w:szCs w:val="22"/>
          <w:lang w:val="en-US" w:eastAsia="zh-CN"/>
        </w:rPr>
      </w:pPr>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_Toc144388423 \h </w:instrText>
      </w:r>
      <w:r>
        <w:rPr>
          <w:noProof/>
        </w:rPr>
      </w:r>
      <w:r>
        <w:rPr>
          <w:noProof/>
        </w:rPr>
        <w:fldChar w:fldCharType="separate"/>
      </w:r>
      <w:r>
        <w:rPr>
          <w:noProof/>
        </w:rPr>
        <w:t>20</w:t>
      </w:r>
      <w:r>
        <w:rPr>
          <w:noProof/>
        </w:rPr>
        <w:fldChar w:fldCharType="end"/>
      </w:r>
    </w:p>
    <w:p w14:paraId="079D0223" w14:textId="0826D7F8" w:rsidR="00C07B96" w:rsidRDefault="00C07B96">
      <w:pPr>
        <w:pStyle w:val="TOC5"/>
        <w:rPr>
          <w:rFonts w:asciiTheme="minorHAnsi" w:eastAsiaTheme="minorEastAsia" w:hAnsiTheme="minorHAnsi" w:cstheme="minorBidi"/>
          <w:noProof/>
          <w:kern w:val="2"/>
          <w:sz w:val="21"/>
          <w:szCs w:val="22"/>
          <w:lang w:val="en-US" w:eastAsia="zh-CN"/>
        </w:rPr>
      </w:pPr>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_Toc144388424 \h </w:instrText>
      </w:r>
      <w:r>
        <w:rPr>
          <w:noProof/>
        </w:rPr>
      </w:r>
      <w:r>
        <w:rPr>
          <w:noProof/>
        </w:rPr>
        <w:fldChar w:fldCharType="separate"/>
      </w:r>
      <w:r>
        <w:rPr>
          <w:noProof/>
        </w:rPr>
        <w:t>20</w:t>
      </w:r>
      <w:r>
        <w:rPr>
          <w:noProof/>
        </w:rPr>
        <w:fldChar w:fldCharType="end"/>
      </w:r>
    </w:p>
    <w:p w14:paraId="2D67B1F6" w14:textId="059291CB" w:rsidR="00C07B96" w:rsidRDefault="00C07B96">
      <w:pPr>
        <w:pStyle w:val="TOC4"/>
        <w:rPr>
          <w:rFonts w:asciiTheme="minorHAnsi" w:eastAsiaTheme="minorEastAsia" w:hAnsiTheme="minorHAnsi" w:cstheme="minorBidi"/>
          <w:noProof/>
          <w:kern w:val="2"/>
          <w:sz w:val="21"/>
          <w:szCs w:val="22"/>
          <w:lang w:val="en-US" w:eastAsia="zh-CN"/>
        </w:rPr>
      </w:pPr>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_Toc144388425 \h </w:instrText>
      </w:r>
      <w:r>
        <w:rPr>
          <w:noProof/>
        </w:rPr>
      </w:r>
      <w:r>
        <w:rPr>
          <w:noProof/>
        </w:rPr>
        <w:fldChar w:fldCharType="separate"/>
      </w:r>
      <w:r>
        <w:rPr>
          <w:noProof/>
        </w:rPr>
        <w:t>20</w:t>
      </w:r>
      <w:r>
        <w:rPr>
          <w:noProof/>
        </w:rPr>
        <w:fldChar w:fldCharType="end"/>
      </w:r>
    </w:p>
    <w:p w14:paraId="7E22FB83" w14:textId="7F892EFC" w:rsidR="00C07B96" w:rsidRDefault="00C07B96">
      <w:pPr>
        <w:pStyle w:val="TOC5"/>
        <w:rPr>
          <w:rFonts w:asciiTheme="minorHAnsi" w:eastAsiaTheme="minorEastAsia" w:hAnsiTheme="minorHAnsi" w:cstheme="minorBidi"/>
          <w:noProof/>
          <w:kern w:val="2"/>
          <w:sz w:val="21"/>
          <w:szCs w:val="22"/>
          <w:lang w:val="en-US" w:eastAsia="zh-CN"/>
        </w:rPr>
      </w:pPr>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_Toc144388426 \h </w:instrText>
      </w:r>
      <w:r>
        <w:rPr>
          <w:noProof/>
        </w:rPr>
      </w:r>
      <w:r>
        <w:rPr>
          <w:noProof/>
        </w:rPr>
        <w:fldChar w:fldCharType="separate"/>
      </w:r>
      <w:r>
        <w:rPr>
          <w:noProof/>
        </w:rPr>
        <w:t>20</w:t>
      </w:r>
      <w:r>
        <w:rPr>
          <w:noProof/>
        </w:rPr>
        <w:fldChar w:fldCharType="end"/>
      </w:r>
    </w:p>
    <w:p w14:paraId="1F17C5EE" w14:textId="1514AD3F" w:rsidR="00C07B96" w:rsidRDefault="00C07B96">
      <w:pPr>
        <w:pStyle w:val="TOC5"/>
        <w:rPr>
          <w:rFonts w:asciiTheme="minorHAnsi" w:eastAsiaTheme="minorEastAsia" w:hAnsiTheme="minorHAnsi" w:cstheme="minorBidi"/>
          <w:noProof/>
          <w:kern w:val="2"/>
          <w:sz w:val="21"/>
          <w:szCs w:val="22"/>
          <w:lang w:val="en-US" w:eastAsia="zh-CN"/>
        </w:rPr>
      </w:pPr>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_Toc144388427 \h </w:instrText>
      </w:r>
      <w:r>
        <w:rPr>
          <w:noProof/>
        </w:rPr>
      </w:r>
      <w:r>
        <w:rPr>
          <w:noProof/>
        </w:rPr>
        <w:fldChar w:fldCharType="separate"/>
      </w:r>
      <w:r>
        <w:rPr>
          <w:noProof/>
        </w:rPr>
        <w:t>20</w:t>
      </w:r>
      <w:r>
        <w:rPr>
          <w:noProof/>
        </w:rPr>
        <w:fldChar w:fldCharType="end"/>
      </w:r>
    </w:p>
    <w:p w14:paraId="6E110051" w14:textId="560D9A9B" w:rsidR="00C07B96" w:rsidRDefault="00C07B96">
      <w:pPr>
        <w:pStyle w:val="TOC4"/>
        <w:rPr>
          <w:rFonts w:asciiTheme="minorHAnsi" w:eastAsiaTheme="minorEastAsia" w:hAnsiTheme="minorHAnsi" w:cstheme="minorBidi"/>
          <w:noProof/>
          <w:kern w:val="2"/>
          <w:sz w:val="21"/>
          <w:szCs w:val="22"/>
          <w:lang w:val="en-US" w:eastAsia="zh-CN"/>
        </w:rPr>
      </w:pPr>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_Toc144388428 \h </w:instrText>
      </w:r>
      <w:r>
        <w:rPr>
          <w:noProof/>
        </w:rPr>
      </w:r>
      <w:r>
        <w:rPr>
          <w:noProof/>
        </w:rPr>
        <w:fldChar w:fldCharType="separate"/>
      </w:r>
      <w:r>
        <w:rPr>
          <w:noProof/>
        </w:rPr>
        <w:t>23</w:t>
      </w:r>
      <w:r>
        <w:rPr>
          <w:noProof/>
        </w:rPr>
        <w:fldChar w:fldCharType="end"/>
      </w:r>
    </w:p>
    <w:p w14:paraId="1D4620DC" w14:textId="0D353346" w:rsidR="00C07B96" w:rsidRDefault="00C07B96">
      <w:pPr>
        <w:pStyle w:val="TOC5"/>
        <w:rPr>
          <w:rFonts w:asciiTheme="minorHAnsi" w:eastAsiaTheme="minorEastAsia" w:hAnsiTheme="minorHAnsi" w:cstheme="minorBidi"/>
          <w:noProof/>
          <w:kern w:val="2"/>
          <w:sz w:val="21"/>
          <w:szCs w:val="22"/>
          <w:lang w:val="en-US" w:eastAsia="zh-CN"/>
        </w:rPr>
      </w:pPr>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_Toc144388429 \h </w:instrText>
      </w:r>
      <w:r>
        <w:rPr>
          <w:noProof/>
        </w:rPr>
      </w:r>
      <w:r>
        <w:rPr>
          <w:noProof/>
        </w:rPr>
        <w:fldChar w:fldCharType="separate"/>
      </w:r>
      <w:r>
        <w:rPr>
          <w:noProof/>
        </w:rPr>
        <w:t>23</w:t>
      </w:r>
      <w:r>
        <w:rPr>
          <w:noProof/>
        </w:rPr>
        <w:fldChar w:fldCharType="end"/>
      </w:r>
    </w:p>
    <w:p w14:paraId="26674E19" w14:textId="7A3B9BB9" w:rsidR="00C07B96" w:rsidRDefault="00C07B96">
      <w:pPr>
        <w:pStyle w:val="TOC5"/>
        <w:rPr>
          <w:rFonts w:asciiTheme="minorHAnsi" w:eastAsiaTheme="minorEastAsia" w:hAnsiTheme="minorHAnsi" w:cstheme="minorBidi"/>
          <w:noProof/>
          <w:kern w:val="2"/>
          <w:sz w:val="21"/>
          <w:szCs w:val="22"/>
          <w:lang w:val="en-US" w:eastAsia="zh-CN"/>
        </w:rPr>
      </w:pPr>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_Toc144388430 \h </w:instrText>
      </w:r>
      <w:r>
        <w:rPr>
          <w:noProof/>
        </w:rPr>
      </w:r>
      <w:r>
        <w:rPr>
          <w:noProof/>
        </w:rPr>
        <w:fldChar w:fldCharType="separate"/>
      </w:r>
      <w:r>
        <w:rPr>
          <w:noProof/>
        </w:rPr>
        <w:t>23</w:t>
      </w:r>
      <w:r>
        <w:rPr>
          <w:noProof/>
        </w:rPr>
        <w:fldChar w:fldCharType="end"/>
      </w:r>
    </w:p>
    <w:p w14:paraId="642BD512" w14:textId="538DE7B3" w:rsidR="00C07B96" w:rsidRDefault="00C07B96">
      <w:pPr>
        <w:pStyle w:val="TOC5"/>
        <w:rPr>
          <w:rFonts w:asciiTheme="minorHAnsi" w:eastAsiaTheme="minorEastAsia" w:hAnsiTheme="minorHAnsi" w:cstheme="minorBidi"/>
          <w:noProof/>
          <w:kern w:val="2"/>
          <w:sz w:val="21"/>
          <w:szCs w:val="22"/>
          <w:lang w:val="en-US" w:eastAsia="zh-CN"/>
        </w:rPr>
      </w:pPr>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_Toc144388431 \h </w:instrText>
      </w:r>
      <w:r>
        <w:rPr>
          <w:noProof/>
        </w:rPr>
      </w:r>
      <w:r>
        <w:rPr>
          <w:noProof/>
        </w:rPr>
        <w:fldChar w:fldCharType="separate"/>
      </w:r>
      <w:r>
        <w:rPr>
          <w:noProof/>
        </w:rPr>
        <w:t>23</w:t>
      </w:r>
      <w:r>
        <w:rPr>
          <w:noProof/>
        </w:rPr>
        <w:fldChar w:fldCharType="end"/>
      </w:r>
    </w:p>
    <w:p w14:paraId="0099F207" w14:textId="05D54C17" w:rsidR="00C07B96" w:rsidRDefault="00C07B96">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Nadrf_ MLModelManagement Service</w:t>
      </w:r>
      <w:r>
        <w:rPr>
          <w:noProof/>
        </w:rPr>
        <w:tab/>
      </w:r>
      <w:r>
        <w:rPr>
          <w:noProof/>
        </w:rPr>
        <w:fldChar w:fldCharType="begin"/>
      </w:r>
      <w:r>
        <w:rPr>
          <w:noProof/>
        </w:rPr>
        <w:instrText xml:space="preserve"> PAGEREF _Toc144388432 \h </w:instrText>
      </w:r>
      <w:r>
        <w:rPr>
          <w:noProof/>
        </w:rPr>
      </w:r>
      <w:r>
        <w:rPr>
          <w:noProof/>
        </w:rPr>
        <w:fldChar w:fldCharType="separate"/>
      </w:r>
      <w:r>
        <w:rPr>
          <w:noProof/>
        </w:rPr>
        <w:t>24</w:t>
      </w:r>
      <w:r>
        <w:rPr>
          <w:noProof/>
        </w:rPr>
        <w:fldChar w:fldCharType="end"/>
      </w:r>
    </w:p>
    <w:p w14:paraId="2CE6ABE5" w14:textId="6608EC9A" w:rsidR="00C07B96" w:rsidRDefault="00C07B96">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_Toc144388433 \h </w:instrText>
      </w:r>
      <w:r>
        <w:rPr>
          <w:noProof/>
        </w:rPr>
      </w:r>
      <w:r>
        <w:rPr>
          <w:noProof/>
        </w:rPr>
        <w:fldChar w:fldCharType="separate"/>
      </w:r>
      <w:r>
        <w:rPr>
          <w:noProof/>
        </w:rPr>
        <w:t>24</w:t>
      </w:r>
      <w:r>
        <w:rPr>
          <w:noProof/>
        </w:rPr>
        <w:fldChar w:fldCharType="end"/>
      </w:r>
    </w:p>
    <w:p w14:paraId="285D3042" w14:textId="3C54043B" w:rsidR="00C07B96" w:rsidRDefault="00C07B96">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_Toc144388434 \h </w:instrText>
      </w:r>
      <w:r>
        <w:rPr>
          <w:noProof/>
        </w:rPr>
      </w:r>
      <w:r>
        <w:rPr>
          <w:noProof/>
        </w:rPr>
        <w:fldChar w:fldCharType="separate"/>
      </w:r>
      <w:r>
        <w:rPr>
          <w:noProof/>
        </w:rPr>
        <w:t>24</w:t>
      </w:r>
      <w:r>
        <w:rPr>
          <w:noProof/>
        </w:rPr>
        <w:fldChar w:fldCharType="end"/>
      </w:r>
    </w:p>
    <w:p w14:paraId="1A111E92" w14:textId="440F0265" w:rsidR="00C07B96" w:rsidRDefault="00C07B96">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_Toc144388435 \h </w:instrText>
      </w:r>
      <w:r>
        <w:rPr>
          <w:noProof/>
        </w:rPr>
      </w:r>
      <w:r>
        <w:rPr>
          <w:noProof/>
        </w:rPr>
        <w:fldChar w:fldCharType="separate"/>
      </w:r>
      <w:r>
        <w:rPr>
          <w:noProof/>
        </w:rPr>
        <w:t>24</w:t>
      </w:r>
      <w:r>
        <w:rPr>
          <w:noProof/>
        </w:rPr>
        <w:fldChar w:fldCharType="end"/>
      </w:r>
    </w:p>
    <w:p w14:paraId="1DCE86EB" w14:textId="622531DC" w:rsidR="00C07B96" w:rsidRDefault="00C07B96">
      <w:pPr>
        <w:pStyle w:val="TOC4"/>
        <w:rPr>
          <w:rFonts w:asciiTheme="minorHAnsi" w:eastAsiaTheme="minorEastAsia" w:hAnsiTheme="minorHAnsi" w:cstheme="minorBidi"/>
          <w:noProof/>
          <w:kern w:val="2"/>
          <w:sz w:val="21"/>
          <w:szCs w:val="22"/>
          <w:lang w:val="en-US" w:eastAsia="zh-CN"/>
        </w:rPr>
      </w:pPr>
      <w:r w:rsidRPr="00AD703F">
        <w:rPr>
          <w:noProof/>
          <w:lang w:val="en-US"/>
        </w:rPr>
        <w:t>4.3.</w:t>
      </w:r>
      <w:r w:rsidRPr="00AD703F">
        <w:rPr>
          <w:noProof/>
          <w:lang w:val="en-US" w:eastAsia="zh-CN"/>
        </w:rPr>
        <w:t>1.3</w:t>
      </w:r>
      <w:r>
        <w:rPr>
          <w:rFonts w:asciiTheme="minorHAnsi" w:eastAsiaTheme="minorEastAsia" w:hAnsiTheme="minorHAnsi" w:cstheme="minorBidi"/>
          <w:noProof/>
          <w:kern w:val="2"/>
          <w:sz w:val="21"/>
          <w:szCs w:val="22"/>
          <w:lang w:val="en-US" w:eastAsia="zh-CN"/>
        </w:rPr>
        <w:tab/>
      </w:r>
      <w:r w:rsidRPr="00AD703F">
        <w:rPr>
          <w:noProof/>
          <w:lang w:val="en-US"/>
        </w:rPr>
        <w:t>Network Functions</w:t>
      </w:r>
      <w:r>
        <w:rPr>
          <w:noProof/>
        </w:rPr>
        <w:tab/>
      </w:r>
      <w:r>
        <w:rPr>
          <w:noProof/>
        </w:rPr>
        <w:fldChar w:fldCharType="begin"/>
      </w:r>
      <w:r>
        <w:rPr>
          <w:noProof/>
        </w:rPr>
        <w:instrText xml:space="preserve"> PAGEREF _Toc144388436 \h </w:instrText>
      </w:r>
      <w:r>
        <w:rPr>
          <w:noProof/>
        </w:rPr>
      </w:r>
      <w:r>
        <w:rPr>
          <w:noProof/>
        </w:rPr>
        <w:fldChar w:fldCharType="separate"/>
      </w:r>
      <w:r>
        <w:rPr>
          <w:noProof/>
        </w:rPr>
        <w:t>25</w:t>
      </w:r>
      <w:r>
        <w:rPr>
          <w:noProof/>
        </w:rPr>
        <w:fldChar w:fldCharType="end"/>
      </w:r>
    </w:p>
    <w:p w14:paraId="171AA639" w14:textId="0E6BAAF5" w:rsidR="00C07B96" w:rsidRDefault="00C07B96">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_Toc144388437 \h </w:instrText>
      </w:r>
      <w:r>
        <w:rPr>
          <w:noProof/>
        </w:rPr>
      </w:r>
      <w:r>
        <w:rPr>
          <w:noProof/>
        </w:rPr>
        <w:fldChar w:fldCharType="separate"/>
      </w:r>
      <w:r>
        <w:rPr>
          <w:noProof/>
        </w:rPr>
        <w:t>25</w:t>
      </w:r>
      <w:r>
        <w:rPr>
          <w:noProof/>
        </w:rPr>
        <w:fldChar w:fldCharType="end"/>
      </w:r>
    </w:p>
    <w:p w14:paraId="7467A76B" w14:textId="20BEE33E" w:rsidR="00C07B96" w:rsidRDefault="00C07B96">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_Toc144388438 \h </w:instrText>
      </w:r>
      <w:r>
        <w:rPr>
          <w:noProof/>
        </w:rPr>
      </w:r>
      <w:r>
        <w:rPr>
          <w:noProof/>
        </w:rPr>
        <w:fldChar w:fldCharType="separate"/>
      </w:r>
      <w:r>
        <w:rPr>
          <w:noProof/>
        </w:rPr>
        <w:t>25</w:t>
      </w:r>
      <w:r>
        <w:rPr>
          <w:noProof/>
        </w:rPr>
        <w:fldChar w:fldCharType="end"/>
      </w:r>
    </w:p>
    <w:p w14:paraId="478E99BC" w14:textId="0CCEE2D3" w:rsidR="00C07B96" w:rsidRDefault="00C07B96">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_Toc144388439 \h </w:instrText>
      </w:r>
      <w:r>
        <w:rPr>
          <w:noProof/>
        </w:rPr>
      </w:r>
      <w:r>
        <w:rPr>
          <w:noProof/>
        </w:rPr>
        <w:fldChar w:fldCharType="separate"/>
      </w:r>
      <w:r>
        <w:rPr>
          <w:noProof/>
        </w:rPr>
        <w:t>26</w:t>
      </w:r>
      <w:r>
        <w:rPr>
          <w:noProof/>
        </w:rPr>
        <w:fldChar w:fldCharType="end"/>
      </w:r>
    </w:p>
    <w:p w14:paraId="44ACAC12" w14:textId="46C67F82" w:rsidR="00C07B96" w:rsidRDefault="00C07B96">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_Toc144388440 \h </w:instrText>
      </w:r>
      <w:r>
        <w:rPr>
          <w:noProof/>
        </w:rPr>
      </w:r>
      <w:r>
        <w:rPr>
          <w:noProof/>
        </w:rPr>
        <w:fldChar w:fldCharType="separate"/>
      </w:r>
      <w:r>
        <w:rPr>
          <w:noProof/>
        </w:rPr>
        <w:t>26</w:t>
      </w:r>
      <w:r>
        <w:rPr>
          <w:noProof/>
        </w:rPr>
        <w:fldChar w:fldCharType="end"/>
      </w:r>
    </w:p>
    <w:p w14:paraId="2F520229" w14:textId="20CE021A" w:rsidR="00C07B96" w:rsidRDefault="00C07B96">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rPr>
        <w:t>Nadrf_MLModelManagement_StorageRequest service operation</w:t>
      </w:r>
      <w:r>
        <w:rPr>
          <w:noProof/>
        </w:rPr>
        <w:tab/>
      </w:r>
      <w:r>
        <w:rPr>
          <w:noProof/>
        </w:rPr>
        <w:fldChar w:fldCharType="begin"/>
      </w:r>
      <w:r>
        <w:rPr>
          <w:noProof/>
        </w:rPr>
        <w:instrText xml:space="preserve"> PAGEREF _Toc144388441 \h </w:instrText>
      </w:r>
      <w:r>
        <w:rPr>
          <w:noProof/>
        </w:rPr>
      </w:r>
      <w:r>
        <w:rPr>
          <w:noProof/>
        </w:rPr>
        <w:fldChar w:fldCharType="separate"/>
      </w:r>
      <w:r>
        <w:rPr>
          <w:noProof/>
        </w:rPr>
        <w:t>26</w:t>
      </w:r>
      <w:r>
        <w:rPr>
          <w:noProof/>
        </w:rPr>
        <w:fldChar w:fldCharType="end"/>
      </w:r>
    </w:p>
    <w:p w14:paraId="7829ADA4" w14:textId="76D2F583" w:rsidR="00C07B96" w:rsidRDefault="00C07B96">
      <w:pPr>
        <w:pStyle w:val="TOC5"/>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_Toc144388442 \h </w:instrText>
      </w:r>
      <w:r>
        <w:rPr>
          <w:noProof/>
        </w:rPr>
      </w:r>
      <w:r>
        <w:rPr>
          <w:noProof/>
        </w:rPr>
        <w:fldChar w:fldCharType="separate"/>
      </w:r>
      <w:r>
        <w:rPr>
          <w:noProof/>
        </w:rPr>
        <w:t>26</w:t>
      </w:r>
      <w:r>
        <w:rPr>
          <w:noProof/>
        </w:rPr>
        <w:fldChar w:fldCharType="end"/>
      </w:r>
    </w:p>
    <w:p w14:paraId="71F7691B" w14:textId="71F236B9" w:rsidR="00C07B96" w:rsidRDefault="00C07B96">
      <w:pPr>
        <w:pStyle w:val="TOC5"/>
        <w:rPr>
          <w:rFonts w:asciiTheme="minorHAnsi" w:eastAsiaTheme="minorEastAsia" w:hAnsiTheme="minorHAnsi" w:cstheme="minorBidi"/>
          <w:noProof/>
          <w:kern w:val="2"/>
          <w:sz w:val="21"/>
          <w:szCs w:val="22"/>
          <w:lang w:val="en-US" w:eastAsia="zh-CN"/>
        </w:rPr>
      </w:pPr>
      <w:r>
        <w:rPr>
          <w:noProof/>
        </w:rPr>
        <w:lastRenderedPageBreak/>
        <w:t>4.3.2.2.2</w:t>
      </w:r>
      <w:r>
        <w:rPr>
          <w:rFonts w:asciiTheme="minorHAnsi" w:eastAsiaTheme="minorEastAsia" w:hAnsiTheme="minorHAnsi" w:cstheme="minorBidi"/>
          <w:noProof/>
          <w:kern w:val="2"/>
          <w:sz w:val="21"/>
          <w:szCs w:val="22"/>
          <w:lang w:val="en-US" w:eastAsia="zh-CN"/>
        </w:rPr>
        <w:tab/>
      </w:r>
      <w:r>
        <w:rPr>
          <w:noProof/>
        </w:rPr>
        <w:t>Request Storage of ML model(s)</w:t>
      </w:r>
      <w:r>
        <w:rPr>
          <w:noProof/>
        </w:rPr>
        <w:tab/>
      </w:r>
      <w:r>
        <w:rPr>
          <w:noProof/>
        </w:rPr>
        <w:fldChar w:fldCharType="begin"/>
      </w:r>
      <w:r>
        <w:rPr>
          <w:noProof/>
        </w:rPr>
        <w:instrText xml:space="preserve"> PAGEREF _Toc144388443 \h </w:instrText>
      </w:r>
      <w:r>
        <w:rPr>
          <w:noProof/>
        </w:rPr>
      </w:r>
      <w:r>
        <w:rPr>
          <w:noProof/>
        </w:rPr>
        <w:fldChar w:fldCharType="separate"/>
      </w:r>
      <w:r>
        <w:rPr>
          <w:noProof/>
        </w:rPr>
        <w:t>26</w:t>
      </w:r>
      <w:r>
        <w:rPr>
          <w:noProof/>
        </w:rPr>
        <w:fldChar w:fldCharType="end"/>
      </w:r>
    </w:p>
    <w:p w14:paraId="3B882CD1" w14:textId="7E743631" w:rsidR="00C07B96" w:rsidRDefault="00C07B96">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rPr>
        <w:t>Nadrf_MLModelManagement_Retrieval service operation</w:t>
      </w:r>
      <w:r>
        <w:rPr>
          <w:noProof/>
        </w:rPr>
        <w:tab/>
      </w:r>
      <w:r>
        <w:rPr>
          <w:noProof/>
        </w:rPr>
        <w:fldChar w:fldCharType="begin"/>
      </w:r>
      <w:r>
        <w:rPr>
          <w:noProof/>
        </w:rPr>
        <w:instrText xml:space="preserve"> PAGEREF _Toc144388444 \h </w:instrText>
      </w:r>
      <w:r>
        <w:rPr>
          <w:noProof/>
        </w:rPr>
      </w:r>
      <w:r>
        <w:rPr>
          <w:noProof/>
        </w:rPr>
        <w:fldChar w:fldCharType="separate"/>
      </w:r>
      <w:r>
        <w:rPr>
          <w:noProof/>
        </w:rPr>
        <w:t>27</w:t>
      </w:r>
      <w:r>
        <w:rPr>
          <w:noProof/>
        </w:rPr>
        <w:fldChar w:fldCharType="end"/>
      </w:r>
    </w:p>
    <w:p w14:paraId="722C1913" w14:textId="551EC1E1" w:rsidR="00C07B96" w:rsidRDefault="00C07B96">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_Toc144388445 \h </w:instrText>
      </w:r>
      <w:r>
        <w:rPr>
          <w:noProof/>
        </w:rPr>
      </w:r>
      <w:r>
        <w:rPr>
          <w:noProof/>
        </w:rPr>
        <w:fldChar w:fldCharType="separate"/>
      </w:r>
      <w:r>
        <w:rPr>
          <w:noProof/>
        </w:rPr>
        <w:t>27</w:t>
      </w:r>
      <w:r>
        <w:rPr>
          <w:noProof/>
        </w:rPr>
        <w:fldChar w:fldCharType="end"/>
      </w:r>
    </w:p>
    <w:p w14:paraId="20CAF53A" w14:textId="2009AD7F" w:rsidR="00C07B96" w:rsidRDefault="00C07B96">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Request and get stored ML model(s) from ADRF ML Model Store</w:t>
      </w:r>
      <w:r>
        <w:rPr>
          <w:noProof/>
        </w:rPr>
        <w:tab/>
      </w:r>
      <w:r>
        <w:rPr>
          <w:noProof/>
        </w:rPr>
        <w:fldChar w:fldCharType="begin"/>
      </w:r>
      <w:r>
        <w:rPr>
          <w:noProof/>
        </w:rPr>
        <w:instrText xml:space="preserve"> PAGEREF _Toc144388446 \h </w:instrText>
      </w:r>
      <w:r>
        <w:rPr>
          <w:noProof/>
        </w:rPr>
      </w:r>
      <w:r>
        <w:rPr>
          <w:noProof/>
        </w:rPr>
        <w:fldChar w:fldCharType="separate"/>
      </w:r>
      <w:r>
        <w:rPr>
          <w:noProof/>
        </w:rPr>
        <w:t>27</w:t>
      </w:r>
      <w:r>
        <w:rPr>
          <w:noProof/>
        </w:rPr>
        <w:fldChar w:fldCharType="end"/>
      </w:r>
    </w:p>
    <w:p w14:paraId="252E6759" w14:textId="6E89D604" w:rsidR="00C07B96" w:rsidRDefault="00C07B96">
      <w:pPr>
        <w:pStyle w:val="TOC4"/>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rPr>
        <w:t>Nadrf_MLModelManagement_Delete service operation</w:t>
      </w:r>
      <w:r>
        <w:rPr>
          <w:noProof/>
        </w:rPr>
        <w:tab/>
      </w:r>
      <w:r>
        <w:rPr>
          <w:noProof/>
        </w:rPr>
        <w:fldChar w:fldCharType="begin"/>
      </w:r>
      <w:r>
        <w:rPr>
          <w:noProof/>
        </w:rPr>
        <w:instrText xml:space="preserve"> PAGEREF _Toc144388447 \h </w:instrText>
      </w:r>
      <w:r>
        <w:rPr>
          <w:noProof/>
        </w:rPr>
      </w:r>
      <w:r>
        <w:rPr>
          <w:noProof/>
        </w:rPr>
        <w:fldChar w:fldCharType="separate"/>
      </w:r>
      <w:r>
        <w:rPr>
          <w:noProof/>
        </w:rPr>
        <w:t>28</w:t>
      </w:r>
      <w:r>
        <w:rPr>
          <w:noProof/>
        </w:rPr>
        <w:fldChar w:fldCharType="end"/>
      </w:r>
    </w:p>
    <w:p w14:paraId="003F7A6E" w14:textId="4489BF1A" w:rsidR="00C07B96" w:rsidRDefault="00C07B96">
      <w:pPr>
        <w:pStyle w:val="TOC5"/>
        <w:rPr>
          <w:rFonts w:asciiTheme="minorHAnsi" w:eastAsiaTheme="minorEastAsia" w:hAnsiTheme="minorHAnsi" w:cstheme="minorBidi"/>
          <w:noProof/>
          <w:kern w:val="2"/>
          <w:sz w:val="21"/>
          <w:szCs w:val="22"/>
          <w:lang w:val="en-US" w:eastAsia="zh-CN"/>
        </w:rPr>
      </w:pPr>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_Toc144388448 \h </w:instrText>
      </w:r>
      <w:r>
        <w:rPr>
          <w:noProof/>
        </w:rPr>
      </w:r>
      <w:r>
        <w:rPr>
          <w:noProof/>
        </w:rPr>
        <w:fldChar w:fldCharType="separate"/>
      </w:r>
      <w:r>
        <w:rPr>
          <w:noProof/>
        </w:rPr>
        <w:t>28</w:t>
      </w:r>
      <w:r>
        <w:rPr>
          <w:noProof/>
        </w:rPr>
        <w:fldChar w:fldCharType="end"/>
      </w:r>
    </w:p>
    <w:p w14:paraId="1E48912D" w14:textId="4F6B84C8" w:rsidR="00C07B96" w:rsidRDefault="00C07B96">
      <w:pPr>
        <w:pStyle w:val="TOC5"/>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Requesting removal of stored ML model(s)</w:t>
      </w:r>
      <w:r>
        <w:rPr>
          <w:noProof/>
        </w:rPr>
        <w:tab/>
      </w:r>
      <w:r>
        <w:rPr>
          <w:noProof/>
        </w:rPr>
        <w:fldChar w:fldCharType="begin"/>
      </w:r>
      <w:r>
        <w:rPr>
          <w:noProof/>
        </w:rPr>
        <w:instrText xml:space="preserve"> PAGEREF _Toc144388449 \h </w:instrText>
      </w:r>
      <w:r>
        <w:rPr>
          <w:noProof/>
        </w:rPr>
      </w:r>
      <w:r>
        <w:rPr>
          <w:noProof/>
        </w:rPr>
        <w:fldChar w:fldCharType="separate"/>
      </w:r>
      <w:r>
        <w:rPr>
          <w:noProof/>
        </w:rPr>
        <w:t>28</w:t>
      </w:r>
      <w:r>
        <w:rPr>
          <w:noProof/>
        </w:rPr>
        <w:fldChar w:fldCharType="end"/>
      </w:r>
    </w:p>
    <w:p w14:paraId="60F61C33" w14:textId="1087048C" w:rsidR="00C07B96" w:rsidRDefault="00C07B96">
      <w:pPr>
        <w:pStyle w:val="TOC5"/>
        <w:rPr>
          <w:rFonts w:asciiTheme="minorHAnsi" w:eastAsiaTheme="minorEastAsia" w:hAnsiTheme="minorHAnsi" w:cstheme="minorBidi"/>
          <w:noProof/>
          <w:kern w:val="2"/>
          <w:sz w:val="21"/>
          <w:szCs w:val="22"/>
          <w:lang w:val="en-US" w:eastAsia="zh-CN"/>
        </w:rPr>
      </w:pPr>
      <w:r>
        <w:rPr>
          <w:noProof/>
        </w:rPr>
        <w:t>4.3.2.4.3</w:t>
      </w:r>
      <w:r>
        <w:rPr>
          <w:rFonts w:asciiTheme="minorHAnsi" w:eastAsiaTheme="minorEastAsia" w:hAnsiTheme="minorHAnsi" w:cstheme="minorBidi"/>
          <w:noProof/>
          <w:kern w:val="2"/>
          <w:sz w:val="21"/>
          <w:szCs w:val="22"/>
          <w:lang w:val="en-US" w:eastAsia="zh-CN"/>
        </w:rPr>
        <w:tab/>
      </w:r>
      <w:r>
        <w:rPr>
          <w:noProof/>
        </w:rPr>
        <w:t>Requesting removal of stored ML model(s) using unique ML model identifier</w:t>
      </w:r>
      <w:r>
        <w:rPr>
          <w:noProof/>
        </w:rPr>
        <w:tab/>
      </w:r>
      <w:r>
        <w:rPr>
          <w:noProof/>
        </w:rPr>
        <w:fldChar w:fldCharType="begin"/>
      </w:r>
      <w:r>
        <w:rPr>
          <w:noProof/>
        </w:rPr>
        <w:instrText xml:space="preserve"> PAGEREF _Toc144388450 \h </w:instrText>
      </w:r>
      <w:r>
        <w:rPr>
          <w:noProof/>
        </w:rPr>
      </w:r>
      <w:r>
        <w:rPr>
          <w:noProof/>
        </w:rPr>
        <w:fldChar w:fldCharType="separate"/>
      </w:r>
      <w:r>
        <w:rPr>
          <w:noProof/>
        </w:rPr>
        <w:t>28</w:t>
      </w:r>
      <w:r>
        <w:rPr>
          <w:noProof/>
        </w:rPr>
        <w:fldChar w:fldCharType="end"/>
      </w:r>
    </w:p>
    <w:p w14:paraId="5CA4C93C" w14:textId="5A8BA913" w:rsidR="00C07B96" w:rsidRDefault="00C07B96">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_Toc144388451 \h </w:instrText>
      </w:r>
      <w:r>
        <w:rPr>
          <w:noProof/>
        </w:rPr>
      </w:r>
      <w:r>
        <w:rPr>
          <w:noProof/>
        </w:rPr>
        <w:fldChar w:fldCharType="separate"/>
      </w:r>
      <w:r>
        <w:rPr>
          <w:noProof/>
        </w:rPr>
        <w:t>29</w:t>
      </w:r>
      <w:r>
        <w:rPr>
          <w:noProof/>
        </w:rPr>
        <w:fldChar w:fldCharType="end"/>
      </w:r>
    </w:p>
    <w:p w14:paraId="38C8F48A" w14:textId="1659DD61" w:rsidR="00C07B96" w:rsidRDefault="00C07B96">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_Toc144388452 \h </w:instrText>
      </w:r>
      <w:r>
        <w:rPr>
          <w:noProof/>
        </w:rPr>
      </w:r>
      <w:r>
        <w:rPr>
          <w:noProof/>
        </w:rPr>
        <w:fldChar w:fldCharType="separate"/>
      </w:r>
      <w:r>
        <w:rPr>
          <w:noProof/>
        </w:rPr>
        <w:t>29</w:t>
      </w:r>
      <w:r>
        <w:rPr>
          <w:noProof/>
        </w:rPr>
        <w:fldChar w:fldCharType="end"/>
      </w:r>
    </w:p>
    <w:p w14:paraId="105A21A3" w14:textId="6647F716" w:rsidR="00C07B96" w:rsidRDefault="00C07B96">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_Toc144388453 \h </w:instrText>
      </w:r>
      <w:r>
        <w:rPr>
          <w:noProof/>
        </w:rPr>
      </w:r>
      <w:r>
        <w:rPr>
          <w:noProof/>
        </w:rPr>
        <w:fldChar w:fldCharType="separate"/>
      </w:r>
      <w:r>
        <w:rPr>
          <w:noProof/>
        </w:rPr>
        <w:t>29</w:t>
      </w:r>
      <w:r>
        <w:rPr>
          <w:noProof/>
        </w:rPr>
        <w:fldChar w:fldCharType="end"/>
      </w:r>
    </w:p>
    <w:p w14:paraId="6CC912F9" w14:textId="4D167CA6" w:rsidR="00C07B96" w:rsidRDefault="00C07B96">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_Toc144388454 \h </w:instrText>
      </w:r>
      <w:r>
        <w:rPr>
          <w:noProof/>
        </w:rPr>
      </w:r>
      <w:r>
        <w:rPr>
          <w:noProof/>
        </w:rPr>
        <w:fldChar w:fldCharType="separate"/>
      </w:r>
      <w:r>
        <w:rPr>
          <w:noProof/>
        </w:rPr>
        <w:t>30</w:t>
      </w:r>
      <w:r>
        <w:rPr>
          <w:noProof/>
        </w:rPr>
        <w:fldChar w:fldCharType="end"/>
      </w:r>
    </w:p>
    <w:p w14:paraId="78E9D377" w14:textId="191E519C" w:rsidR="00C07B96" w:rsidRDefault="00C07B96">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_Toc144388455 \h </w:instrText>
      </w:r>
      <w:r>
        <w:rPr>
          <w:noProof/>
        </w:rPr>
      </w:r>
      <w:r>
        <w:rPr>
          <w:noProof/>
        </w:rPr>
        <w:fldChar w:fldCharType="separate"/>
      </w:r>
      <w:r>
        <w:rPr>
          <w:noProof/>
        </w:rPr>
        <w:t>30</w:t>
      </w:r>
      <w:r>
        <w:rPr>
          <w:noProof/>
        </w:rPr>
        <w:fldChar w:fldCharType="end"/>
      </w:r>
    </w:p>
    <w:p w14:paraId="3D62638F" w14:textId="6AA18789" w:rsidR="00C07B96" w:rsidRDefault="00C07B96">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_Toc144388456 \h </w:instrText>
      </w:r>
      <w:r>
        <w:rPr>
          <w:noProof/>
        </w:rPr>
      </w:r>
      <w:r>
        <w:rPr>
          <w:noProof/>
        </w:rPr>
        <w:fldChar w:fldCharType="separate"/>
      </w:r>
      <w:r>
        <w:rPr>
          <w:noProof/>
        </w:rPr>
        <w:t>30</w:t>
      </w:r>
      <w:r>
        <w:rPr>
          <w:noProof/>
        </w:rPr>
        <w:fldChar w:fldCharType="end"/>
      </w:r>
    </w:p>
    <w:p w14:paraId="02922B03" w14:textId="192D4776" w:rsidR="00C07B96" w:rsidRDefault="00C07B96">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_Toc144388457 \h </w:instrText>
      </w:r>
      <w:r>
        <w:rPr>
          <w:noProof/>
        </w:rPr>
      </w:r>
      <w:r>
        <w:rPr>
          <w:noProof/>
        </w:rPr>
        <w:fldChar w:fldCharType="separate"/>
      </w:r>
      <w:r>
        <w:rPr>
          <w:noProof/>
        </w:rPr>
        <w:t>30</w:t>
      </w:r>
      <w:r>
        <w:rPr>
          <w:noProof/>
        </w:rPr>
        <w:fldChar w:fldCharType="end"/>
      </w:r>
    </w:p>
    <w:p w14:paraId="3C88BF32" w14:textId="3623A279" w:rsidR="00C07B96" w:rsidRDefault="00C07B96">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_Toc144388458 \h </w:instrText>
      </w:r>
      <w:r>
        <w:rPr>
          <w:noProof/>
        </w:rPr>
      </w:r>
      <w:r>
        <w:rPr>
          <w:noProof/>
        </w:rPr>
        <w:fldChar w:fldCharType="separate"/>
      </w:r>
      <w:r>
        <w:rPr>
          <w:noProof/>
        </w:rPr>
        <w:t>30</w:t>
      </w:r>
      <w:r>
        <w:rPr>
          <w:noProof/>
        </w:rPr>
        <w:fldChar w:fldCharType="end"/>
      </w:r>
    </w:p>
    <w:p w14:paraId="651BC857" w14:textId="56FF61F1" w:rsidR="00C07B96" w:rsidRDefault="00C07B96">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_Toc144388459 \h </w:instrText>
      </w:r>
      <w:r>
        <w:rPr>
          <w:noProof/>
        </w:rPr>
      </w:r>
      <w:r>
        <w:rPr>
          <w:noProof/>
        </w:rPr>
        <w:fldChar w:fldCharType="separate"/>
      </w:r>
      <w:r>
        <w:rPr>
          <w:noProof/>
        </w:rPr>
        <w:t>30</w:t>
      </w:r>
      <w:r>
        <w:rPr>
          <w:noProof/>
        </w:rPr>
        <w:fldChar w:fldCharType="end"/>
      </w:r>
    </w:p>
    <w:p w14:paraId="75E1A704" w14:textId="0D3F69CC" w:rsidR="00C07B96" w:rsidRDefault="00C07B96">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_Toc144388460 \h </w:instrText>
      </w:r>
      <w:r>
        <w:rPr>
          <w:noProof/>
        </w:rPr>
      </w:r>
      <w:r>
        <w:rPr>
          <w:noProof/>
        </w:rPr>
        <w:fldChar w:fldCharType="separate"/>
      </w:r>
      <w:r>
        <w:rPr>
          <w:noProof/>
        </w:rPr>
        <w:t>30</w:t>
      </w:r>
      <w:r>
        <w:rPr>
          <w:noProof/>
        </w:rPr>
        <w:fldChar w:fldCharType="end"/>
      </w:r>
    </w:p>
    <w:p w14:paraId="6CD1367E" w14:textId="21938F89" w:rsidR="00C07B96" w:rsidRDefault="00C07B96">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_Toc144388461 \h </w:instrText>
      </w:r>
      <w:r>
        <w:rPr>
          <w:noProof/>
        </w:rPr>
      </w:r>
      <w:r>
        <w:rPr>
          <w:noProof/>
        </w:rPr>
        <w:fldChar w:fldCharType="separate"/>
      </w:r>
      <w:r>
        <w:rPr>
          <w:noProof/>
        </w:rPr>
        <w:t>30</w:t>
      </w:r>
      <w:r>
        <w:rPr>
          <w:noProof/>
        </w:rPr>
        <w:fldChar w:fldCharType="end"/>
      </w:r>
    </w:p>
    <w:p w14:paraId="31246B4C" w14:textId="1C520490" w:rsidR="00C07B96" w:rsidRDefault="00C07B96">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_Toc144388462 \h </w:instrText>
      </w:r>
      <w:r>
        <w:rPr>
          <w:noProof/>
        </w:rPr>
      </w:r>
      <w:r>
        <w:rPr>
          <w:noProof/>
        </w:rPr>
        <w:fldChar w:fldCharType="separate"/>
      </w:r>
      <w:r>
        <w:rPr>
          <w:noProof/>
        </w:rPr>
        <w:t>31</w:t>
      </w:r>
      <w:r>
        <w:rPr>
          <w:noProof/>
        </w:rPr>
        <w:fldChar w:fldCharType="end"/>
      </w:r>
    </w:p>
    <w:p w14:paraId="5D350F42" w14:textId="25D13D88" w:rsidR="00C07B96" w:rsidRDefault="00C07B96">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_Toc144388463 \h </w:instrText>
      </w:r>
      <w:r>
        <w:rPr>
          <w:noProof/>
        </w:rPr>
      </w:r>
      <w:r>
        <w:rPr>
          <w:noProof/>
        </w:rPr>
        <w:fldChar w:fldCharType="separate"/>
      </w:r>
      <w:r>
        <w:rPr>
          <w:noProof/>
        </w:rPr>
        <w:t>31</w:t>
      </w:r>
      <w:r>
        <w:rPr>
          <w:noProof/>
        </w:rPr>
        <w:fldChar w:fldCharType="end"/>
      </w:r>
    </w:p>
    <w:p w14:paraId="57975036" w14:textId="0F49A984" w:rsidR="00C07B96" w:rsidRDefault="00C07B96">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_Toc144388464 \h </w:instrText>
      </w:r>
      <w:r>
        <w:rPr>
          <w:noProof/>
        </w:rPr>
      </w:r>
      <w:r>
        <w:rPr>
          <w:noProof/>
        </w:rPr>
        <w:fldChar w:fldCharType="separate"/>
      </w:r>
      <w:r>
        <w:rPr>
          <w:noProof/>
        </w:rPr>
        <w:t>31</w:t>
      </w:r>
      <w:r>
        <w:rPr>
          <w:noProof/>
        </w:rPr>
        <w:fldChar w:fldCharType="end"/>
      </w:r>
    </w:p>
    <w:p w14:paraId="62ECFD69" w14:textId="49117120" w:rsidR="00C07B96" w:rsidRDefault="00C07B96">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_Toc144388465 \h </w:instrText>
      </w:r>
      <w:r>
        <w:rPr>
          <w:noProof/>
        </w:rPr>
      </w:r>
      <w:r>
        <w:rPr>
          <w:noProof/>
        </w:rPr>
        <w:fldChar w:fldCharType="separate"/>
      </w:r>
      <w:r>
        <w:rPr>
          <w:noProof/>
        </w:rPr>
        <w:t>31</w:t>
      </w:r>
      <w:r>
        <w:rPr>
          <w:noProof/>
        </w:rPr>
        <w:fldChar w:fldCharType="end"/>
      </w:r>
    </w:p>
    <w:p w14:paraId="38C27E29" w14:textId="619D51B9" w:rsidR="00C07B96" w:rsidRDefault="00C07B96">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_Toc144388466 \h </w:instrText>
      </w:r>
      <w:r>
        <w:rPr>
          <w:noProof/>
        </w:rPr>
      </w:r>
      <w:r>
        <w:rPr>
          <w:noProof/>
        </w:rPr>
        <w:fldChar w:fldCharType="separate"/>
      </w:r>
      <w:r>
        <w:rPr>
          <w:noProof/>
        </w:rPr>
        <w:t>31</w:t>
      </w:r>
      <w:r>
        <w:rPr>
          <w:noProof/>
        </w:rPr>
        <w:fldChar w:fldCharType="end"/>
      </w:r>
    </w:p>
    <w:p w14:paraId="186EBCA5" w14:textId="4114B95B" w:rsidR="00C07B96" w:rsidRDefault="00C07B96">
      <w:pPr>
        <w:pStyle w:val="TOC6"/>
        <w:rPr>
          <w:rFonts w:asciiTheme="minorHAnsi" w:eastAsiaTheme="minorEastAsia" w:hAnsiTheme="minorHAnsi" w:cstheme="minorBidi"/>
          <w:noProof/>
          <w:kern w:val="2"/>
          <w:sz w:val="21"/>
          <w:szCs w:val="22"/>
          <w:lang w:val="en-US" w:eastAsia="zh-CN"/>
        </w:rPr>
      </w:pPr>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_Toc144388467 \h </w:instrText>
      </w:r>
      <w:r>
        <w:rPr>
          <w:noProof/>
        </w:rPr>
      </w:r>
      <w:r>
        <w:rPr>
          <w:noProof/>
        </w:rPr>
        <w:fldChar w:fldCharType="separate"/>
      </w:r>
      <w:r>
        <w:rPr>
          <w:noProof/>
        </w:rPr>
        <w:t>32</w:t>
      </w:r>
      <w:r>
        <w:rPr>
          <w:noProof/>
        </w:rPr>
        <w:fldChar w:fldCharType="end"/>
      </w:r>
    </w:p>
    <w:p w14:paraId="6B47BFEF" w14:textId="32F1C629" w:rsidR="00C07B96" w:rsidRDefault="00C07B96">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_Toc144388468 \h </w:instrText>
      </w:r>
      <w:r>
        <w:rPr>
          <w:noProof/>
        </w:rPr>
      </w:r>
      <w:r>
        <w:rPr>
          <w:noProof/>
        </w:rPr>
        <w:fldChar w:fldCharType="separate"/>
      </w:r>
      <w:r>
        <w:rPr>
          <w:noProof/>
        </w:rPr>
        <w:t>32</w:t>
      </w:r>
      <w:r>
        <w:rPr>
          <w:noProof/>
        </w:rPr>
        <w:fldChar w:fldCharType="end"/>
      </w:r>
    </w:p>
    <w:p w14:paraId="3A9B244B" w14:textId="3E8697F2" w:rsidR="00C07B96" w:rsidRDefault="00C07B96">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_Toc144388469 \h </w:instrText>
      </w:r>
      <w:r>
        <w:rPr>
          <w:noProof/>
        </w:rPr>
      </w:r>
      <w:r>
        <w:rPr>
          <w:noProof/>
        </w:rPr>
        <w:fldChar w:fldCharType="separate"/>
      </w:r>
      <w:r>
        <w:rPr>
          <w:noProof/>
        </w:rPr>
        <w:t>33</w:t>
      </w:r>
      <w:r>
        <w:rPr>
          <w:noProof/>
        </w:rPr>
        <w:fldChar w:fldCharType="end"/>
      </w:r>
    </w:p>
    <w:p w14:paraId="6CCC1D72" w14:textId="55437E9A" w:rsidR="00C07B96" w:rsidRDefault="00C07B96">
      <w:pPr>
        <w:pStyle w:val="TOC5"/>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_Toc144388470 \h </w:instrText>
      </w:r>
      <w:r>
        <w:rPr>
          <w:noProof/>
        </w:rPr>
      </w:r>
      <w:r>
        <w:rPr>
          <w:noProof/>
        </w:rPr>
        <w:fldChar w:fldCharType="separate"/>
      </w:r>
      <w:r>
        <w:rPr>
          <w:noProof/>
        </w:rPr>
        <w:t>33</w:t>
      </w:r>
      <w:r>
        <w:rPr>
          <w:noProof/>
        </w:rPr>
        <w:fldChar w:fldCharType="end"/>
      </w:r>
    </w:p>
    <w:p w14:paraId="6D929433" w14:textId="6365EF96" w:rsidR="00C07B96" w:rsidRDefault="00C07B96">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_Toc144388471 \h </w:instrText>
      </w:r>
      <w:r>
        <w:rPr>
          <w:noProof/>
        </w:rPr>
      </w:r>
      <w:r>
        <w:rPr>
          <w:noProof/>
        </w:rPr>
        <w:fldChar w:fldCharType="separate"/>
      </w:r>
      <w:r>
        <w:rPr>
          <w:noProof/>
        </w:rPr>
        <w:t>33</w:t>
      </w:r>
      <w:r>
        <w:rPr>
          <w:noProof/>
        </w:rPr>
        <w:fldChar w:fldCharType="end"/>
      </w:r>
    </w:p>
    <w:p w14:paraId="2B4C570C" w14:textId="3CEC7308" w:rsidR="00C07B96" w:rsidRDefault="00C07B96">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_Toc144388472 \h </w:instrText>
      </w:r>
      <w:r>
        <w:rPr>
          <w:noProof/>
        </w:rPr>
      </w:r>
      <w:r>
        <w:rPr>
          <w:noProof/>
        </w:rPr>
        <w:fldChar w:fldCharType="separate"/>
      </w:r>
      <w:r>
        <w:rPr>
          <w:noProof/>
        </w:rPr>
        <w:t>33</w:t>
      </w:r>
      <w:r>
        <w:rPr>
          <w:noProof/>
        </w:rPr>
        <w:fldChar w:fldCharType="end"/>
      </w:r>
    </w:p>
    <w:p w14:paraId="2AB43E34" w14:textId="4EF3ACD1" w:rsidR="00C07B96" w:rsidRDefault="00C07B96">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_Toc144388473 \h </w:instrText>
      </w:r>
      <w:r>
        <w:rPr>
          <w:noProof/>
        </w:rPr>
      </w:r>
      <w:r>
        <w:rPr>
          <w:noProof/>
        </w:rPr>
        <w:fldChar w:fldCharType="separate"/>
      </w:r>
      <w:r>
        <w:rPr>
          <w:noProof/>
        </w:rPr>
        <w:t>33</w:t>
      </w:r>
      <w:r>
        <w:rPr>
          <w:noProof/>
        </w:rPr>
        <w:fldChar w:fldCharType="end"/>
      </w:r>
    </w:p>
    <w:p w14:paraId="5FC3185F" w14:textId="5AC8B8C8" w:rsidR="00C07B96" w:rsidRDefault="00C07B96">
      <w:pPr>
        <w:pStyle w:val="TOC5"/>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_Toc144388474 \h </w:instrText>
      </w:r>
      <w:r>
        <w:rPr>
          <w:noProof/>
        </w:rPr>
      </w:r>
      <w:r>
        <w:rPr>
          <w:noProof/>
        </w:rPr>
        <w:fldChar w:fldCharType="separate"/>
      </w:r>
      <w:r>
        <w:rPr>
          <w:noProof/>
        </w:rPr>
        <w:t>34</w:t>
      </w:r>
      <w:r>
        <w:rPr>
          <w:noProof/>
        </w:rPr>
        <w:fldChar w:fldCharType="end"/>
      </w:r>
    </w:p>
    <w:p w14:paraId="5A8AD94A" w14:textId="166D4A97" w:rsidR="00C07B96" w:rsidRDefault="00C07B96">
      <w:pPr>
        <w:pStyle w:val="TOC4"/>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_Toc144388475 \h </w:instrText>
      </w:r>
      <w:r>
        <w:rPr>
          <w:noProof/>
        </w:rPr>
      </w:r>
      <w:r>
        <w:rPr>
          <w:noProof/>
        </w:rPr>
        <w:fldChar w:fldCharType="separate"/>
      </w:r>
      <w:r>
        <w:rPr>
          <w:noProof/>
        </w:rPr>
        <w:t>34</w:t>
      </w:r>
      <w:r>
        <w:rPr>
          <w:noProof/>
        </w:rPr>
        <w:fldChar w:fldCharType="end"/>
      </w:r>
    </w:p>
    <w:p w14:paraId="1BBED17D" w14:textId="60CE12A4" w:rsidR="00C07B96" w:rsidRDefault="00C07B96">
      <w:pPr>
        <w:pStyle w:val="TOC5"/>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_Toc144388476 \h </w:instrText>
      </w:r>
      <w:r>
        <w:rPr>
          <w:noProof/>
        </w:rPr>
      </w:r>
      <w:r>
        <w:rPr>
          <w:noProof/>
        </w:rPr>
        <w:fldChar w:fldCharType="separate"/>
      </w:r>
      <w:r>
        <w:rPr>
          <w:noProof/>
        </w:rPr>
        <w:t>34</w:t>
      </w:r>
      <w:r>
        <w:rPr>
          <w:noProof/>
        </w:rPr>
        <w:fldChar w:fldCharType="end"/>
      </w:r>
    </w:p>
    <w:p w14:paraId="02776794" w14:textId="54AA64E3" w:rsidR="00C07B96" w:rsidRDefault="00C07B96">
      <w:pPr>
        <w:pStyle w:val="TOC5"/>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_Toc144388477 \h </w:instrText>
      </w:r>
      <w:r>
        <w:rPr>
          <w:noProof/>
        </w:rPr>
      </w:r>
      <w:r>
        <w:rPr>
          <w:noProof/>
        </w:rPr>
        <w:fldChar w:fldCharType="separate"/>
      </w:r>
      <w:r>
        <w:rPr>
          <w:noProof/>
        </w:rPr>
        <w:t>34</w:t>
      </w:r>
      <w:r>
        <w:rPr>
          <w:noProof/>
        </w:rPr>
        <w:fldChar w:fldCharType="end"/>
      </w:r>
    </w:p>
    <w:p w14:paraId="39CD50F6" w14:textId="693352FD" w:rsidR="00C07B96" w:rsidRDefault="00C07B96">
      <w:pPr>
        <w:pStyle w:val="TOC5"/>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_Toc144388478 \h </w:instrText>
      </w:r>
      <w:r>
        <w:rPr>
          <w:noProof/>
        </w:rPr>
      </w:r>
      <w:r>
        <w:rPr>
          <w:noProof/>
        </w:rPr>
        <w:fldChar w:fldCharType="separate"/>
      </w:r>
      <w:r>
        <w:rPr>
          <w:noProof/>
        </w:rPr>
        <w:t>34</w:t>
      </w:r>
      <w:r>
        <w:rPr>
          <w:noProof/>
        </w:rPr>
        <w:fldChar w:fldCharType="end"/>
      </w:r>
    </w:p>
    <w:p w14:paraId="14A7D00E" w14:textId="40B6B80A" w:rsidR="00C07B96" w:rsidRDefault="00C07B96">
      <w:pPr>
        <w:pStyle w:val="TOC6"/>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_Toc144388479 \h </w:instrText>
      </w:r>
      <w:r>
        <w:rPr>
          <w:noProof/>
        </w:rPr>
      </w:r>
      <w:r>
        <w:rPr>
          <w:noProof/>
        </w:rPr>
        <w:fldChar w:fldCharType="separate"/>
      </w:r>
      <w:r>
        <w:rPr>
          <w:noProof/>
        </w:rPr>
        <w:t>34</w:t>
      </w:r>
      <w:r>
        <w:rPr>
          <w:noProof/>
        </w:rPr>
        <w:fldChar w:fldCharType="end"/>
      </w:r>
    </w:p>
    <w:p w14:paraId="04E555AC" w14:textId="5C2C594C" w:rsidR="00C07B96" w:rsidRDefault="00C07B96">
      <w:pPr>
        <w:pStyle w:val="TOC5"/>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_Toc144388480 \h </w:instrText>
      </w:r>
      <w:r>
        <w:rPr>
          <w:noProof/>
        </w:rPr>
      </w:r>
      <w:r>
        <w:rPr>
          <w:noProof/>
        </w:rPr>
        <w:fldChar w:fldCharType="separate"/>
      </w:r>
      <w:r>
        <w:rPr>
          <w:noProof/>
        </w:rPr>
        <w:t>35</w:t>
      </w:r>
      <w:r>
        <w:rPr>
          <w:noProof/>
        </w:rPr>
        <w:fldChar w:fldCharType="end"/>
      </w:r>
    </w:p>
    <w:p w14:paraId="6D145DE1" w14:textId="2EBE383E" w:rsidR="00C07B96" w:rsidRDefault="00C07B96">
      <w:pPr>
        <w:pStyle w:val="TOC4"/>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_Toc144388481 \h </w:instrText>
      </w:r>
      <w:r>
        <w:rPr>
          <w:noProof/>
        </w:rPr>
      </w:r>
      <w:r>
        <w:rPr>
          <w:noProof/>
        </w:rPr>
        <w:fldChar w:fldCharType="separate"/>
      </w:r>
      <w:r>
        <w:rPr>
          <w:noProof/>
        </w:rPr>
        <w:t>35</w:t>
      </w:r>
      <w:r>
        <w:rPr>
          <w:noProof/>
        </w:rPr>
        <w:fldChar w:fldCharType="end"/>
      </w:r>
    </w:p>
    <w:p w14:paraId="41627BFF" w14:textId="11604E27" w:rsidR="00C07B96" w:rsidRDefault="00C07B96">
      <w:pPr>
        <w:pStyle w:val="TOC5"/>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_Toc144388482 \h </w:instrText>
      </w:r>
      <w:r>
        <w:rPr>
          <w:noProof/>
        </w:rPr>
      </w:r>
      <w:r>
        <w:rPr>
          <w:noProof/>
        </w:rPr>
        <w:fldChar w:fldCharType="separate"/>
      </w:r>
      <w:r>
        <w:rPr>
          <w:noProof/>
        </w:rPr>
        <w:t>35</w:t>
      </w:r>
      <w:r>
        <w:rPr>
          <w:noProof/>
        </w:rPr>
        <w:fldChar w:fldCharType="end"/>
      </w:r>
    </w:p>
    <w:p w14:paraId="7A3BB7D4" w14:textId="699303B6" w:rsidR="00C07B96" w:rsidRDefault="00C07B96">
      <w:pPr>
        <w:pStyle w:val="TOC5"/>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_Toc144388483 \h </w:instrText>
      </w:r>
      <w:r>
        <w:rPr>
          <w:noProof/>
        </w:rPr>
      </w:r>
      <w:r>
        <w:rPr>
          <w:noProof/>
        </w:rPr>
        <w:fldChar w:fldCharType="separate"/>
      </w:r>
      <w:r>
        <w:rPr>
          <w:noProof/>
        </w:rPr>
        <w:t>35</w:t>
      </w:r>
      <w:r>
        <w:rPr>
          <w:noProof/>
        </w:rPr>
        <w:fldChar w:fldCharType="end"/>
      </w:r>
    </w:p>
    <w:p w14:paraId="60084A2F" w14:textId="3D49179D" w:rsidR="00C07B96" w:rsidRDefault="00C07B96">
      <w:pPr>
        <w:pStyle w:val="TOC5"/>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_Toc144388484 \h </w:instrText>
      </w:r>
      <w:r>
        <w:rPr>
          <w:noProof/>
        </w:rPr>
      </w:r>
      <w:r>
        <w:rPr>
          <w:noProof/>
        </w:rPr>
        <w:fldChar w:fldCharType="separate"/>
      </w:r>
      <w:r>
        <w:rPr>
          <w:noProof/>
        </w:rPr>
        <w:t>36</w:t>
      </w:r>
      <w:r>
        <w:rPr>
          <w:noProof/>
        </w:rPr>
        <w:fldChar w:fldCharType="end"/>
      </w:r>
    </w:p>
    <w:p w14:paraId="3912C4D1" w14:textId="283DC381" w:rsidR="00C07B96" w:rsidRDefault="00C07B96">
      <w:pPr>
        <w:pStyle w:val="TOC6"/>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_Toc144388485 \h </w:instrText>
      </w:r>
      <w:r>
        <w:rPr>
          <w:noProof/>
        </w:rPr>
      </w:r>
      <w:r>
        <w:rPr>
          <w:noProof/>
        </w:rPr>
        <w:fldChar w:fldCharType="separate"/>
      </w:r>
      <w:r>
        <w:rPr>
          <w:noProof/>
        </w:rPr>
        <w:t>36</w:t>
      </w:r>
      <w:r>
        <w:rPr>
          <w:noProof/>
        </w:rPr>
        <w:fldChar w:fldCharType="end"/>
      </w:r>
    </w:p>
    <w:p w14:paraId="2015544E" w14:textId="6BFEA8E6" w:rsidR="00C07B96" w:rsidRDefault="00C07B96">
      <w:pPr>
        <w:pStyle w:val="TOC5"/>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_Toc144388486 \h </w:instrText>
      </w:r>
      <w:r>
        <w:rPr>
          <w:noProof/>
        </w:rPr>
      </w:r>
      <w:r>
        <w:rPr>
          <w:noProof/>
        </w:rPr>
        <w:fldChar w:fldCharType="separate"/>
      </w:r>
      <w:r>
        <w:rPr>
          <w:noProof/>
        </w:rPr>
        <w:t>37</w:t>
      </w:r>
      <w:r>
        <w:rPr>
          <w:noProof/>
        </w:rPr>
        <w:fldChar w:fldCharType="end"/>
      </w:r>
    </w:p>
    <w:p w14:paraId="6D4FE7A9" w14:textId="37885587" w:rsidR="00C07B96" w:rsidRDefault="00C07B96">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_Toc144388487 \h </w:instrText>
      </w:r>
      <w:r>
        <w:rPr>
          <w:noProof/>
        </w:rPr>
      </w:r>
      <w:r>
        <w:rPr>
          <w:noProof/>
        </w:rPr>
        <w:fldChar w:fldCharType="separate"/>
      </w:r>
      <w:r>
        <w:rPr>
          <w:noProof/>
        </w:rPr>
        <w:t>37</w:t>
      </w:r>
      <w:r>
        <w:rPr>
          <w:noProof/>
        </w:rPr>
        <w:fldChar w:fldCharType="end"/>
      </w:r>
    </w:p>
    <w:p w14:paraId="2D77287F" w14:textId="780105A0" w:rsidR="00C07B96" w:rsidRDefault="00C07B96">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_Toc144388488 \h </w:instrText>
      </w:r>
      <w:r>
        <w:rPr>
          <w:noProof/>
        </w:rPr>
      </w:r>
      <w:r>
        <w:rPr>
          <w:noProof/>
        </w:rPr>
        <w:fldChar w:fldCharType="separate"/>
      </w:r>
      <w:r>
        <w:rPr>
          <w:noProof/>
        </w:rPr>
        <w:t>37</w:t>
      </w:r>
      <w:r>
        <w:rPr>
          <w:noProof/>
        </w:rPr>
        <w:fldChar w:fldCharType="end"/>
      </w:r>
    </w:p>
    <w:p w14:paraId="4F594B68" w14:textId="35F2B258" w:rsidR="00C07B96" w:rsidRDefault="00C07B96">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_Toc144388489 \h </w:instrText>
      </w:r>
      <w:r>
        <w:rPr>
          <w:noProof/>
        </w:rPr>
      </w:r>
      <w:r>
        <w:rPr>
          <w:noProof/>
        </w:rPr>
        <w:fldChar w:fldCharType="separate"/>
      </w:r>
      <w:r>
        <w:rPr>
          <w:noProof/>
        </w:rPr>
        <w:t>38</w:t>
      </w:r>
      <w:r>
        <w:rPr>
          <w:noProof/>
        </w:rPr>
        <w:fldChar w:fldCharType="end"/>
      </w:r>
    </w:p>
    <w:p w14:paraId="2FAEA242" w14:textId="437EDEEC" w:rsidR="00C07B96" w:rsidRDefault="00C07B96">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_Toc144388490 \h </w:instrText>
      </w:r>
      <w:r>
        <w:rPr>
          <w:noProof/>
        </w:rPr>
      </w:r>
      <w:r>
        <w:rPr>
          <w:noProof/>
        </w:rPr>
        <w:fldChar w:fldCharType="separate"/>
      </w:r>
      <w:r>
        <w:rPr>
          <w:noProof/>
        </w:rPr>
        <w:t>38</w:t>
      </w:r>
      <w:r>
        <w:rPr>
          <w:noProof/>
        </w:rPr>
        <w:fldChar w:fldCharType="end"/>
      </w:r>
    </w:p>
    <w:p w14:paraId="599390C5" w14:textId="60D5DEFA" w:rsidR="00C07B96" w:rsidRDefault="00C07B96">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_Toc144388491 \h </w:instrText>
      </w:r>
      <w:r>
        <w:rPr>
          <w:noProof/>
        </w:rPr>
      </w:r>
      <w:r>
        <w:rPr>
          <w:noProof/>
        </w:rPr>
        <w:fldChar w:fldCharType="separate"/>
      </w:r>
      <w:r>
        <w:rPr>
          <w:noProof/>
        </w:rPr>
        <w:t>38</w:t>
      </w:r>
      <w:r>
        <w:rPr>
          <w:noProof/>
        </w:rPr>
        <w:fldChar w:fldCharType="end"/>
      </w:r>
    </w:p>
    <w:p w14:paraId="0D25CAC2" w14:textId="4271DE4A" w:rsidR="00C07B96" w:rsidRDefault="00C07B96">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_Toc144388492 \h </w:instrText>
      </w:r>
      <w:r>
        <w:rPr>
          <w:noProof/>
        </w:rPr>
      </w:r>
      <w:r>
        <w:rPr>
          <w:noProof/>
        </w:rPr>
        <w:fldChar w:fldCharType="separate"/>
      </w:r>
      <w:r>
        <w:rPr>
          <w:noProof/>
        </w:rPr>
        <w:t>38</w:t>
      </w:r>
      <w:r>
        <w:rPr>
          <w:noProof/>
        </w:rPr>
        <w:fldChar w:fldCharType="end"/>
      </w:r>
    </w:p>
    <w:p w14:paraId="7DE02B3F" w14:textId="5ED9FCAA" w:rsidR="00C07B96" w:rsidRDefault="00C07B96">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_Toc144388493 \h </w:instrText>
      </w:r>
      <w:r>
        <w:rPr>
          <w:noProof/>
        </w:rPr>
      </w:r>
      <w:r>
        <w:rPr>
          <w:noProof/>
        </w:rPr>
        <w:fldChar w:fldCharType="separate"/>
      </w:r>
      <w:r>
        <w:rPr>
          <w:noProof/>
        </w:rPr>
        <w:t>38</w:t>
      </w:r>
      <w:r>
        <w:rPr>
          <w:noProof/>
        </w:rPr>
        <w:fldChar w:fldCharType="end"/>
      </w:r>
    </w:p>
    <w:p w14:paraId="1BE807A0" w14:textId="3ED8DDDB" w:rsidR="00C07B96" w:rsidRDefault="00C07B96">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_Toc144388494 \h </w:instrText>
      </w:r>
      <w:r>
        <w:rPr>
          <w:noProof/>
        </w:rPr>
      </w:r>
      <w:r>
        <w:rPr>
          <w:noProof/>
        </w:rPr>
        <w:fldChar w:fldCharType="separate"/>
      </w:r>
      <w:r>
        <w:rPr>
          <w:noProof/>
        </w:rPr>
        <w:t>38</w:t>
      </w:r>
      <w:r>
        <w:rPr>
          <w:noProof/>
        </w:rPr>
        <w:fldChar w:fldCharType="end"/>
      </w:r>
    </w:p>
    <w:p w14:paraId="2F7942CB" w14:textId="210B7102" w:rsidR="00C07B96" w:rsidRDefault="00C07B96">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_Toc144388495 \h </w:instrText>
      </w:r>
      <w:r>
        <w:rPr>
          <w:noProof/>
        </w:rPr>
      </w:r>
      <w:r>
        <w:rPr>
          <w:noProof/>
        </w:rPr>
        <w:fldChar w:fldCharType="separate"/>
      </w:r>
      <w:r>
        <w:rPr>
          <w:noProof/>
        </w:rPr>
        <w:t>39</w:t>
      </w:r>
      <w:r>
        <w:rPr>
          <w:noProof/>
        </w:rPr>
        <w:fldChar w:fldCharType="end"/>
      </w:r>
    </w:p>
    <w:p w14:paraId="5A042C07" w14:textId="26CC73E6" w:rsidR="00C07B96" w:rsidRDefault="00C07B96">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_Toc144388496 \h </w:instrText>
      </w:r>
      <w:r>
        <w:rPr>
          <w:noProof/>
        </w:rPr>
      </w:r>
      <w:r>
        <w:rPr>
          <w:noProof/>
        </w:rPr>
        <w:fldChar w:fldCharType="separate"/>
      </w:r>
      <w:r>
        <w:rPr>
          <w:noProof/>
        </w:rPr>
        <w:t>39</w:t>
      </w:r>
      <w:r>
        <w:rPr>
          <w:noProof/>
        </w:rPr>
        <w:fldChar w:fldCharType="end"/>
      </w:r>
    </w:p>
    <w:p w14:paraId="6D19F0EA" w14:textId="2B86520E" w:rsidR="00C07B96" w:rsidRDefault="00C07B96">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_Toc144388497 \h </w:instrText>
      </w:r>
      <w:r>
        <w:rPr>
          <w:noProof/>
        </w:rPr>
      </w:r>
      <w:r>
        <w:rPr>
          <w:noProof/>
        </w:rPr>
        <w:fldChar w:fldCharType="separate"/>
      </w:r>
      <w:r>
        <w:rPr>
          <w:noProof/>
        </w:rPr>
        <w:t>39</w:t>
      </w:r>
      <w:r>
        <w:rPr>
          <w:noProof/>
        </w:rPr>
        <w:fldChar w:fldCharType="end"/>
      </w:r>
    </w:p>
    <w:p w14:paraId="173C4230" w14:textId="2E90575B" w:rsidR="00C07B96" w:rsidRDefault="00C07B96">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_Toc144388498 \h </w:instrText>
      </w:r>
      <w:r>
        <w:rPr>
          <w:noProof/>
        </w:rPr>
      </w:r>
      <w:r>
        <w:rPr>
          <w:noProof/>
        </w:rPr>
        <w:fldChar w:fldCharType="separate"/>
      </w:r>
      <w:r>
        <w:rPr>
          <w:noProof/>
        </w:rPr>
        <w:t>39</w:t>
      </w:r>
      <w:r>
        <w:rPr>
          <w:noProof/>
        </w:rPr>
        <w:fldChar w:fldCharType="end"/>
      </w:r>
    </w:p>
    <w:p w14:paraId="7DC3E49B" w14:textId="25F0FA83" w:rsidR="00C07B96" w:rsidRDefault="00C07B96">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_Toc144388499 \h </w:instrText>
      </w:r>
      <w:r>
        <w:rPr>
          <w:noProof/>
        </w:rPr>
      </w:r>
      <w:r>
        <w:rPr>
          <w:noProof/>
        </w:rPr>
        <w:fldChar w:fldCharType="separate"/>
      </w:r>
      <w:r>
        <w:rPr>
          <w:noProof/>
        </w:rPr>
        <w:t>39</w:t>
      </w:r>
      <w:r>
        <w:rPr>
          <w:noProof/>
        </w:rPr>
        <w:fldChar w:fldCharType="end"/>
      </w:r>
    </w:p>
    <w:p w14:paraId="5F25FED9" w14:textId="63B8C4F1" w:rsidR="00C07B96" w:rsidRDefault="00C07B96">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_Toc144388500 \h </w:instrText>
      </w:r>
      <w:r>
        <w:rPr>
          <w:noProof/>
        </w:rPr>
      </w:r>
      <w:r>
        <w:rPr>
          <w:noProof/>
        </w:rPr>
        <w:fldChar w:fldCharType="separate"/>
      </w:r>
      <w:r>
        <w:rPr>
          <w:noProof/>
        </w:rPr>
        <w:t>39</w:t>
      </w:r>
      <w:r>
        <w:rPr>
          <w:noProof/>
        </w:rPr>
        <w:fldChar w:fldCharType="end"/>
      </w:r>
    </w:p>
    <w:p w14:paraId="4FAEC471" w14:textId="6209FB13" w:rsidR="00C07B96" w:rsidRDefault="00C07B96">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_Toc144388501 \h </w:instrText>
      </w:r>
      <w:r>
        <w:rPr>
          <w:noProof/>
        </w:rPr>
      </w:r>
      <w:r>
        <w:rPr>
          <w:noProof/>
        </w:rPr>
        <w:fldChar w:fldCharType="separate"/>
      </w:r>
      <w:r>
        <w:rPr>
          <w:noProof/>
        </w:rPr>
        <w:t>39</w:t>
      </w:r>
      <w:r>
        <w:rPr>
          <w:noProof/>
        </w:rPr>
        <w:fldChar w:fldCharType="end"/>
      </w:r>
    </w:p>
    <w:p w14:paraId="7EB2F552" w14:textId="587B64C1" w:rsidR="00C07B96" w:rsidRDefault="00C07B96">
      <w:pPr>
        <w:pStyle w:val="TOC5"/>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_Toc144388502 \h </w:instrText>
      </w:r>
      <w:r>
        <w:rPr>
          <w:noProof/>
        </w:rPr>
      </w:r>
      <w:r>
        <w:rPr>
          <w:noProof/>
        </w:rPr>
        <w:fldChar w:fldCharType="separate"/>
      </w:r>
      <w:r>
        <w:rPr>
          <w:noProof/>
        </w:rPr>
        <w:t>39</w:t>
      </w:r>
      <w:r>
        <w:rPr>
          <w:noProof/>
        </w:rPr>
        <w:fldChar w:fldCharType="end"/>
      </w:r>
    </w:p>
    <w:p w14:paraId="327A3590" w14:textId="27D43ED8" w:rsidR="00C07B96" w:rsidRDefault="00C07B96">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_Toc144388503 \h </w:instrText>
      </w:r>
      <w:r>
        <w:rPr>
          <w:noProof/>
        </w:rPr>
      </w:r>
      <w:r>
        <w:rPr>
          <w:noProof/>
        </w:rPr>
        <w:fldChar w:fldCharType="separate"/>
      </w:r>
      <w:r>
        <w:rPr>
          <w:noProof/>
        </w:rPr>
        <w:t>40</w:t>
      </w:r>
      <w:r>
        <w:rPr>
          <w:noProof/>
        </w:rPr>
        <w:fldChar w:fldCharType="end"/>
      </w:r>
    </w:p>
    <w:p w14:paraId="1565A903" w14:textId="452A11CC" w:rsidR="00C07B96" w:rsidRDefault="00C07B96">
      <w:pPr>
        <w:pStyle w:val="TOC6"/>
        <w:rPr>
          <w:rFonts w:asciiTheme="minorHAnsi" w:eastAsiaTheme="minorEastAsia" w:hAnsiTheme="minorHAnsi" w:cstheme="minorBidi"/>
          <w:noProof/>
          <w:kern w:val="2"/>
          <w:sz w:val="21"/>
          <w:szCs w:val="22"/>
          <w:lang w:val="en-US" w:eastAsia="zh-CN"/>
        </w:rPr>
      </w:pPr>
      <w:r>
        <w:rPr>
          <w:noProof/>
        </w:rPr>
        <w:lastRenderedPageBreak/>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_Toc144388504 \h </w:instrText>
      </w:r>
      <w:r>
        <w:rPr>
          <w:noProof/>
        </w:rPr>
      </w:r>
      <w:r>
        <w:rPr>
          <w:noProof/>
        </w:rPr>
        <w:fldChar w:fldCharType="separate"/>
      </w:r>
      <w:r>
        <w:rPr>
          <w:noProof/>
        </w:rPr>
        <w:t>40</w:t>
      </w:r>
      <w:r>
        <w:rPr>
          <w:noProof/>
        </w:rPr>
        <w:fldChar w:fldCharType="end"/>
      </w:r>
    </w:p>
    <w:p w14:paraId="78118771" w14:textId="708A2338" w:rsidR="00C07B96" w:rsidRDefault="00C07B96">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_Toc144388505 \h </w:instrText>
      </w:r>
      <w:r>
        <w:rPr>
          <w:noProof/>
        </w:rPr>
      </w:r>
      <w:r>
        <w:rPr>
          <w:noProof/>
        </w:rPr>
        <w:fldChar w:fldCharType="separate"/>
      </w:r>
      <w:r>
        <w:rPr>
          <w:noProof/>
        </w:rPr>
        <w:t>42</w:t>
      </w:r>
      <w:r>
        <w:rPr>
          <w:noProof/>
        </w:rPr>
        <w:fldChar w:fldCharType="end"/>
      </w:r>
    </w:p>
    <w:p w14:paraId="5385F276" w14:textId="63FE70D1" w:rsidR="00C07B96" w:rsidRDefault="00C07B96">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_Toc144388506 \h </w:instrText>
      </w:r>
      <w:r>
        <w:rPr>
          <w:noProof/>
        </w:rPr>
      </w:r>
      <w:r>
        <w:rPr>
          <w:noProof/>
        </w:rPr>
        <w:fldChar w:fldCharType="separate"/>
      </w:r>
      <w:r>
        <w:rPr>
          <w:noProof/>
        </w:rPr>
        <w:t>42</w:t>
      </w:r>
      <w:r>
        <w:rPr>
          <w:noProof/>
        </w:rPr>
        <w:fldChar w:fldCharType="end"/>
      </w:r>
    </w:p>
    <w:p w14:paraId="54B36ECF" w14:textId="0EA0740D" w:rsidR="00C07B96" w:rsidRDefault="00C07B96">
      <w:pPr>
        <w:pStyle w:val="TOC4"/>
        <w:rPr>
          <w:rFonts w:asciiTheme="minorHAnsi" w:eastAsiaTheme="minorEastAsia" w:hAnsiTheme="minorHAnsi" w:cstheme="minorBidi"/>
          <w:noProof/>
          <w:kern w:val="2"/>
          <w:sz w:val="21"/>
          <w:szCs w:val="22"/>
          <w:lang w:val="en-US" w:eastAsia="zh-CN"/>
        </w:rPr>
      </w:pPr>
      <w:r w:rsidRPr="00AD703F">
        <w:rPr>
          <w:noProof/>
          <w:lang w:val="en-US"/>
        </w:rPr>
        <w:t>5.1.6.2</w:t>
      </w:r>
      <w:r>
        <w:rPr>
          <w:rFonts w:asciiTheme="minorHAnsi" w:eastAsiaTheme="minorEastAsia" w:hAnsiTheme="minorHAnsi" w:cstheme="minorBidi"/>
          <w:noProof/>
          <w:kern w:val="2"/>
          <w:sz w:val="21"/>
          <w:szCs w:val="22"/>
          <w:lang w:val="en-US" w:eastAsia="zh-CN"/>
        </w:rPr>
        <w:tab/>
      </w:r>
      <w:r w:rsidRPr="00AD703F">
        <w:rPr>
          <w:noProof/>
          <w:lang w:val="en-US"/>
        </w:rPr>
        <w:t>Structured data types</w:t>
      </w:r>
      <w:r>
        <w:rPr>
          <w:noProof/>
        </w:rPr>
        <w:tab/>
      </w:r>
      <w:r>
        <w:rPr>
          <w:noProof/>
        </w:rPr>
        <w:fldChar w:fldCharType="begin"/>
      </w:r>
      <w:r>
        <w:rPr>
          <w:noProof/>
        </w:rPr>
        <w:instrText xml:space="preserve"> PAGEREF _Toc144388507 \h </w:instrText>
      </w:r>
      <w:r>
        <w:rPr>
          <w:noProof/>
        </w:rPr>
      </w:r>
      <w:r>
        <w:rPr>
          <w:noProof/>
        </w:rPr>
        <w:fldChar w:fldCharType="separate"/>
      </w:r>
      <w:r>
        <w:rPr>
          <w:noProof/>
        </w:rPr>
        <w:t>45</w:t>
      </w:r>
      <w:r>
        <w:rPr>
          <w:noProof/>
        </w:rPr>
        <w:fldChar w:fldCharType="end"/>
      </w:r>
    </w:p>
    <w:p w14:paraId="02AEE228" w14:textId="48F3CBFC" w:rsidR="00C07B96" w:rsidRDefault="00C07B96">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_Toc144388508 \h </w:instrText>
      </w:r>
      <w:r>
        <w:rPr>
          <w:noProof/>
        </w:rPr>
      </w:r>
      <w:r>
        <w:rPr>
          <w:noProof/>
        </w:rPr>
        <w:fldChar w:fldCharType="separate"/>
      </w:r>
      <w:r>
        <w:rPr>
          <w:noProof/>
        </w:rPr>
        <w:t>45</w:t>
      </w:r>
      <w:r>
        <w:rPr>
          <w:noProof/>
        </w:rPr>
        <w:fldChar w:fldCharType="end"/>
      </w:r>
    </w:p>
    <w:p w14:paraId="0A26BBAD" w14:textId="071176E1" w:rsidR="00C07B96" w:rsidRDefault="00C07B96">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_Toc144388509 \h </w:instrText>
      </w:r>
      <w:r>
        <w:rPr>
          <w:noProof/>
        </w:rPr>
      </w:r>
      <w:r>
        <w:rPr>
          <w:noProof/>
        </w:rPr>
        <w:fldChar w:fldCharType="separate"/>
      </w:r>
      <w:r>
        <w:rPr>
          <w:noProof/>
        </w:rPr>
        <w:t>45</w:t>
      </w:r>
      <w:r>
        <w:rPr>
          <w:noProof/>
        </w:rPr>
        <w:fldChar w:fldCharType="end"/>
      </w:r>
    </w:p>
    <w:p w14:paraId="0AFA9699" w14:textId="43F32D58" w:rsidR="00C07B96" w:rsidRDefault="00C07B96">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_Toc144388510 \h </w:instrText>
      </w:r>
      <w:r>
        <w:rPr>
          <w:noProof/>
        </w:rPr>
      </w:r>
      <w:r>
        <w:rPr>
          <w:noProof/>
        </w:rPr>
        <w:fldChar w:fldCharType="separate"/>
      </w:r>
      <w:r>
        <w:rPr>
          <w:noProof/>
        </w:rPr>
        <w:t>46</w:t>
      </w:r>
      <w:r>
        <w:rPr>
          <w:noProof/>
        </w:rPr>
        <w:fldChar w:fldCharType="end"/>
      </w:r>
    </w:p>
    <w:p w14:paraId="4A701F46" w14:textId="5A2DBDC1" w:rsidR="00C07B96" w:rsidRDefault="00C07B96">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_Toc144388511 \h </w:instrText>
      </w:r>
      <w:r>
        <w:rPr>
          <w:noProof/>
        </w:rPr>
      </w:r>
      <w:r>
        <w:rPr>
          <w:noProof/>
        </w:rPr>
        <w:fldChar w:fldCharType="separate"/>
      </w:r>
      <w:r>
        <w:rPr>
          <w:noProof/>
        </w:rPr>
        <w:t>47</w:t>
      </w:r>
      <w:r>
        <w:rPr>
          <w:noProof/>
        </w:rPr>
        <w:fldChar w:fldCharType="end"/>
      </w:r>
    </w:p>
    <w:p w14:paraId="4A6C97C0" w14:textId="56F83033" w:rsidR="00C07B96" w:rsidRDefault="00C07B96">
      <w:pPr>
        <w:pStyle w:val="TOC5"/>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_Toc144388512 \h </w:instrText>
      </w:r>
      <w:r>
        <w:rPr>
          <w:noProof/>
        </w:rPr>
      </w:r>
      <w:r>
        <w:rPr>
          <w:noProof/>
        </w:rPr>
        <w:fldChar w:fldCharType="separate"/>
      </w:r>
      <w:r>
        <w:rPr>
          <w:noProof/>
        </w:rPr>
        <w:t>48</w:t>
      </w:r>
      <w:r>
        <w:rPr>
          <w:noProof/>
        </w:rPr>
        <w:fldChar w:fldCharType="end"/>
      </w:r>
    </w:p>
    <w:p w14:paraId="43067319" w14:textId="52E2AE64" w:rsidR="00C07B96" w:rsidRDefault="00C07B96">
      <w:pPr>
        <w:pStyle w:val="TOC5"/>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_Toc144388513 \h </w:instrText>
      </w:r>
      <w:r>
        <w:rPr>
          <w:noProof/>
        </w:rPr>
      </w:r>
      <w:r>
        <w:rPr>
          <w:noProof/>
        </w:rPr>
        <w:fldChar w:fldCharType="separate"/>
      </w:r>
      <w:r>
        <w:rPr>
          <w:noProof/>
        </w:rPr>
        <w:t>48</w:t>
      </w:r>
      <w:r>
        <w:rPr>
          <w:noProof/>
        </w:rPr>
        <w:fldChar w:fldCharType="end"/>
      </w:r>
    </w:p>
    <w:p w14:paraId="697A5175" w14:textId="29E90F1D" w:rsidR="00C07B96" w:rsidRDefault="00C07B96">
      <w:pPr>
        <w:pStyle w:val="TOC5"/>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_Toc144388514 \h </w:instrText>
      </w:r>
      <w:r>
        <w:rPr>
          <w:noProof/>
        </w:rPr>
      </w:r>
      <w:r>
        <w:rPr>
          <w:noProof/>
        </w:rPr>
        <w:fldChar w:fldCharType="separate"/>
      </w:r>
      <w:r>
        <w:rPr>
          <w:noProof/>
        </w:rPr>
        <w:t>49</w:t>
      </w:r>
      <w:r>
        <w:rPr>
          <w:noProof/>
        </w:rPr>
        <w:fldChar w:fldCharType="end"/>
      </w:r>
    </w:p>
    <w:p w14:paraId="1493EB5E" w14:textId="516FA39D" w:rsidR="00C07B96" w:rsidRDefault="00C07B96">
      <w:pPr>
        <w:pStyle w:val="TOC5"/>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_Toc144388515 \h </w:instrText>
      </w:r>
      <w:r>
        <w:rPr>
          <w:noProof/>
        </w:rPr>
      </w:r>
      <w:r>
        <w:rPr>
          <w:noProof/>
        </w:rPr>
        <w:fldChar w:fldCharType="separate"/>
      </w:r>
      <w:r>
        <w:rPr>
          <w:noProof/>
        </w:rPr>
        <w:t>49</w:t>
      </w:r>
      <w:r>
        <w:rPr>
          <w:noProof/>
        </w:rPr>
        <w:fldChar w:fldCharType="end"/>
      </w:r>
    </w:p>
    <w:p w14:paraId="09B94447" w14:textId="493FEE06" w:rsidR="00C07B96" w:rsidRDefault="00C07B96">
      <w:pPr>
        <w:pStyle w:val="TOC5"/>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_Toc144388516 \h </w:instrText>
      </w:r>
      <w:r>
        <w:rPr>
          <w:noProof/>
        </w:rPr>
      </w:r>
      <w:r>
        <w:rPr>
          <w:noProof/>
        </w:rPr>
        <w:fldChar w:fldCharType="separate"/>
      </w:r>
      <w:r>
        <w:rPr>
          <w:noProof/>
        </w:rPr>
        <w:t>50</w:t>
      </w:r>
      <w:r>
        <w:rPr>
          <w:noProof/>
        </w:rPr>
        <w:fldChar w:fldCharType="end"/>
      </w:r>
    </w:p>
    <w:p w14:paraId="237D0414" w14:textId="2373C614" w:rsidR="00C07B96" w:rsidRDefault="00C07B96">
      <w:pPr>
        <w:pStyle w:val="TOC4"/>
        <w:rPr>
          <w:rFonts w:asciiTheme="minorHAnsi" w:eastAsiaTheme="minorEastAsia" w:hAnsiTheme="minorHAnsi" w:cstheme="minorBidi"/>
          <w:noProof/>
          <w:kern w:val="2"/>
          <w:sz w:val="21"/>
          <w:szCs w:val="22"/>
          <w:lang w:val="en-US" w:eastAsia="zh-CN"/>
        </w:rPr>
      </w:pPr>
      <w:r w:rsidRPr="00AD703F">
        <w:rPr>
          <w:noProof/>
          <w:lang w:val="en-US"/>
        </w:rPr>
        <w:t>5.1.6.3</w:t>
      </w:r>
      <w:r>
        <w:rPr>
          <w:rFonts w:asciiTheme="minorHAnsi" w:eastAsiaTheme="minorEastAsia" w:hAnsiTheme="minorHAnsi" w:cstheme="minorBidi"/>
          <w:noProof/>
          <w:kern w:val="2"/>
          <w:sz w:val="21"/>
          <w:szCs w:val="22"/>
          <w:lang w:val="en-US" w:eastAsia="zh-CN"/>
        </w:rPr>
        <w:tab/>
      </w:r>
      <w:r w:rsidRPr="00AD703F">
        <w:rPr>
          <w:noProof/>
          <w:lang w:val="en-US"/>
        </w:rPr>
        <w:t>Simple data types and enumerations</w:t>
      </w:r>
      <w:r>
        <w:rPr>
          <w:noProof/>
        </w:rPr>
        <w:tab/>
      </w:r>
      <w:r>
        <w:rPr>
          <w:noProof/>
        </w:rPr>
        <w:fldChar w:fldCharType="begin"/>
      </w:r>
      <w:r>
        <w:rPr>
          <w:noProof/>
        </w:rPr>
        <w:instrText xml:space="preserve"> PAGEREF _Toc144388517 \h </w:instrText>
      </w:r>
      <w:r>
        <w:rPr>
          <w:noProof/>
        </w:rPr>
      </w:r>
      <w:r>
        <w:rPr>
          <w:noProof/>
        </w:rPr>
        <w:fldChar w:fldCharType="separate"/>
      </w:r>
      <w:r>
        <w:rPr>
          <w:noProof/>
        </w:rPr>
        <w:t>51</w:t>
      </w:r>
      <w:r>
        <w:rPr>
          <w:noProof/>
        </w:rPr>
        <w:fldChar w:fldCharType="end"/>
      </w:r>
    </w:p>
    <w:p w14:paraId="0E123428" w14:textId="7392126D" w:rsidR="00C07B96" w:rsidRDefault="00C07B96">
      <w:pPr>
        <w:pStyle w:val="TOC4"/>
        <w:rPr>
          <w:rFonts w:asciiTheme="minorHAnsi" w:eastAsiaTheme="minorEastAsia" w:hAnsiTheme="minorHAnsi" w:cstheme="minorBidi"/>
          <w:noProof/>
          <w:kern w:val="2"/>
          <w:sz w:val="21"/>
          <w:szCs w:val="22"/>
          <w:lang w:val="en-US" w:eastAsia="zh-CN"/>
        </w:rPr>
      </w:pPr>
      <w:r w:rsidRPr="00AD703F">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_Toc144388518 \h </w:instrText>
      </w:r>
      <w:r>
        <w:rPr>
          <w:noProof/>
        </w:rPr>
      </w:r>
      <w:r>
        <w:rPr>
          <w:noProof/>
        </w:rPr>
        <w:fldChar w:fldCharType="separate"/>
      </w:r>
      <w:r>
        <w:rPr>
          <w:noProof/>
        </w:rPr>
        <w:t>51</w:t>
      </w:r>
      <w:r>
        <w:rPr>
          <w:noProof/>
        </w:rPr>
        <w:fldChar w:fldCharType="end"/>
      </w:r>
    </w:p>
    <w:p w14:paraId="6B67A18B" w14:textId="69DF7471" w:rsidR="00C07B96" w:rsidRDefault="00C07B96">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_Toc144388519 \h </w:instrText>
      </w:r>
      <w:r>
        <w:rPr>
          <w:noProof/>
        </w:rPr>
      </w:r>
      <w:r>
        <w:rPr>
          <w:noProof/>
        </w:rPr>
        <w:fldChar w:fldCharType="separate"/>
      </w:r>
      <w:r>
        <w:rPr>
          <w:noProof/>
        </w:rPr>
        <w:t>51</w:t>
      </w:r>
      <w:r>
        <w:rPr>
          <w:noProof/>
        </w:rPr>
        <w:fldChar w:fldCharType="end"/>
      </w:r>
    </w:p>
    <w:p w14:paraId="01AD487D" w14:textId="664B2C9E" w:rsidR="00C07B96" w:rsidRDefault="00C07B96">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_Toc144388520 \h </w:instrText>
      </w:r>
      <w:r>
        <w:rPr>
          <w:noProof/>
        </w:rPr>
      </w:r>
      <w:r>
        <w:rPr>
          <w:noProof/>
        </w:rPr>
        <w:fldChar w:fldCharType="separate"/>
      </w:r>
      <w:r>
        <w:rPr>
          <w:noProof/>
        </w:rPr>
        <w:t>51</w:t>
      </w:r>
      <w:r>
        <w:rPr>
          <w:noProof/>
        </w:rPr>
        <w:fldChar w:fldCharType="end"/>
      </w:r>
    </w:p>
    <w:p w14:paraId="6FC2819B" w14:textId="51BF7366" w:rsidR="00C07B96" w:rsidRDefault="00C07B96">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_Toc144388521 \h </w:instrText>
      </w:r>
      <w:r>
        <w:rPr>
          <w:noProof/>
        </w:rPr>
      </w:r>
      <w:r>
        <w:rPr>
          <w:noProof/>
        </w:rPr>
        <w:fldChar w:fldCharType="separate"/>
      </w:r>
      <w:r>
        <w:rPr>
          <w:noProof/>
        </w:rPr>
        <w:t>52</w:t>
      </w:r>
      <w:r>
        <w:rPr>
          <w:noProof/>
        </w:rPr>
        <w:fldChar w:fldCharType="end"/>
      </w:r>
    </w:p>
    <w:p w14:paraId="13F2F8DF" w14:textId="269B2A33" w:rsidR="00C07B96" w:rsidRDefault="00C07B96">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_Toc144388522 \h </w:instrText>
      </w:r>
      <w:r>
        <w:rPr>
          <w:noProof/>
        </w:rPr>
      </w:r>
      <w:r>
        <w:rPr>
          <w:noProof/>
        </w:rPr>
        <w:fldChar w:fldCharType="separate"/>
      </w:r>
      <w:r>
        <w:rPr>
          <w:noProof/>
        </w:rPr>
        <w:t>52</w:t>
      </w:r>
      <w:r>
        <w:rPr>
          <w:noProof/>
        </w:rPr>
        <w:fldChar w:fldCharType="end"/>
      </w:r>
    </w:p>
    <w:p w14:paraId="6B423A3B" w14:textId="6CDFA8FA" w:rsidR="00C07B96" w:rsidRDefault="00C07B96">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_Toc144388523 \h </w:instrText>
      </w:r>
      <w:r>
        <w:rPr>
          <w:noProof/>
        </w:rPr>
      </w:r>
      <w:r>
        <w:rPr>
          <w:noProof/>
        </w:rPr>
        <w:fldChar w:fldCharType="separate"/>
      </w:r>
      <w:r>
        <w:rPr>
          <w:noProof/>
        </w:rPr>
        <w:t>52</w:t>
      </w:r>
      <w:r>
        <w:rPr>
          <w:noProof/>
        </w:rPr>
        <w:fldChar w:fldCharType="end"/>
      </w:r>
    </w:p>
    <w:p w14:paraId="66C0E49D" w14:textId="02AE4F18" w:rsidR="00C07B96" w:rsidRDefault="00C07B96">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_Toc144388524 \h </w:instrText>
      </w:r>
      <w:r>
        <w:rPr>
          <w:noProof/>
        </w:rPr>
      </w:r>
      <w:r>
        <w:rPr>
          <w:noProof/>
        </w:rPr>
        <w:fldChar w:fldCharType="separate"/>
      </w:r>
      <w:r>
        <w:rPr>
          <w:noProof/>
        </w:rPr>
        <w:t>52</w:t>
      </w:r>
      <w:r>
        <w:rPr>
          <w:noProof/>
        </w:rPr>
        <w:fldChar w:fldCharType="end"/>
      </w:r>
    </w:p>
    <w:p w14:paraId="110F4C8E" w14:textId="417521BE" w:rsidR="00C07B96" w:rsidRDefault="00C07B96">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Nadrf_MLModelManagement Service API</w:t>
      </w:r>
      <w:r>
        <w:rPr>
          <w:noProof/>
        </w:rPr>
        <w:tab/>
      </w:r>
      <w:r>
        <w:rPr>
          <w:noProof/>
        </w:rPr>
        <w:fldChar w:fldCharType="begin"/>
      </w:r>
      <w:r>
        <w:rPr>
          <w:noProof/>
        </w:rPr>
        <w:instrText xml:space="preserve"> PAGEREF _Toc144388525 \h </w:instrText>
      </w:r>
      <w:r>
        <w:rPr>
          <w:noProof/>
        </w:rPr>
      </w:r>
      <w:r>
        <w:rPr>
          <w:noProof/>
        </w:rPr>
        <w:fldChar w:fldCharType="separate"/>
      </w:r>
      <w:r>
        <w:rPr>
          <w:noProof/>
        </w:rPr>
        <w:t>53</w:t>
      </w:r>
      <w:r>
        <w:rPr>
          <w:noProof/>
        </w:rPr>
        <w:fldChar w:fldCharType="end"/>
      </w:r>
    </w:p>
    <w:p w14:paraId="12F89E2F" w14:textId="4FD1C40E" w:rsidR="00C07B96" w:rsidRDefault="00C07B96">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_Toc144388526 \h </w:instrText>
      </w:r>
      <w:r>
        <w:rPr>
          <w:noProof/>
        </w:rPr>
      </w:r>
      <w:r>
        <w:rPr>
          <w:noProof/>
        </w:rPr>
        <w:fldChar w:fldCharType="separate"/>
      </w:r>
      <w:r>
        <w:rPr>
          <w:noProof/>
        </w:rPr>
        <w:t>53</w:t>
      </w:r>
      <w:r>
        <w:rPr>
          <w:noProof/>
        </w:rPr>
        <w:fldChar w:fldCharType="end"/>
      </w:r>
    </w:p>
    <w:p w14:paraId="66D92632" w14:textId="71DE1145" w:rsidR="00C07B96" w:rsidRDefault="00C07B96">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_Toc144388527 \h </w:instrText>
      </w:r>
      <w:r>
        <w:rPr>
          <w:noProof/>
        </w:rPr>
      </w:r>
      <w:r>
        <w:rPr>
          <w:noProof/>
        </w:rPr>
        <w:fldChar w:fldCharType="separate"/>
      </w:r>
      <w:r>
        <w:rPr>
          <w:noProof/>
        </w:rPr>
        <w:t>53</w:t>
      </w:r>
      <w:r>
        <w:rPr>
          <w:noProof/>
        </w:rPr>
        <w:fldChar w:fldCharType="end"/>
      </w:r>
    </w:p>
    <w:p w14:paraId="339B440D" w14:textId="7A0AA565" w:rsidR="00C07B96" w:rsidRDefault="00C07B96">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_Toc144388528 \h </w:instrText>
      </w:r>
      <w:r>
        <w:rPr>
          <w:noProof/>
        </w:rPr>
      </w:r>
      <w:r>
        <w:rPr>
          <w:noProof/>
        </w:rPr>
        <w:fldChar w:fldCharType="separate"/>
      </w:r>
      <w:r>
        <w:rPr>
          <w:noProof/>
        </w:rPr>
        <w:t>53</w:t>
      </w:r>
      <w:r>
        <w:rPr>
          <w:noProof/>
        </w:rPr>
        <w:fldChar w:fldCharType="end"/>
      </w:r>
    </w:p>
    <w:p w14:paraId="668E722C" w14:textId="73500C43" w:rsidR="00C07B96" w:rsidRDefault="00C07B96">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_Toc144388529 \h </w:instrText>
      </w:r>
      <w:r>
        <w:rPr>
          <w:noProof/>
        </w:rPr>
      </w:r>
      <w:r>
        <w:rPr>
          <w:noProof/>
        </w:rPr>
        <w:fldChar w:fldCharType="separate"/>
      </w:r>
      <w:r>
        <w:rPr>
          <w:noProof/>
        </w:rPr>
        <w:t>53</w:t>
      </w:r>
      <w:r>
        <w:rPr>
          <w:noProof/>
        </w:rPr>
        <w:fldChar w:fldCharType="end"/>
      </w:r>
    </w:p>
    <w:p w14:paraId="01BEFED2" w14:textId="2FD7606E" w:rsidR="00C07B96" w:rsidRDefault="00C07B96">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_Toc144388530 \h </w:instrText>
      </w:r>
      <w:r>
        <w:rPr>
          <w:noProof/>
        </w:rPr>
      </w:r>
      <w:r>
        <w:rPr>
          <w:noProof/>
        </w:rPr>
        <w:fldChar w:fldCharType="separate"/>
      </w:r>
      <w:r>
        <w:rPr>
          <w:noProof/>
        </w:rPr>
        <w:t>53</w:t>
      </w:r>
      <w:r>
        <w:rPr>
          <w:noProof/>
        </w:rPr>
        <w:fldChar w:fldCharType="end"/>
      </w:r>
    </w:p>
    <w:p w14:paraId="174262EF" w14:textId="46DC528A" w:rsidR="00C07B96" w:rsidRDefault="00C07B96">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_Toc144388531 \h </w:instrText>
      </w:r>
      <w:r>
        <w:rPr>
          <w:noProof/>
        </w:rPr>
      </w:r>
      <w:r>
        <w:rPr>
          <w:noProof/>
        </w:rPr>
        <w:fldChar w:fldCharType="separate"/>
      </w:r>
      <w:r>
        <w:rPr>
          <w:noProof/>
        </w:rPr>
        <w:t>53</w:t>
      </w:r>
      <w:r>
        <w:rPr>
          <w:noProof/>
        </w:rPr>
        <w:fldChar w:fldCharType="end"/>
      </w:r>
    </w:p>
    <w:p w14:paraId="68DA177B" w14:textId="7B3E0E05" w:rsidR="00C07B96" w:rsidRDefault="00C07B96">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_Toc144388532 \h </w:instrText>
      </w:r>
      <w:r>
        <w:rPr>
          <w:noProof/>
        </w:rPr>
      </w:r>
      <w:r>
        <w:rPr>
          <w:noProof/>
        </w:rPr>
        <w:fldChar w:fldCharType="separate"/>
      </w:r>
      <w:r>
        <w:rPr>
          <w:noProof/>
        </w:rPr>
        <w:t>53</w:t>
      </w:r>
      <w:r>
        <w:rPr>
          <w:noProof/>
        </w:rPr>
        <w:fldChar w:fldCharType="end"/>
      </w:r>
    </w:p>
    <w:p w14:paraId="11C3C46B" w14:textId="651F3801" w:rsidR="00C07B96" w:rsidRDefault="00C07B96">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_Toc144388533 \h </w:instrText>
      </w:r>
      <w:r>
        <w:rPr>
          <w:noProof/>
        </w:rPr>
      </w:r>
      <w:r>
        <w:rPr>
          <w:noProof/>
        </w:rPr>
        <w:fldChar w:fldCharType="separate"/>
      </w:r>
      <w:r>
        <w:rPr>
          <w:noProof/>
        </w:rPr>
        <w:t>54</w:t>
      </w:r>
      <w:r>
        <w:rPr>
          <w:noProof/>
        </w:rPr>
        <w:fldChar w:fldCharType="end"/>
      </w:r>
    </w:p>
    <w:p w14:paraId="1E530494" w14:textId="7143FE8D" w:rsidR="00C07B96" w:rsidRDefault="00C07B96">
      <w:pPr>
        <w:pStyle w:val="TOC4"/>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_Toc144388534 \h </w:instrText>
      </w:r>
      <w:r>
        <w:rPr>
          <w:noProof/>
        </w:rPr>
      </w:r>
      <w:r>
        <w:rPr>
          <w:noProof/>
        </w:rPr>
        <w:fldChar w:fldCharType="separate"/>
      </w:r>
      <w:r>
        <w:rPr>
          <w:noProof/>
        </w:rPr>
        <w:t>54</w:t>
      </w:r>
      <w:r>
        <w:rPr>
          <w:noProof/>
        </w:rPr>
        <w:fldChar w:fldCharType="end"/>
      </w:r>
    </w:p>
    <w:p w14:paraId="71E37515" w14:textId="263DAC3F" w:rsidR="00C07B96" w:rsidRDefault="00C07B96">
      <w:pPr>
        <w:pStyle w:val="TOC4"/>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ADRF ML Model Store Records</w:t>
      </w:r>
      <w:r>
        <w:rPr>
          <w:noProof/>
        </w:rPr>
        <w:tab/>
      </w:r>
      <w:r>
        <w:rPr>
          <w:noProof/>
        </w:rPr>
        <w:fldChar w:fldCharType="begin"/>
      </w:r>
      <w:r>
        <w:rPr>
          <w:noProof/>
        </w:rPr>
        <w:instrText xml:space="preserve"> PAGEREF _Toc144388535 \h </w:instrText>
      </w:r>
      <w:r>
        <w:rPr>
          <w:noProof/>
        </w:rPr>
      </w:r>
      <w:r>
        <w:rPr>
          <w:noProof/>
        </w:rPr>
        <w:fldChar w:fldCharType="separate"/>
      </w:r>
      <w:r>
        <w:rPr>
          <w:noProof/>
        </w:rPr>
        <w:t>54</w:t>
      </w:r>
      <w:r>
        <w:rPr>
          <w:noProof/>
        </w:rPr>
        <w:fldChar w:fldCharType="end"/>
      </w:r>
    </w:p>
    <w:p w14:paraId="3E0FA63B" w14:textId="4C14C41D" w:rsidR="00C07B96" w:rsidRDefault="00C07B96">
      <w:pPr>
        <w:pStyle w:val="TOC5"/>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_Toc144388536 \h </w:instrText>
      </w:r>
      <w:r>
        <w:rPr>
          <w:noProof/>
        </w:rPr>
      </w:r>
      <w:r>
        <w:rPr>
          <w:noProof/>
        </w:rPr>
        <w:fldChar w:fldCharType="separate"/>
      </w:r>
      <w:r>
        <w:rPr>
          <w:noProof/>
        </w:rPr>
        <w:t>54</w:t>
      </w:r>
      <w:r>
        <w:rPr>
          <w:noProof/>
        </w:rPr>
        <w:fldChar w:fldCharType="end"/>
      </w:r>
    </w:p>
    <w:p w14:paraId="79690C28" w14:textId="444FEB4D" w:rsidR="00C07B96" w:rsidRDefault="00C07B96">
      <w:pPr>
        <w:pStyle w:val="TOC5"/>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_Toc144388537 \h </w:instrText>
      </w:r>
      <w:r>
        <w:rPr>
          <w:noProof/>
        </w:rPr>
      </w:r>
      <w:r>
        <w:rPr>
          <w:noProof/>
        </w:rPr>
        <w:fldChar w:fldCharType="separate"/>
      </w:r>
      <w:r>
        <w:rPr>
          <w:noProof/>
        </w:rPr>
        <w:t>54</w:t>
      </w:r>
      <w:r>
        <w:rPr>
          <w:noProof/>
        </w:rPr>
        <w:fldChar w:fldCharType="end"/>
      </w:r>
    </w:p>
    <w:p w14:paraId="4E045BDB" w14:textId="21B7BE61" w:rsidR="00C07B96" w:rsidRDefault="00C07B96">
      <w:pPr>
        <w:pStyle w:val="TOC5"/>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_Toc144388538 \h </w:instrText>
      </w:r>
      <w:r>
        <w:rPr>
          <w:noProof/>
        </w:rPr>
      </w:r>
      <w:r>
        <w:rPr>
          <w:noProof/>
        </w:rPr>
        <w:fldChar w:fldCharType="separate"/>
      </w:r>
      <w:r>
        <w:rPr>
          <w:noProof/>
        </w:rPr>
        <w:t>55</w:t>
      </w:r>
      <w:r>
        <w:rPr>
          <w:noProof/>
        </w:rPr>
        <w:fldChar w:fldCharType="end"/>
      </w:r>
    </w:p>
    <w:p w14:paraId="1844CE2E" w14:textId="407F4977" w:rsidR="00C07B96" w:rsidRDefault="00C07B96">
      <w:pPr>
        <w:pStyle w:val="TOC6"/>
        <w:rPr>
          <w:rFonts w:asciiTheme="minorHAnsi" w:eastAsiaTheme="minorEastAsia" w:hAnsiTheme="minorHAnsi" w:cstheme="minorBidi"/>
          <w:noProof/>
          <w:kern w:val="2"/>
          <w:sz w:val="21"/>
          <w:szCs w:val="22"/>
          <w:lang w:val="en-US" w:eastAsia="zh-CN"/>
        </w:rPr>
      </w:pPr>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_Toc144388539 \h </w:instrText>
      </w:r>
      <w:r>
        <w:rPr>
          <w:noProof/>
        </w:rPr>
      </w:r>
      <w:r>
        <w:rPr>
          <w:noProof/>
        </w:rPr>
        <w:fldChar w:fldCharType="separate"/>
      </w:r>
      <w:r>
        <w:rPr>
          <w:noProof/>
        </w:rPr>
        <w:t>55</w:t>
      </w:r>
      <w:r>
        <w:rPr>
          <w:noProof/>
        </w:rPr>
        <w:fldChar w:fldCharType="end"/>
      </w:r>
    </w:p>
    <w:p w14:paraId="22A68A96" w14:textId="5EA7BB67" w:rsidR="00C07B96" w:rsidRDefault="00C07B96">
      <w:pPr>
        <w:pStyle w:val="TOC6"/>
        <w:rPr>
          <w:rFonts w:asciiTheme="minorHAnsi" w:eastAsiaTheme="minorEastAsia" w:hAnsiTheme="minorHAnsi" w:cstheme="minorBidi"/>
          <w:noProof/>
          <w:kern w:val="2"/>
          <w:sz w:val="21"/>
          <w:szCs w:val="22"/>
          <w:lang w:val="en-US" w:eastAsia="zh-CN"/>
        </w:rPr>
      </w:pPr>
      <w:r>
        <w:rPr>
          <w:noProof/>
        </w:rPr>
        <w:t>5.2.3.2.3.2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_Toc144388540 \h </w:instrText>
      </w:r>
      <w:r>
        <w:rPr>
          <w:noProof/>
        </w:rPr>
      </w:r>
      <w:r>
        <w:rPr>
          <w:noProof/>
        </w:rPr>
        <w:fldChar w:fldCharType="separate"/>
      </w:r>
      <w:r>
        <w:rPr>
          <w:noProof/>
        </w:rPr>
        <w:t>55</w:t>
      </w:r>
      <w:r>
        <w:rPr>
          <w:noProof/>
        </w:rPr>
        <w:fldChar w:fldCharType="end"/>
      </w:r>
    </w:p>
    <w:p w14:paraId="6A1F6818" w14:textId="1742B9AE" w:rsidR="00C07B96" w:rsidRDefault="00C07B96">
      <w:pPr>
        <w:pStyle w:val="TOC5"/>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_Toc144388541 \h </w:instrText>
      </w:r>
      <w:r>
        <w:rPr>
          <w:noProof/>
        </w:rPr>
      </w:r>
      <w:r>
        <w:rPr>
          <w:noProof/>
        </w:rPr>
        <w:fldChar w:fldCharType="separate"/>
      </w:r>
      <w:r>
        <w:rPr>
          <w:noProof/>
        </w:rPr>
        <w:t>56</w:t>
      </w:r>
      <w:r>
        <w:rPr>
          <w:noProof/>
        </w:rPr>
        <w:fldChar w:fldCharType="end"/>
      </w:r>
    </w:p>
    <w:p w14:paraId="51E9451F" w14:textId="6AED2819" w:rsidR="00C07B96" w:rsidRDefault="00C07B96">
      <w:pPr>
        <w:pStyle w:val="TOC4"/>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ADRF ML Model Store Record</w:t>
      </w:r>
      <w:r>
        <w:rPr>
          <w:noProof/>
        </w:rPr>
        <w:tab/>
      </w:r>
      <w:r>
        <w:rPr>
          <w:noProof/>
        </w:rPr>
        <w:fldChar w:fldCharType="begin"/>
      </w:r>
      <w:r>
        <w:rPr>
          <w:noProof/>
        </w:rPr>
        <w:instrText xml:space="preserve"> PAGEREF _Toc144388542 \h </w:instrText>
      </w:r>
      <w:r>
        <w:rPr>
          <w:noProof/>
        </w:rPr>
      </w:r>
      <w:r>
        <w:rPr>
          <w:noProof/>
        </w:rPr>
        <w:fldChar w:fldCharType="separate"/>
      </w:r>
      <w:r>
        <w:rPr>
          <w:noProof/>
        </w:rPr>
        <w:t>56</w:t>
      </w:r>
      <w:r>
        <w:rPr>
          <w:noProof/>
        </w:rPr>
        <w:fldChar w:fldCharType="end"/>
      </w:r>
    </w:p>
    <w:p w14:paraId="7D0D9F62" w14:textId="11DF21E7" w:rsidR="00C07B96" w:rsidRDefault="00C07B96">
      <w:pPr>
        <w:pStyle w:val="TOC5"/>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_Toc144388543 \h </w:instrText>
      </w:r>
      <w:r>
        <w:rPr>
          <w:noProof/>
        </w:rPr>
      </w:r>
      <w:r>
        <w:rPr>
          <w:noProof/>
        </w:rPr>
        <w:fldChar w:fldCharType="separate"/>
      </w:r>
      <w:r>
        <w:rPr>
          <w:noProof/>
        </w:rPr>
        <w:t>56</w:t>
      </w:r>
      <w:r>
        <w:rPr>
          <w:noProof/>
        </w:rPr>
        <w:fldChar w:fldCharType="end"/>
      </w:r>
    </w:p>
    <w:p w14:paraId="0EA86CBD" w14:textId="7D51CE14" w:rsidR="00C07B96" w:rsidRDefault="00C07B96">
      <w:pPr>
        <w:pStyle w:val="TOC5"/>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_Toc144388544 \h </w:instrText>
      </w:r>
      <w:r>
        <w:rPr>
          <w:noProof/>
        </w:rPr>
      </w:r>
      <w:r>
        <w:rPr>
          <w:noProof/>
        </w:rPr>
        <w:fldChar w:fldCharType="separate"/>
      </w:r>
      <w:r>
        <w:rPr>
          <w:noProof/>
        </w:rPr>
        <w:t>56</w:t>
      </w:r>
      <w:r>
        <w:rPr>
          <w:noProof/>
        </w:rPr>
        <w:fldChar w:fldCharType="end"/>
      </w:r>
    </w:p>
    <w:p w14:paraId="6E604521" w14:textId="42351151" w:rsidR="00C07B96" w:rsidRDefault="00C07B96">
      <w:pPr>
        <w:pStyle w:val="TOC5"/>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_Toc144388545 \h </w:instrText>
      </w:r>
      <w:r>
        <w:rPr>
          <w:noProof/>
        </w:rPr>
      </w:r>
      <w:r>
        <w:rPr>
          <w:noProof/>
        </w:rPr>
        <w:fldChar w:fldCharType="separate"/>
      </w:r>
      <w:r>
        <w:rPr>
          <w:noProof/>
        </w:rPr>
        <w:t>56</w:t>
      </w:r>
      <w:r>
        <w:rPr>
          <w:noProof/>
        </w:rPr>
        <w:fldChar w:fldCharType="end"/>
      </w:r>
    </w:p>
    <w:p w14:paraId="7E490536" w14:textId="5C04F2A9" w:rsidR="00C07B96" w:rsidRDefault="00C07B96">
      <w:pPr>
        <w:pStyle w:val="TOC6"/>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_Toc144388546 \h </w:instrText>
      </w:r>
      <w:r>
        <w:rPr>
          <w:noProof/>
        </w:rPr>
      </w:r>
      <w:r>
        <w:rPr>
          <w:noProof/>
        </w:rPr>
        <w:fldChar w:fldCharType="separate"/>
      </w:r>
      <w:r>
        <w:rPr>
          <w:noProof/>
        </w:rPr>
        <w:t>56</w:t>
      </w:r>
      <w:r>
        <w:rPr>
          <w:noProof/>
        </w:rPr>
        <w:fldChar w:fldCharType="end"/>
      </w:r>
    </w:p>
    <w:p w14:paraId="5259DD21" w14:textId="6EECC7DB" w:rsidR="00C07B96" w:rsidRDefault="00C07B96">
      <w:pPr>
        <w:pStyle w:val="TOC5"/>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_Toc144388547 \h </w:instrText>
      </w:r>
      <w:r>
        <w:rPr>
          <w:noProof/>
        </w:rPr>
      </w:r>
      <w:r>
        <w:rPr>
          <w:noProof/>
        </w:rPr>
        <w:fldChar w:fldCharType="separate"/>
      </w:r>
      <w:r>
        <w:rPr>
          <w:noProof/>
        </w:rPr>
        <w:t>57</w:t>
      </w:r>
      <w:r>
        <w:rPr>
          <w:noProof/>
        </w:rPr>
        <w:fldChar w:fldCharType="end"/>
      </w:r>
    </w:p>
    <w:p w14:paraId="5C852636" w14:textId="7B9D704C" w:rsidR="00C07B96" w:rsidRDefault="00C07B96">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_Toc144388548 \h </w:instrText>
      </w:r>
      <w:r>
        <w:rPr>
          <w:noProof/>
        </w:rPr>
      </w:r>
      <w:r>
        <w:rPr>
          <w:noProof/>
        </w:rPr>
        <w:fldChar w:fldCharType="separate"/>
      </w:r>
      <w:r>
        <w:rPr>
          <w:noProof/>
        </w:rPr>
        <w:t>57</w:t>
      </w:r>
      <w:r>
        <w:rPr>
          <w:noProof/>
        </w:rPr>
        <w:fldChar w:fldCharType="end"/>
      </w:r>
    </w:p>
    <w:p w14:paraId="7B17BCAE" w14:textId="3649B2A6" w:rsidR="00C07B96" w:rsidRDefault="00C07B96">
      <w:pPr>
        <w:pStyle w:val="TOC4"/>
        <w:rPr>
          <w:rFonts w:asciiTheme="minorHAnsi" w:eastAsiaTheme="minorEastAsia" w:hAnsiTheme="minorHAnsi" w:cstheme="minorBidi"/>
          <w:noProof/>
          <w:kern w:val="2"/>
          <w:sz w:val="21"/>
          <w:szCs w:val="22"/>
          <w:lang w:val="en-US" w:eastAsia="zh-CN"/>
        </w:rPr>
      </w:pPr>
      <w:r>
        <w:rPr>
          <w:noProof/>
        </w:rPr>
        <w:t>5.2.4.1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_Toc144388549 \h </w:instrText>
      </w:r>
      <w:r>
        <w:rPr>
          <w:noProof/>
        </w:rPr>
      </w:r>
      <w:r>
        <w:rPr>
          <w:noProof/>
        </w:rPr>
        <w:fldChar w:fldCharType="separate"/>
      </w:r>
      <w:r>
        <w:rPr>
          <w:noProof/>
        </w:rPr>
        <w:t>57</w:t>
      </w:r>
      <w:r>
        <w:rPr>
          <w:noProof/>
        </w:rPr>
        <w:fldChar w:fldCharType="end"/>
      </w:r>
    </w:p>
    <w:p w14:paraId="58AE61F6" w14:textId="3D462FDB" w:rsidR="00C07B96" w:rsidRDefault="00C07B96">
      <w:pPr>
        <w:pStyle w:val="TOC4"/>
        <w:rPr>
          <w:rFonts w:asciiTheme="minorHAnsi" w:eastAsiaTheme="minorEastAsia" w:hAnsiTheme="minorHAnsi" w:cstheme="minorBidi"/>
          <w:noProof/>
          <w:kern w:val="2"/>
          <w:sz w:val="21"/>
          <w:szCs w:val="22"/>
          <w:lang w:val="en-US" w:eastAsia="zh-CN"/>
        </w:rPr>
      </w:pPr>
      <w:r>
        <w:rPr>
          <w:noProof/>
        </w:rPr>
        <w:t>5.2.4.4</w:t>
      </w:r>
      <w:r>
        <w:rPr>
          <w:rFonts w:asciiTheme="minorHAnsi" w:eastAsiaTheme="minorEastAsia" w:hAnsiTheme="minorHAnsi" w:cstheme="minorBidi"/>
          <w:noProof/>
          <w:kern w:val="2"/>
          <w:sz w:val="21"/>
          <w:szCs w:val="22"/>
          <w:lang w:val="en-US" w:eastAsia="zh-CN"/>
        </w:rPr>
        <w:tab/>
      </w:r>
      <w:r>
        <w:rPr>
          <w:noProof/>
        </w:rPr>
        <w:t>Operation: remove-stored-mlmodel</w:t>
      </w:r>
      <w:r>
        <w:rPr>
          <w:noProof/>
        </w:rPr>
        <w:tab/>
      </w:r>
      <w:r>
        <w:rPr>
          <w:noProof/>
        </w:rPr>
        <w:fldChar w:fldCharType="begin"/>
      </w:r>
      <w:r>
        <w:rPr>
          <w:noProof/>
        </w:rPr>
        <w:instrText xml:space="preserve"> PAGEREF _Toc144388550 \h </w:instrText>
      </w:r>
      <w:r>
        <w:rPr>
          <w:noProof/>
        </w:rPr>
      </w:r>
      <w:r>
        <w:rPr>
          <w:noProof/>
        </w:rPr>
        <w:fldChar w:fldCharType="separate"/>
      </w:r>
      <w:r>
        <w:rPr>
          <w:noProof/>
        </w:rPr>
        <w:t>58</w:t>
      </w:r>
      <w:r>
        <w:rPr>
          <w:noProof/>
        </w:rPr>
        <w:fldChar w:fldCharType="end"/>
      </w:r>
    </w:p>
    <w:p w14:paraId="34F0F2DC" w14:textId="4AE14097" w:rsidR="00C07B96" w:rsidRDefault="00C07B96">
      <w:pPr>
        <w:pStyle w:val="TOC5"/>
        <w:rPr>
          <w:rFonts w:asciiTheme="minorHAnsi" w:eastAsiaTheme="minorEastAsia" w:hAnsiTheme="minorHAnsi" w:cstheme="minorBidi"/>
          <w:noProof/>
          <w:kern w:val="2"/>
          <w:sz w:val="21"/>
          <w:szCs w:val="22"/>
          <w:lang w:val="en-US" w:eastAsia="zh-CN"/>
        </w:rPr>
      </w:pPr>
      <w:r>
        <w:rPr>
          <w:noProof/>
        </w:rPr>
        <w:t>5.2.4.4.1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_Toc144388551 \h </w:instrText>
      </w:r>
      <w:r>
        <w:rPr>
          <w:noProof/>
        </w:rPr>
      </w:r>
      <w:r>
        <w:rPr>
          <w:noProof/>
        </w:rPr>
        <w:fldChar w:fldCharType="separate"/>
      </w:r>
      <w:r>
        <w:rPr>
          <w:noProof/>
        </w:rPr>
        <w:t>58</w:t>
      </w:r>
      <w:r>
        <w:rPr>
          <w:noProof/>
        </w:rPr>
        <w:fldChar w:fldCharType="end"/>
      </w:r>
    </w:p>
    <w:p w14:paraId="1AA1A942" w14:textId="3EA04DCA" w:rsidR="00C07B96" w:rsidRDefault="00C07B96">
      <w:pPr>
        <w:pStyle w:val="TOC5"/>
        <w:rPr>
          <w:rFonts w:asciiTheme="minorHAnsi" w:eastAsiaTheme="minorEastAsia" w:hAnsiTheme="minorHAnsi" w:cstheme="minorBidi"/>
          <w:noProof/>
          <w:kern w:val="2"/>
          <w:sz w:val="21"/>
          <w:szCs w:val="22"/>
          <w:lang w:val="en-US" w:eastAsia="zh-CN"/>
        </w:rPr>
      </w:pPr>
      <w:r>
        <w:rPr>
          <w:noProof/>
        </w:rPr>
        <w:t>5.2.4.4.2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_Toc144388552 \h </w:instrText>
      </w:r>
      <w:r>
        <w:rPr>
          <w:noProof/>
        </w:rPr>
      </w:r>
      <w:r>
        <w:rPr>
          <w:noProof/>
        </w:rPr>
        <w:fldChar w:fldCharType="separate"/>
      </w:r>
      <w:r>
        <w:rPr>
          <w:noProof/>
        </w:rPr>
        <w:t>58</w:t>
      </w:r>
      <w:r>
        <w:rPr>
          <w:noProof/>
        </w:rPr>
        <w:fldChar w:fldCharType="end"/>
      </w:r>
    </w:p>
    <w:p w14:paraId="46E6F974" w14:textId="10AD4F5D" w:rsidR="00C07B96" w:rsidRDefault="00C07B96">
      <w:pPr>
        <w:pStyle w:val="TOC3"/>
        <w:rPr>
          <w:rFonts w:asciiTheme="minorHAnsi" w:eastAsiaTheme="minorEastAsia" w:hAnsiTheme="minorHAnsi" w:cstheme="minorBidi"/>
          <w:noProof/>
          <w:kern w:val="2"/>
          <w:sz w:val="21"/>
          <w:szCs w:val="22"/>
          <w:lang w:val="en-US" w:eastAsia="zh-CN"/>
        </w:rPr>
      </w:pPr>
      <w:r w:rsidRPr="00AD703F">
        <w:rPr>
          <w:noProof/>
          <w:lang w:val="en-US"/>
        </w:rPr>
        <w:t>5.2.5</w:t>
      </w:r>
      <w:r>
        <w:rPr>
          <w:rFonts w:asciiTheme="minorHAnsi" w:eastAsiaTheme="minorEastAsia" w:hAnsiTheme="minorHAnsi" w:cstheme="minorBidi"/>
          <w:noProof/>
          <w:kern w:val="2"/>
          <w:sz w:val="21"/>
          <w:szCs w:val="22"/>
          <w:lang w:val="en-US" w:eastAsia="zh-CN"/>
        </w:rPr>
        <w:tab/>
      </w:r>
      <w:r w:rsidRPr="00AD703F">
        <w:rPr>
          <w:noProof/>
          <w:lang w:val="en-US"/>
        </w:rPr>
        <w:t>Notifications</w:t>
      </w:r>
      <w:r>
        <w:rPr>
          <w:noProof/>
        </w:rPr>
        <w:tab/>
      </w:r>
      <w:r>
        <w:rPr>
          <w:noProof/>
        </w:rPr>
        <w:fldChar w:fldCharType="begin"/>
      </w:r>
      <w:r>
        <w:rPr>
          <w:noProof/>
        </w:rPr>
        <w:instrText xml:space="preserve"> PAGEREF _Toc144388553 \h </w:instrText>
      </w:r>
      <w:r>
        <w:rPr>
          <w:noProof/>
        </w:rPr>
      </w:r>
      <w:r>
        <w:rPr>
          <w:noProof/>
        </w:rPr>
        <w:fldChar w:fldCharType="separate"/>
      </w:r>
      <w:r>
        <w:rPr>
          <w:noProof/>
        </w:rPr>
        <w:t>58</w:t>
      </w:r>
      <w:r>
        <w:rPr>
          <w:noProof/>
        </w:rPr>
        <w:fldChar w:fldCharType="end"/>
      </w:r>
    </w:p>
    <w:p w14:paraId="25FCC4FD" w14:textId="2C2EB51D" w:rsidR="00C07B96" w:rsidRDefault="00C07B96">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_Toc144388554 \h </w:instrText>
      </w:r>
      <w:r>
        <w:rPr>
          <w:noProof/>
        </w:rPr>
      </w:r>
      <w:r>
        <w:rPr>
          <w:noProof/>
        </w:rPr>
        <w:fldChar w:fldCharType="separate"/>
      </w:r>
      <w:r>
        <w:rPr>
          <w:noProof/>
        </w:rPr>
        <w:t>58</w:t>
      </w:r>
      <w:r>
        <w:rPr>
          <w:noProof/>
        </w:rPr>
        <w:fldChar w:fldCharType="end"/>
      </w:r>
    </w:p>
    <w:p w14:paraId="6D1DDC53" w14:textId="183DA754" w:rsidR="00C07B96" w:rsidRDefault="00C07B96">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_Toc144388555 \h </w:instrText>
      </w:r>
      <w:r>
        <w:rPr>
          <w:noProof/>
        </w:rPr>
      </w:r>
      <w:r>
        <w:rPr>
          <w:noProof/>
        </w:rPr>
        <w:fldChar w:fldCharType="separate"/>
      </w:r>
      <w:r>
        <w:rPr>
          <w:noProof/>
        </w:rPr>
        <w:t>58</w:t>
      </w:r>
      <w:r>
        <w:rPr>
          <w:noProof/>
        </w:rPr>
        <w:fldChar w:fldCharType="end"/>
      </w:r>
    </w:p>
    <w:p w14:paraId="2D9A41C2" w14:textId="178ECDA9" w:rsidR="00C07B96" w:rsidRDefault="00C07B96">
      <w:pPr>
        <w:pStyle w:val="TOC4"/>
        <w:rPr>
          <w:rFonts w:asciiTheme="minorHAnsi" w:eastAsiaTheme="minorEastAsia" w:hAnsiTheme="minorHAnsi" w:cstheme="minorBidi"/>
          <w:noProof/>
          <w:kern w:val="2"/>
          <w:sz w:val="21"/>
          <w:szCs w:val="22"/>
          <w:lang w:val="en-US" w:eastAsia="zh-CN"/>
        </w:rPr>
      </w:pPr>
      <w:r w:rsidRPr="00AD703F">
        <w:rPr>
          <w:noProof/>
          <w:lang w:val="en-US"/>
        </w:rPr>
        <w:t>5.2.6.2</w:t>
      </w:r>
      <w:r>
        <w:rPr>
          <w:rFonts w:asciiTheme="minorHAnsi" w:eastAsiaTheme="minorEastAsia" w:hAnsiTheme="minorHAnsi" w:cstheme="minorBidi"/>
          <w:noProof/>
          <w:kern w:val="2"/>
          <w:sz w:val="21"/>
          <w:szCs w:val="22"/>
          <w:lang w:val="en-US" w:eastAsia="zh-CN"/>
        </w:rPr>
        <w:tab/>
      </w:r>
      <w:r w:rsidRPr="00AD703F">
        <w:rPr>
          <w:noProof/>
          <w:lang w:val="en-US"/>
        </w:rPr>
        <w:t>Structured data types</w:t>
      </w:r>
      <w:r>
        <w:rPr>
          <w:noProof/>
        </w:rPr>
        <w:tab/>
      </w:r>
      <w:r>
        <w:rPr>
          <w:noProof/>
        </w:rPr>
        <w:fldChar w:fldCharType="begin"/>
      </w:r>
      <w:r>
        <w:rPr>
          <w:noProof/>
        </w:rPr>
        <w:instrText xml:space="preserve"> PAGEREF _Toc144388556 \h </w:instrText>
      </w:r>
      <w:r>
        <w:rPr>
          <w:noProof/>
        </w:rPr>
      </w:r>
      <w:r>
        <w:rPr>
          <w:noProof/>
        </w:rPr>
        <w:fldChar w:fldCharType="separate"/>
      </w:r>
      <w:r>
        <w:rPr>
          <w:noProof/>
        </w:rPr>
        <w:t>59</w:t>
      </w:r>
      <w:r>
        <w:rPr>
          <w:noProof/>
        </w:rPr>
        <w:fldChar w:fldCharType="end"/>
      </w:r>
    </w:p>
    <w:p w14:paraId="11D96EA5" w14:textId="201DC5A5" w:rsidR="00C07B96" w:rsidRDefault="00C07B96">
      <w:pPr>
        <w:pStyle w:val="TOC5"/>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_Toc144388557 \h </w:instrText>
      </w:r>
      <w:r>
        <w:rPr>
          <w:noProof/>
        </w:rPr>
      </w:r>
      <w:r>
        <w:rPr>
          <w:noProof/>
        </w:rPr>
        <w:fldChar w:fldCharType="separate"/>
      </w:r>
      <w:r>
        <w:rPr>
          <w:noProof/>
        </w:rPr>
        <w:t>59</w:t>
      </w:r>
      <w:r>
        <w:rPr>
          <w:noProof/>
        </w:rPr>
        <w:fldChar w:fldCharType="end"/>
      </w:r>
    </w:p>
    <w:p w14:paraId="5D766823" w14:textId="18045733" w:rsidR="00C07B96" w:rsidRDefault="00C07B96">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NadrfMLModelStoreRecord</w:t>
      </w:r>
      <w:r>
        <w:rPr>
          <w:noProof/>
        </w:rPr>
        <w:tab/>
      </w:r>
      <w:r>
        <w:rPr>
          <w:noProof/>
        </w:rPr>
        <w:fldChar w:fldCharType="begin"/>
      </w:r>
      <w:r>
        <w:rPr>
          <w:noProof/>
        </w:rPr>
        <w:instrText xml:space="preserve"> PAGEREF _Toc144388558 \h </w:instrText>
      </w:r>
      <w:r>
        <w:rPr>
          <w:noProof/>
        </w:rPr>
      </w:r>
      <w:r>
        <w:rPr>
          <w:noProof/>
        </w:rPr>
        <w:fldChar w:fldCharType="separate"/>
      </w:r>
      <w:r>
        <w:rPr>
          <w:noProof/>
        </w:rPr>
        <w:t>59</w:t>
      </w:r>
      <w:r>
        <w:rPr>
          <w:noProof/>
        </w:rPr>
        <w:fldChar w:fldCharType="end"/>
      </w:r>
    </w:p>
    <w:p w14:paraId="2285E966" w14:textId="4C43EF43" w:rsidR="00C07B96" w:rsidRDefault="00C07B96">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MLModelInfo</w:t>
      </w:r>
      <w:r>
        <w:rPr>
          <w:noProof/>
        </w:rPr>
        <w:tab/>
      </w:r>
      <w:r>
        <w:rPr>
          <w:noProof/>
        </w:rPr>
        <w:fldChar w:fldCharType="begin"/>
      </w:r>
      <w:r>
        <w:rPr>
          <w:noProof/>
        </w:rPr>
        <w:instrText xml:space="preserve"> PAGEREF _Toc144388559 \h </w:instrText>
      </w:r>
      <w:r>
        <w:rPr>
          <w:noProof/>
        </w:rPr>
      </w:r>
      <w:r>
        <w:rPr>
          <w:noProof/>
        </w:rPr>
        <w:fldChar w:fldCharType="separate"/>
      </w:r>
      <w:r>
        <w:rPr>
          <w:noProof/>
        </w:rPr>
        <w:t>60</w:t>
      </w:r>
      <w:r>
        <w:rPr>
          <w:noProof/>
        </w:rPr>
        <w:fldChar w:fldCharType="end"/>
      </w:r>
    </w:p>
    <w:p w14:paraId="0657AA00" w14:textId="73D3023C" w:rsidR="00C07B96" w:rsidRDefault="00C07B96">
      <w:pPr>
        <w:pStyle w:val="TOC4"/>
        <w:rPr>
          <w:rFonts w:asciiTheme="minorHAnsi" w:eastAsiaTheme="minorEastAsia" w:hAnsiTheme="minorHAnsi" w:cstheme="minorBidi"/>
          <w:noProof/>
          <w:kern w:val="2"/>
          <w:sz w:val="21"/>
          <w:szCs w:val="22"/>
          <w:lang w:val="en-US" w:eastAsia="zh-CN"/>
        </w:rPr>
      </w:pPr>
      <w:r w:rsidRPr="00AD703F">
        <w:rPr>
          <w:noProof/>
          <w:lang w:val="en-US"/>
        </w:rPr>
        <w:t>5.2.6.3</w:t>
      </w:r>
      <w:r>
        <w:rPr>
          <w:rFonts w:asciiTheme="minorHAnsi" w:eastAsiaTheme="minorEastAsia" w:hAnsiTheme="minorHAnsi" w:cstheme="minorBidi"/>
          <w:noProof/>
          <w:kern w:val="2"/>
          <w:sz w:val="21"/>
          <w:szCs w:val="22"/>
          <w:lang w:val="en-US" w:eastAsia="zh-CN"/>
        </w:rPr>
        <w:tab/>
      </w:r>
      <w:r w:rsidRPr="00AD703F">
        <w:rPr>
          <w:noProof/>
          <w:lang w:val="en-US"/>
        </w:rPr>
        <w:t>Simple data types and enumerations</w:t>
      </w:r>
      <w:r>
        <w:rPr>
          <w:noProof/>
        </w:rPr>
        <w:tab/>
      </w:r>
      <w:r>
        <w:rPr>
          <w:noProof/>
        </w:rPr>
        <w:fldChar w:fldCharType="begin"/>
      </w:r>
      <w:r>
        <w:rPr>
          <w:noProof/>
        </w:rPr>
        <w:instrText xml:space="preserve"> PAGEREF _Toc144388560 \h </w:instrText>
      </w:r>
      <w:r>
        <w:rPr>
          <w:noProof/>
        </w:rPr>
      </w:r>
      <w:r>
        <w:rPr>
          <w:noProof/>
        </w:rPr>
        <w:fldChar w:fldCharType="separate"/>
      </w:r>
      <w:r>
        <w:rPr>
          <w:noProof/>
        </w:rPr>
        <w:t>60</w:t>
      </w:r>
      <w:r>
        <w:rPr>
          <w:noProof/>
        </w:rPr>
        <w:fldChar w:fldCharType="end"/>
      </w:r>
    </w:p>
    <w:p w14:paraId="6C218176" w14:textId="29780D12" w:rsidR="00C07B96" w:rsidRDefault="00C07B96">
      <w:pPr>
        <w:pStyle w:val="TOC4"/>
        <w:rPr>
          <w:rFonts w:asciiTheme="minorHAnsi" w:eastAsiaTheme="minorEastAsia" w:hAnsiTheme="minorHAnsi" w:cstheme="minorBidi"/>
          <w:noProof/>
          <w:kern w:val="2"/>
          <w:sz w:val="21"/>
          <w:szCs w:val="22"/>
          <w:lang w:val="en-US" w:eastAsia="zh-CN"/>
        </w:rPr>
      </w:pPr>
      <w:r w:rsidRPr="00AD703F">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_Toc144388561 \h </w:instrText>
      </w:r>
      <w:r>
        <w:rPr>
          <w:noProof/>
        </w:rPr>
      </w:r>
      <w:r>
        <w:rPr>
          <w:noProof/>
        </w:rPr>
        <w:fldChar w:fldCharType="separate"/>
      </w:r>
      <w:r>
        <w:rPr>
          <w:noProof/>
        </w:rPr>
        <w:t>60</w:t>
      </w:r>
      <w:r>
        <w:rPr>
          <w:noProof/>
        </w:rPr>
        <w:fldChar w:fldCharType="end"/>
      </w:r>
    </w:p>
    <w:p w14:paraId="5C70864C" w14:textId="05798859" w:rsidR="00C07B96" w:rsidRDefault="00C07B96">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_Toc144388562 \h </w:instrText>
      </w:r>
      <w:r>
        <w:rPr>
          <w:noProof/>
        </w:rPr>
      </w:r>
      <w:r>
        <w:rPr>
          <w:noProof/>
        </w:rPr>
        <w:fldChar w:fldCharType="separate"/>
      </w:r>
      <w:r>
        <w:rPr>
          <w:noProof/>
        </w:rPr>
        <w:t>60</w:t>
      </w:r>
      <w:r>
        <w:rPr>
          <w:noProof/>
        </w:rPr>
        <w:fldChar w:fldCharType="end"/>
      </w:r>
    </w:p>
    <w:p w14:paraId="63DD0A51" w14:textId="3727905B" w:rsidR="00C07B96" w:rsidRDefault="00C07B96">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_Toc144388563 \h </w:instrText>
      </w:r>
      <w:r>
        <w:rPr>
          <w:noProof/>
        </w:rPr>
      </w:r>
      <w:r>
        <w:rPr>
          <w:noProof/>
        </w:rPr>
        <w:fldChar w:fldCharType="separate"/>
      </w:r>
      <w:r>
        <w:rPr>
          <w:noProof/>
        </w:rPr>
        <w:t>60</w:t>
      </w:r>
      <w:r>
        <w:rPr>
          <w:noProof/>
        </w:rPr>
        <w:fldChar w:fldCharType="end"/>
      </w:r>
    </w:p>
    <w:p w14:paraId="31E1B72B" w14:textId="19F2472C" w:rsidR="00C07B96" w:rsidRDefault="00C07B96">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_Toc144388564 \h </w:instrText>
      </w:r>
      <w:r>
        <w:rPr>
          <w:noProof/>
        </w:rPr>
      </w:r>
      <w:r>
        <w:rPr>
          <w:noProof/>
        </w:rPr>
        <w:fldChar w:fldCharType="separate"/>
      </w:r>
      <w:r>
        <w:rPr>
          <w:noProof/>
        </w:rPr>
        <w:t>60</w:t>
      </w:r>
      <w:r>
        <w:rPr>
          <w:noProof/>
        </w:rPr>
        <w:fldChar w:fldCharType="end"/>
      </w:r>
    </w:p>
    <w:p w14:paraId="3B3CBC1F" w14:textId="06F3C325" w:rsidR="00C07B96" w:rsidRDefault="00C07B96">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_Toc144388565 \h </w:instrText>
      </w:r>
      <w:r>
        <w:rPr>
          <w:noProof/>
        </w:rPr>
      </w:r>
      <w:r>
        <w:rPr>
          <w:noProof/>
        </w:rPr>
        <w:fldChar w:fldCharType="separate"/>
      </w:r>
      <w:r>
        <w:rPr>
          <w:noProof/>
        </w:rPr>
        <w:t>60</w:t>
      </w:r>
      <w:r>
        <w:rPr>
          <w:noProof/>
        </w:rPr>
        <w:fldChar w:fldCharType="end"/>
      </w:r>
    </w:p>
    <w:p w14:paraId="2409C063" w14:textId="1EECAFE8" w:rsidR="00C07B96" w:rsidRDefault="00C07B96">
      <w:pPr>
        <w:pStyle w:val="TOC3"/>
        <w:rPr>
          <w:rFonts w:asciiTheme="minorHAnsi" w:eastAsiaTheme="minorEastAsia" w:hAnsiTheme="minorHAnsi" w:cstheme="minorBidi"/>
          <w:noProof/>
          <w:kern w:val="2"/>
          <w:sz w:val="21"/>
          <w:szCs w:val="22"/>
          <w:lang w:val="en-US" w:eastAsia="zh-CN"/>
        </w:rPr>
      </w:pPr>
      <w:r>
        <w:rPr>
          <w:noProof/>
        </w:rPr>
        <w:lastRenderedPageBreak/>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_Toc144388566 \h </w:instrText>
      </w:r>
      <w:r>
        <w:rPr>
          <w:noProof/>
        </w:rPr>
      </w:r>
      <w:r>
        <w:rPr>
          <w:noProof/>
        </w:rPr>
        <w:fldChar w:fldCharType="separate"/>
      </w:r>
      <w:r>
        <w:rPr>
          <w:noProof/>
        </w:rPr>
        <w:t>60</w:t>
      </w:r>
      <w:r>
        <w:rPr>
          <w:noProof/>
        </w:rPr>
        <w:fldChar w:fldCharType="end"/>
      </w:r>
    </w:p>
    <w:p w14:paraId="2526689D" w14:textId="7F5E44BC" w:rsidR="00C07B96" w:rsidRDefault="00C07B96">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_Toc144388567 \h </w:instrText>
      </w:r>
      <w:r>
        <w:rPr>
          <w:noProof/>
        </w:rPr>
      </w:r>
      <w:r>
        <w:rPr>
          <w:noProof/>
        </w:rPr>
        <w:fldChar w:fldCharType="separate"/>
      </w:r>
      <w:r>
        <w:rPr>
          <w:noProof/>
        </w:rPr>
        <w:t>61</w:t>
      </w:r>
      <w:r>
        <w:rPr>
          <w:noProof/>
        </w:rPr>
        <w:fldChar w:fldCharType="end"/>
      </w:r>
    </w:p>
    <w:p w14:paraId="4D880FEC" w14:textId="6E3BD5BA" w:rsidR="00C07B96" w:rsidRDefault="00C07B96">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_Toc144388568 \h </w:instrText>
      </w:r>
      <w:r>
        <w:rPr>
          <w:noProof/>
        </w:rPr>
      </w:r>
      <w:r>
        <w:rPr>
          <w:noProof/>
        </w:rPr>
        <w:fldChar w:fldCharType="separate"/>
      </w:r>
      <w:r>
        <w:rPr>
          <w:noProof/>
        </w:rPr>
        <w:t>62</w:t>
      </w:r>
      <w:r>
        <w:rPr>
          <w:noProof/>
        </w:rPr>
        <w:fldChar w:fldCharType="end"/>
      </w:r>
    </w:p>
    <w:p w14:paraId="77D7B61C" w14:textId="3AF1BC05" w:rsidR="00C07B96" w:rsidRDefault="00C07B96">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_Toc144388569 \h </w:instrText>
      </w:r>
      <w:r>
        <w:rPr>
          <w:noProof/>
        </w:rPr>
      </w:r>
      <w:r>
        <w:rPr>
          <w:noProof/>
        </w:rPr>
        <w:fldChar w:fldCharType="separate"/>
      </w:r>
      <w:r>
        <w:rPr>
          <w:noProof/>
        </w:rPr>
        <w:t>62</w:t>
      </w:r>
      <w:r>
        <w:rPr>
          <w:noProof/>
        </w:rPr>
        <w:fldChar w:fldCharType="end"/>
      </w:r>
    </w:p>
    <w:p w14:paraId="29724729" w14:textId="1DA265CF" w:rsidR="00C07B96" w:rsidRDefault="00C07B96">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_Toc144388570 \h </w:instrText>
      </w:r>
      <w:r>
        <w:rPr>
          <w:noProof/>
        </w:rPr>
      </w:r>
      <w:r>
        <w:rPr>
          <w:noProof/>
        </w:rPr>
        <w:fldChar w:fldCharType="separate"/>
      </w:r>
      <w:r>
        <w:rPr>
          <w:noProof/>
        </w:rPr>
        <w:t>62</w:t>
      </w:r>
      <w:r>
        <w:rPr>
          <w:noProof/>
        </w:rPr>
        <w:fldChar w:fldCharType="end"/>
      </w:r>
    </w:p>
    <w:p w14:paraId="2020B475" w14:textId="26AB9BDF" w:rsidR="00C07B96" w:rsidRDefault="00C07B96">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Nadrf_MLModelManagement API</w:t>
      </w:r>
      <w:r>
        <w:rPr>
          <w:noProof/>
        </w:rPr>
        <w:tab/>
      </w:r>
      <w:r>
        <w:rPr>
          <w:noProof/>
        </w:rPr>
        <w:fldChar w:fldCharType="begin"/>
      </w:r>
      <w:r>
        <w:rPr>
          <w:noProof/>
        </w:rPr>
        <w:instrText xml:space="preserve"> PAGEREF _Toc144388571 \h </w:instrText>
      </w:r>
      <w:r>
        <w:rPr>
          <w:noProof/>
        </w:rPr>
      </w:r>
      <w:r>
        <w:rPr>
          <w:noProof/>
        </w:rPr>
        <w:fldChar w:fldCharType="separate"/>
      </w:r>
      <w:r>
        <w:rPr>
          <w:noProof/>
        </w:rPr>
        <w:t>74</w:t>
      </w:r>
      <w:r>
        <w:rPr>
          <w:noProof/>
        </w:rPr>
        <w:fldChar w:fldCharType="end"/>
      </w:r>
    </w:p>
    <w:p w14:paraId="21B7A7B3" w14:textId="57A98285" w:rsidR="00C07B96" w:rsidRDefault="00C07B96">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_Toc144388572 \h </w:instrText>
      </w:r>
      <w:r>
        <w:rPr>
          <w:noProof/>
        </w:rPr>
      </w:r>
      <w:r>
        <w:rPr>
          <w:noProof/>
        </w:rPr>
        <w:fldChar w:fldCharType="separate"/>
      </w:r>
      <w:r>
        <w:rPr>
          <w:noProof/>
        </w:rPr>
        <w:t>78</w:t>
      </w:r>
      <w:r>
        <w:rPr>
          <w:noProof/>
        </w:rPr>
        <w:fldChar w:fldCharType="end"/>
      </w:r>
    </w:p>
    <w:p w14:paraId="15FB20EE" w14:textId="2B3F1160" w:rsidR="00E9750A" w:rsidRDefault="00C07B96">
      <w:r>
        <w:fldChar w:fldCharType="end"/>
      </w:r>
    </w:p>
    <w:p w14:paraId="5E2B1AEF" w14:textId="77777777" w:rsidR="00E9750A" w:rsidRDefault="00A16F12">
      <w:pPr>
        <w:pStyle w:val="1"/>
      </w:pPr>
      <w:r>
        <w:br w:type="page"/>
      </w:r>
      <w:bookmarkStart w:id="10" w:name="foreword"/>
      <w:bookmarkStart w:id="11" w:name="_Toc120681533"/>
      <w:bookmarkStart w:id="12" w:name="_Toc72766411"/>
      <w:bookmarkStart w:id="13" w:name="_Toc35971368"/>
      <w:bookmarkStart w:id="14" w:name="_Toc2086433"/>
      <w:bookmarkStart w:id="15" w:name="_Toc100939924"/>
      <w:bookmarkStart w:id="16" w:name="_Toc72766984"/>
      <w:bookmarkStart w:id="17" w:name="_Toc94020308"/>
      <w:bookmarkStart w:id="18" w:name="_Toc97037715"/>
      <w:bookmarkStart w:id="19" w:name="_Toc36812099"/>
      <w:bookmarkStart w:id="20" w:name="_Toc89426523"/>
      <w:bookmarkStart w:id="21" w:name="_Toc112937837"/>
      <w:bookmarkStart w:id="22" w:name="_Toc97034838"/>
      <w:bookmarkStart w:id="23" w:name="_Toc73042436"/>
      <w:bookmarkStart w:id="24" w:name="_Toc114134594"/>
      <w:bookmarkStart w:id="25" w:name="_Toc104546790"/>
      <w:bookmarkStart w:id="26" w:name="_Toc81242780"/>
      <w:bookmarkStart w:id="27" w:name="_Toc133434720"/>
      <w:bookmarkStart w:id="28" w:name="_Toc138693903"/>
      <w:bookmarkStart w:id="29" w:name="_Toc144388388"/>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6B51FD0" w14:textId="77777777" w:rsidR="00E9750A" w:rsidRDefault="00A16F12">
      <w:r>
        <w:t xml:space="preserve">This Technical </w:t>
      </w:r>
      <w:bookmarkStart w:id="30" w:name="spectype3"/>
      <w:r>
        <w:t>Specification</w:t>
      </w:r>
      <w:bookmarkEnd w:id="30"/>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31" w:name="introduction"/>
      <w:bookmarkStart w:id="32" w:name="_Toc72766412"/>
      <w:bookmarkStart w:id="33" w:name="_Toc72766985"/>
      <w:bookmarkStart w:id="34" w:name="_Toc120681534"/>
      <w:bookmarkStart w:id="35" w:name="_Toc94020309"/>
      <w:bookmarkStart w:id="36" w:name="_Toc89426524"/>
      <w:bookmarkStart w:id="37" w:name="_Toc97037716"/>
      <w:bookmarkStart w:id="38" w:name="_Toc36812100"/>
      <w:bookmarkStart w:id="39" w:name="_Toc35971369"/>
      <w:bookmarkStart w:id="40" w:name="_Toc73042437"/>
      <w:bookmarkStart w:id="41" w:name="_Toc97034839"/>
      <w:bookmarkStart w:id="42" w:name="_Toc112937838"/>
      <w:bookmarkStart w:id="43" w:name="_Toc114134595"/>
      <w:bookmarkStart w:id="44" w:name="_Toc100939925"/>
      <w:bookmarkStart w:id="45" w:name="_Toc81242781"/>
      <w:bookmarkStart w:id="46" w:name="_Toc104546791"/>
      <w:bookmarkStart w:id="47" w:name="_Toc133434721"/>
      <w:bookmarkStart w:id="48" w:name="_Toc138693904"/>
      <w:bookmarkStart w:id="49" w:name="_Toc144388389"/>
      <w:bookmarkEnd w:id="31"/>
      <w:r>
        <w:t>Introduction</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50" w:name="_Toc112937839"/>
      <w:bookmarkStart w:id="51" w:name="_Toc81242782"/>
      <w:bookmarkStart w:id="52" w:name="_Toc104546792"/>
      <w:bookmarkStart w:id="53" w:name="_Toc120681535"/>
      <w:bookmarkStart w:id="54" w:name="_Toc94020310"/>
      <w:bookmarkStart w:id="55" w:name="_Toc114134596"/>
      <w:bookmarkStart w:id="56" w:name="_Toc72766986"/>
      <w:bookmarkStart w:id="57" w:name="_Toc510696578"/>
      <w:bookmarkStart w:id="58" w:name="_Toc89426525"/>
      <w:bookmarkStart w:id="59" w:name="_Toc36812101"/>
      <w:bookmarkStart w:id="60" w:name="_Toc97037717"/>
      <w:bookmarkStart w:id="61" w:name="_Toc72766413"/>
      <w:bookmarkStart w:id="62" w:name="_Toc73042438"/>
      <w:bookmarkStart w:id="63" w:name="_Toc35971370"/>
      <w:bookmarkStart w:id="64" w:name="_Toc97034840"/>
      <w:bookmarkStart w:id="65" w:name="_Toc100939926"/>
      <w:bookmarkStart w:id="66" w:name="_Toc133434722"/>
      <w:bookmarkStart w:id="67" w:name="_Toc138693905"/>
      <w:bookmarkStart w:id="68" w:name="_Toc144388390"/>
      <w:r>
        <w:lastRenderedPageBreak/>
        <w:t>1</w:t>
      </w:r>
      <w:r>
        <w:tab/>
        <w:t>Scope</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69" w:name="_Toc35971371"/>
      <w:bookmarkStart w:id="70" w:name="_Toc36812102"/>
      <w:bookmarkStart w:id="71" w:name="_Toc72766414"/>
      <w:bookmarkStart w:id="72" w:name="_Toc510696579"/>
      <w:bookmarkStart w:id="73" w:name="_Toc72766987"/>
      <w:bookmarkStart w:id="74" w:name="_Toc94020311"/>
      <w:bookmarkStart w:id="75" w:name="_Toc73042439"/>
      <w:bookmarkStart w:id="76" w:name="_Toc81242783"/>
      <w:bookmarkStart w:id="77" w:name="_Toc97034841"/>
      <w:bookmarkStart w:id="78" w:name="_Toc120681536"/>
      <w:bookmarkStart w:id="79" w:name="_Toc89426526"/>
      <w:bookmarkStart w:id="80" w:name="_Toc114134597"/>
      <w:bookmarkStart w:id="81" w:name="_Toc112937840"/>
      <w:bookmarkStart w:id="82" w:name="_Toc97037718"/>
      <w:bookmarkStart w:id="83" w:name="_Toc100939927"/>
      <w:bookmarkStart w:id="84" w:name="_Toc104546793"/>
      <w:bookmarkStart w:id="85" w:name="_Toc133434723"/>
      <w:bookmarkStart w:id="86" w:name="_Toc138693906"/>
      <w:bookmarkStart w:id="87" w:name="_Toc144388391"/>
      <w:r>
        <w:t>2</w:t>
      </w:r>
      <w:r>
        <w:tab/>
        <w:t>References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88" w:name="OLE_LINK1"/>
      <w:bookmarkStart w:id="89" w:name="OLE_LINK4"/>
      <w:bookmarkStart w:id="90" w:name="OLE_LINK2"/>
      <w:bookmarkStart w:id="91"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88"/>
    <w:bookmarkEnd w:id="89"/>
    <w:bookmarkEnd w:id="90"/>
    <w:bookmarkEnd w:id="91"/>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388DA0F4" w14:textId="77777777" w:rsidR="00E9750A" w:rsidRDefault="00A16F12">
      <w:pPr>
        <w:pStyle w:val="EX"/>
        <w:rPr>
          <w:lang w:eastAsia="zh-CN"/>
        </w:rPr>
      </w:pPr>
      <w:r>
        <w:t>[</w:t>
      </w:r>
      <w:r>
        <w:rPr>
          <w:lang w:eastAsia="zh-CN"/>
        </w:rPr>
        <w:t>11</w:t>
      </w:r>
      <w:r>
        <w:t>]</w:t>
      </w:r>
      <w:r>
        <w:tab/>
        <w:t>IETF RFC 7540: "Hypertext Transfer Protocol Version 2 (HTTP/2)".</w:t>
      </w:r>
    </w:p>
    <w:p w14:paraId="2C6492B9" w14:textId="77777777" w:rsidR="00E9750A" w:rsidRDefault="00A16F12">
      <w:pPr>
        <w:keepLines/>
        <w:ind w:left="1702" w:hanging="1418"/>
        <w:rPr>
          <w:lang w:eastAsia="zh-CN"/>
        </w:rPr>
      </w:pPr>
      <w:r>
        <w:rPr>
          <w:lang w:eastAsia="zh-CN"/>
        </w:rPr>
        <w:t>[12]</w:t>
      </w:r>
      <w:r>
        <w:rPr>
          <w:lang w:eastAsia="zh-CN"/>
        </w:rPr>
        <w:tab/>
        <w:t>IETF RFC 8259: "The JavaScript Object Notation (JSON) Data Interchange Format".</w:t>
      </w:r>
    </w:p>
    <w:p w14:paraId="295D9422" w14:textId="77777777" w:rsidR="00E9750A" w:rsidRDefault="00A16F12">
      <w:pPr>
        <w:pStyle w:val="EX"/>
      </w:pPr>
      <w:r>
        <w:t>[13]</w:t>
      </w:r>
      <w:r>
        <w:tab/>
        <w:t>IETF RFC 7807: "Problem Details for HTTP APIs".</w:t>
      </w:r>
    </w:p>
    <w:p w14:paraId="0608966D" w14:textId="77777777" w:rsidR="00E9750A" w:rsidRDefault="00A16F12">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92" w:name="_Hlk494379671"/>
      <w:r>
        <w:t>Session Management Event Exposure</w:t>
      </w:r>
      <w:bookmarkEnd w:id="92"/>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93" w:name="_Toc97034842"/>
      <w:bookmarkStart w:id="94" w:name="_Toc120681537"/>
      <w:bookmarkStart w:id="95" w:name="_Toc36812103"/>
      <w:bookmarkStart w:id="96" w:name="_Toc72766988"/>
      <w:bookmarkStart w:id="97" w:name="_Toc72766415"/>
      <w:bookmarkStart w:id="98" w:name="_Toc104546794"/>
      <w:bookmarkStart w:id="99" w:name="_Toc100939928"/>
      <w:bookmarkStart w:id="100" w:name="_Toc73042440"/>
      <w:bookmarkStart w:id="101" w:name="_Toc97037719"/>
      <w:bookmarkStart w:id="102" w:name="_Toc89426527"/>
      <w:bookmarkStart w:id="103" w:name="_Toc114134598"/>
      <w:bookmarkStart w:id="104" w:name="_Toc94020312"/>
      <w:bookmarkStart w:id="105" w:name="_Toc35971372"/>
      <w:bookmarkStart w:id="106" w:name="_Toc510696580"/>
      <w:bookmarkStart w:id="107" w:name="_Toc81242784"/>
      <w:bookmarkStart w:id="108"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5EAC7C77" w14:textId="77777777" w:rsidR="00AE0141" w:rsidRDefault="00AE0141" w:rsidP="00AE0141">
      <w:pPr>
        <w:keepLines/>
        <w:ind w:left="1702" w:hanging="1418"/>
      </w:pPr>
      <w:r>
        <w:rPr>
          <w:lang w:eastAsia="zh-CN"/>
        </w:rPr>
        <w:t>[27]</w:t>
      </w:r>
      <w:r>
        <w:rPr>
          <w:lang w:eastAsia="zh-CN"/>
        </w:rPr>
        <w:tab/>
      </w:r>
      <w:r>
        <w:rPr>
          <w:noProof/>
        </w:rPr>
        <w:t>3GPP TS 29.515: "5G System; Gateway Mobile Location Services; Stage 3".</w:t>
      </w:r>
    </w:p>
    <w:p w14:paraId="12FDFBC3" w14:textId="77777777" w:rsidR="00E9750A" w:rsidRDefault="00A16F12">
      <w:pPr>
        <w:pStyle w:val="1"/>
      </w:pPr>
      <w:bookmarkStart w:id="109" w:name="_Toc133434724"/>
      <w:bookmarkStart w:id="110" w:name="_Toc138693907"/>
      <w:bookmarkStart w:id="111" w:name="_Toc144388392"/>
      <w:r>
        <w:t>3</w:t>
      </w:r>
      <w:r>
        <w:tab/>
        <w:t>Definitions, symbols and abbreviations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34B01A31" w14:textId="77777777" w:rsidR="00E9750A" w:rsidRDefault="00A16F12">
      <w:pPr>
        <w:pStyle w:val="21"/>
      </w:pPr>
      <w:bookmarkStart w:id="112" w:name="_Toc72766416"/>
      <w:bookmarkStart w:id="113" w:name="_Toc94020313"/>
      <w:bookmarkStart w:id="114" w:name="_Toc114134599"/>
      <w:bookmarkStart w:id="115" w:name="_Toc72766989"/>
      <w:bookmarkStart w:id="116" w:name="_Toc35971373"/>
      <w:bookmarkStart w:id="117" w:name="_Toc73042441"/>
      <w:bookmarkStart w:id="118" w:name="_Toc112937842"/>
      <w:bookmarkStart w:id="119" w:name="_Toc120681538"/>
      <w:bookmarkStart w:id="120" w:name="_Toc97037720"/>
      <w:bookmarkStart w:id="121" w:name="_Toc510696581"/>
      <w:bookmarkStart w:id="122" w:name="_Toc100939929"/>
      <w:bookmarkStart w:id="123" w:name="_Toc104546795"/>
      <w:bookmarkStart w:id="124" w:name="_Toc89426528"/>
      <w:bookmarkStart w:id="125" w:name="_Toc36812104"/>
      <w:bookmarkStart w:id="126" w:name="_Toc97034843"/>
      <w:bookmarkStart w:id="127" w:name="_Toc81242785"/>
      <w:bookmarkStart w:id="128" w:name="_Toc133434725"/>
      <w:bookmarkStart w:id="129" w:name="_Toc138693908"/>
      <w:bookmarkStart w:id="130" w:name="_Toc144388393"/>
      <w:r>
        <w:t>3.1</w:t>
      </w:r>
      <w:r>
        <w:tab/>
        <w:t>Definitions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62E9A609" w14:textId="77777777" w:rsidR="00E9750A" w:rsidRDefault="00A16F12">
      <w:bookmarkStart w:id="131" w:name="_Toc35971374"/>
      <w:bookmarkStart w:id="132" w:name="_Toc510696582"/>
      <w:bookmarkStart w:id="133" w:name="_Toc97034844"/>
      <w:bookmarkStart w:id="134" w:name="_Toc94020314"/>
      <w:bookmarkStart w:id="135" w:name="_Toc81242786"/>
      <w:bookmarkStart w:id="136" w:name="_Toc72766417"/>
      <w:bookmarkStart w:id="137" w:name="_Toc72766990"/>
      <w:bookmarkStart w:id="138" w:name="_Toc100939930"/>
      <w:bookmarkStart w:id="139" w:name="_Toc104546796"/>
      <w:bookmarkStart w:id="140" w:name="_Toc97037721"/>
      <w:bookmarkStart w:id="141" w:name="_Toc112937843"/>
      <w:bookmarkStart w:id="142" w:name="_Toc73042442"/>
      <w:bookmarkStart w:id="143" w:name="_Toc36812105"/>
      <w:bookmarkStart w:id="144" w:name="_Toc114134600"/>
      <w:bookmarkStart w:id="145" w:name="_Toc89426529"/>
      <w:r>
        <w:t xml:space="preserve">For the purposes of the present document, the terms and definitions given in </w:t>
      </w:r>
      <w:bookmarkStart w:id="146" w:name="OLE_LINK6"/>
      <w:bookmarkStart w:id="147" w:name="OLE_LINK7"/>
      <w:bookmarkStart w:id="148" w:name="OLE_LINK8"/>
      <w:r>
        <w:t xml:space="preserve">3GPP </w:t>
      </w:r>
      <w:bookmarkEnd w:id="146"/>
      <w:bookmarkEnd w:id="147"/>
      <w:bookmarkEnd w:id="148"/>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149" w:name="_Toc120681539"/>
      <w:bookmarkStart w:id="150" w:name="_Toc133434726"/>
      <w:bookmarkStart w:id="151" w:name="_Toc138693909"/>
      <w:bookmarkStart w:id="152" w:name="_Toc144388394"/>
      <w:r>
        <w:t>3.2</w:t>
      </w:r>
      <w:r>
        <w:tab/>
        <w:t>Symbols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9"/>
      <w:bookmarkEnd w:id="150"/>
      <w:bookmarkEnd w:id="151"/>
      <w:bookmarkEnd w:id="152"/>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153" w:name="_Toc112937844"/>
      <w:bookmarkStart w:id="154" w:name="_Toc104546797"/>
      <w:bookmarkStart w:id="155" w:name="_Toc100939931"/>
      <w:bookmarkStart w:id="156" w:name="_Toc81242787"/>
      <w:bookmarkStart w:id="157" w:name="_Toc36812106"/>
      <w:bookmarkStart w:id="158" w:name="_Toc114134601"/>
      <w:bookmarkStart w:id="159" w:name="_Toc89426530"/>
      <w:bookmarkStart w:id="160" w:name="_Toc94020315"/>
      <w:bookmarkStart w:id="161" w:name="_Toc97037722"/>
      <w:bookmarkStart w:id="162" w:name="_Toc73042443"/>
      <w:bookmarkStart w:id="163" w:name="_Toc35971375"/>
      <w:bookmarkStart w:id="164" w:name="_Toc510696583"/>
      <w:bookmarkStart w:id="165" w:name="_Toc97034845"/>
      <w:bookmarkStart w:id="166" w:name="_Toc120681540"/>
      <w:bookmarkStart w:id="167" w:name="_Toc72766991"/>
      <w:bookmarkStart w:id="168" w:name="_Toc72766418"/>
      <w:bookmarkStart w:id="169" w:name="_Toc133434727"/>
      <w:bookmarkStart w:id="170" w:name="_Toc138693910"/>
      <w:bookmarkStart w:id="171" w:name="_Toc144388395"/>
      <w:r>
        <w:t>3.3</w:t>
      </w:r>
      <w:r>
        <w:tab/>
        <w:t>Abbreviations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0EC391C5" w14:textId="77777777" w:rsidR="00AE0141" w:rsidRDefault="00AE0141" w:rsidP="00AE0141">
      <w:pPr>
        <w:keepLines/>
        <w:spacing w:after="0"/>
        <w:ind w:left="1702" w:hanging="1418"/>
      </w:pPr>
      <w:r>
        <w:t>GMLC</w:t>
      </w:r>
      <w:r>
        <w:tab/>
        <w:t>Gateway Mobile Location Centre</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1DE934E2" w14:textId="77777777" w:rsidR="00C417D5" w:rsidRDefault="00C417D5" w:rsidP="00C417D5">
      <w:pPr>
        <w:keepLines/>
        <w:spacing w:after="0"/>
        <w:ind w:left="1702" w:hanging="1418"/>
      </w:pPr>
      <w:bookmarkStart w:id="172" w:name="_Toc35971377"/>
      <w:bookmarkStart w:id="173" w:name="_Toc36812108"/>
      <w:bookmarkStart w:id="174" w:name="_Toc510696585"/>
      <w:bookmarkStart w:id="175" w:name="_Toc114134602"/>
      <w:bookmarkStart w:id="176" w:name="_Toc94020316"/>
      <w:bookmarkStart w:id="177" w:name="_Toc120681541"/>
      <w:bookmarkStart w:id="178" w:name="_Toc72766992"/>
      <w:bookmarkStart w:id="179" w:name="_Toc97034846"/>
      <w:bookmarkStart w:id="180" w:name="_Toc104546798"/>
      <w:bookmarkStart w:id="181" w:name="_Toc73042444"/>
      <w:bookmarkStart w:id="182" w:name="_Toc97037723"/>
      <w:bookmarkStart w:id="183" w:name="_Toc112937845"/>
      <w:bookmarkStart w:id="184" w:name="_Toc72766419"/>
      <w:bookmarkStart w:id="185" w:name="_Toc81242788"/>
      <w:bookmarkStart w:id="186" w:name="_Toc89426531"/>
      <w:bookmarkStart w:id="187" w:name="_Toc100939932"/>
      <w:r>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188" w:name="_Toc133434728"/>
      <w:bookmarkStart w:id="189" w:name="_Toc138693911"/>
      <w:bookmarkStart w:id="190" w:name="_Toc144388396"/>
      <w:r>
        <w:lastRenderedPageBreak/>
        <w:t>4</w:t>
      </w:r>
      <w:r>
        <w:tab/>
        <w:t xml:space="preserve">Services offered by the </w:t>
      </w:r>
      <w:bookmarkEnd w:id="172"/>
      <w:bookmarkEnd w:id="173"/>
      <w:bookmarkEnd w:id="174"/>
      <w:r>
        <w:t>ADRF</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55E0619E" w14:textId="77777777" w:rsidR="00E9750A" w:rsidRDefault="00A16F12">
      <w:pPr>
        <w:pStyle w:val="21"/>
      </w:pPr>
      <w:bookmarkStart w:id="191" w:name="_Toc36812109"/>
      <w:bookmarkStart w:id="192" w:name="_Toc97034847"/>
      <w:bookmarkStart w:id="193" w:name="_Toc72766993"/>
      <w:bookmarkStart w:id="194" w:name="_Toc510696586"/>
      <w:bookmarkStart w:id="195" w:name="_Toc97037724"/>
      <w:bookmarkStart w:id="196" w:name="_Toc94020317"/>
      <w:bookmarkStart w:id="197" w:name="_Toc81242789"/>
      <w:bookmarkStart w:id="198" w:name="_Toc72766420"/>
      <w:bookmarkStart w:id="199" w:name="_Toc100939933"/>
      <w:bookmarkStart w:id="200" w:name="_Toc112937846"/>
      <w:bookmarkStart w:id="201" w:name="_Toc114134603"/>
      <w:bookmarkStart w:id="202" w:name="_Toc89426532"/>
      <w:bookmarkStart w:id="203" w:name="_Toc104546799"/>
      <w:bookmarkStart w:id="204" w:name="_Toc120681542"/>
      <w:bookmarkStart w:id="205" w:name="_Toc35971378"/>
      <w:bookmarkStart w:id="206" w:name="_Toc73042445"/>
      <w:bookmarkStart w:id="207" w:name="_Toc133434729"/>
      <w:bookmarkStart w:id="208" w:name="_Toc138693912"/>
      <w:bookmarkStart w:id="209" w:name="_Toc144388397"/>
      <w:r>
        <w:t>4.1</w:t>
      </w:r>
      <w:r>
        <w:tab/>
        <w:t>Introduction</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16270714" w14:textId="77777777" w:rsidR="00356552" w:rsidRDefault="00356552" w:rsidP="00356552">
      <w:pPr>
        <w:rPr>
          <w:lang w:eastAsia="zh-CN"/>
        </w:rPr>
      </w:pPr>
      <w:bookmarkStart w:id="210" w:name="_Toc94020318"/>
      <w:bookmarkStart w:id="211" w:name="_Toc73042446"/>
      <w:bookmarkStart w:id="212" w:name="_Toc81242790"/>
      <w:bookmarkStart w:id="213" w:name="_Toc89426533"/>
      <w:bookmarkStart w:id="214" w:name="_Toc72766421"/>
      <w:bookmarkStart w:id="215" w:name="_Toc72766994"/>
      <w:bookmarkStart w:id="216" w:name="_Toc114134604"/>
      <w:bookmarkStart w:id="217" w:name="_Toc112937847"/>
      <w:bookmarkStart w:id="218" w:name="_Toc100939934"/>
      <w:bookmarkStart w:id="219" w:name="_Toc120681543"/>
      <w:bookmarkStart w:id="220" w:name="_Toc97034848"/>
      <w:bookmarkStart w:id="221" w:name="_Toc97037725"/>
      <w:bookmarkStart w:id="222" w:name="_Toc104546800"/>
      <w:bookmarkStart w:id="223" w:name="_Toc133434730"/>
      <w:bookmarkStart w:id="224"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Consumers NF(s) (e.g. NWDAF) which access the data or </w:t>
      </w:r>
      <w:r>
        <w:rPr>
          <w:lang w:eastAsia="ja-JP"/>
        </w:rPr>
        <w:t xml:space="preserve">ML model(s) </w:t>
      </w:r>
      <w:r>
        <w:t>using Nadrf service</w:t>
      </w:r>
      <w:r>
        <w:rPr>
          <w:lang w:eastAsia="zh-CN"/>
        </w:rPr>
        <w:t>. The ADRF offers to other NFs the following services:</w:t>
      </w:r>
    </w:p>
    <w:p w14:paraId="333506E5" w14:textId="77777777" w:rsidR="00356552" w:rsidRDefault="00356552" w:rsidP="00356552">
      <w:pPr>
        <w:pStyle w:val="TH"/>
      </w:pPr>
      <w:r>
        <w:rPr>
          <w:b w:val="0"/>
        </w:rPr>
        <w:t>Table</w:t>
      </w:r>
      <w:r>
        <w:rPr>
          <w:b w:val="0"/>
          <w:lang w:val="en-US"/>
        </w:rPr>
        <w:t> 4.1-1</w:t>
      </w:r>
      <w:r>
        <w:rPr>
          <w:b w:val="0"/>
        </w:rP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356552" w14:paraId="258D5AD7" w14:textId="77777777" w:rsidTr="00356552">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1456404F" w14:textId="77777777" w:rsidR="00356552" w:rsidRDefault="00356552">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4BEDC441" w14:textId="77777777" w:rsidR="00356552" w:rsidRDefault="0035655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7B8EDC3C" w14:textId="77777777" w:rsidR="00356552" w:rsidRDefault="0035655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32A3D5D8" w14:textId="77777777" w:rsidR="00356552" w:rsidRDefault="00356552">
            <w:pPr>
              <w:pStyle w:val="TAH"/>
            </w:pPr>
            <w:r>
              <w:t>Operation</w:t>
            </w:r>
          </w:p>
          <w:p w14:paraId="524F969C" w14:textId="77777777" w:rsidR="00356552" w:rsidRDefault="0035655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5251C207" w14:textId="77777777" w:rsidR="00356552" w:rsidRDefault="00356552">
            <w:pPr>
              <w:pStyle w:val="TAH"/>
            </w:pPr>
            <w:r>
              <w:t>Example Consumer(s)</w:t>
            </w:r>
          </w:p>
        </w:tc>
      </w:tr>
      <w:tr w:rsidR="00356552" w14:paraId="3FBF5736" w14:textId="77777777" w:rsidTr="00356552">
        <w:tc>
          <w:tcPr>
            <w:tcW w:w="2544" w:type="dxa"/>
            <w:vMerge w:val="restart"/>
            <w:tcBorders>
              <w:top w:val="single" w:sz="6" w:space="0" w:color="auto"/>
              <w:left w:val="single" w:sz="6" w:space="0" w:color="auto"/>
              <w:bottom w:val="single" w:sz="6" w:space="0" w:color="auto"/>
              <w:right w:val="single" w:sz="6" w:space="0" w:color="auto"/>
            </w:tcBorders>
            <w:hideMark/>
          </w:tcPr>
          <w:p w14:paraId="3AE2AAD8" w14:textId="77777777" w:rsidR="00356552" w:rsidRDefault="00356552">
            <w:pPr>
              <w:pStyle w:val="TAL"/>
            </w:pPr>
            <w:r>
              <w:t>Nadrf_DataManagement</w:t>
            </w:r>
          </w:p>
          <w:p w14:paraId="24C0F7E9" w14:textId="77777777" w:rsidR="00356552" w:rsidRDefault="00356552">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19F37E83" w14:textId="77777777" w:rsidR="00356552" w:rsidRDefault="0035655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2D492B67"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6B12D0A7"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4BDB8663" w14:textId="77777777" w:rsidR="00356552" w:rsidRDefault="00356552">
            <w:pPr>
              <w:pStyle w:val="TAL"/>
            </w:pPr>
            <w:r>
              <w:t>DCCF, NWDAF, MFAF</w:t>
            </w:r>
          </w:p>
        </w:tc>
      </w:tr>
      <w:tr w:rsidR="00356552" w14:paraId="76A163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A8184E4"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D3E33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C16EC7" w14:textId="77777777" w:rsidR="00356552" w:rsidRDefault="0035655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3C3BD68"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7461507" w14:textId="77777777" w:rsidR="00356552" w:rsidRDefault="00356552">
            <w:pPr>
              <w:pStyle w:val="TAL"/>
            </w:pPr>
            <w:r>
              <w:rPr>
                <w:lang w:eastAsia="ja-JP"/>
              </w:rPr>
              <w:t>DCCF, NWDAF</w:t>
            </w:r>
          </w:p>
        </w:tc>
      </w:tr>
      <w:tr w:rsidR="00356552" w14:paraId="1E79AE8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87869F7"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85E50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1B0DFAA" w14:textId="77777777" w:rsidR="00356552" w:rsidRDefault="0035655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59816296"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3AFE890" w14:textId="77777777" w:rsidR="00356552" w:rsidRDefault="00356552">
            <w:pPr>
              <w:pStyle w:val="TAL"/>
            </w:pPr>
            <w:r>
              <w:rPr>
                <w:lang w:eastAsia="ja-JP"/>
              </w:rPr>
              <w:t>DCCF, NWDAF</w:t>
            </w:r>
          </w:p>
        </w:tc>
      </w:tr>
      <w:tr w:rsidR="00356552" w14:paraId="35B3F24D"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D289508"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EA2BA5"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994DAE" w14:textId="77777777" w:rsidR="00356552" w:rsidRDefault="0035655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645E5E6"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29192A7" w14:textId="77777777" w:rsidR="00356552" w:rsidRDefault="00356552">
            <w:pPr>
              <w:pStyle w:val="TAL"/>
            </w:pPr>
            <w:r>
              <w:t>DCCF, NWDAF</w:t>
            </w:r>
          </w:p>
        </w:tc>
      </w:tr>
      <w:tr w:rsidR="00356552" w14:paraId="06E69F02"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363417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D2AB93"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0CF53B" w14:textId="77777777" w:rsidR="00356552" w:rsidRDefault="0035655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4E288F35"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050AB5A1" w14:textId="77777777" w:rsidR="00356552" w:rsidRDefault="00356552">
            <w:pPr>
              <w:pStyle w:val="TAL"/>
            </w:pPr>
            <w:r>
              <w:rPr>
                <w:lang w:eastAsia="ja-JP"/>
              </w:rPr>
              <w:t>DCCF, NWDAF</w:t>
            </w:r>
          </w:p>
        </w:tc>
      </w:tr>
      <w:tr w:rsidR="00356552" w14:paraId="568FD91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6EC812"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FE4B28"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2961799" w14:textId="77777777" w:rsidR="00356552" w:rsidRDefault="0035655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431408C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72A24722" w14:textId="77777777" w:rsidR="00356552" w:rsidRDefault="00356552">
            <w:pPr>
              <w:pStyle w:val="TAL"/>
            </w:pPr>
            <w:r>
              <w:rPr>
                <w:lang w:eastAsia="ja-JP"/>
              </w:rPr>
              <w:t>DCCF, NWDAF</w:t>
            </w:r>
          </w:p>
        </w:tc>
      </w:tr>
      <w:tr w:rsidR="00356552" w14:paraId="6296CE65"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67872270"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41048B"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7582AE0" w14:textId="77777777" w:rsidR="00356552" w:rsidRDefault="0035655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1C71C02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2E627EF" w14:textId="77777777" w:rsidR="00356552" w:rsidRDefault="00356552">
            <w:pPr>
              <w:pStyle w:val="TAL"/>
            </w:pPr>
            <w:r>
              <w:rPr>
                <w:lang w:eastAsia="ja-JP"/>
              </w:rPr>
              <w:t>DCCF, NWDAF</w:t>
            </w:r>
          </w:p>
        </w:tc>
      </w:tr>
      <w:tr w:rsidR="00356552" w14:paraId="30A2F69B"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4E78D8F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28B1F6"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D3FD440"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44BE89B2"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CB5419C" w14:textId="77777777" w:rsidR="00356552" w:rsidRDefault="00356552">
            <w:pPr>
              <w:pStyle w:val="TAL"/>
            </w:pPr>
            <w:r>
              <w:t>DCCF, NWDAF</w:t>
            </w:r>
          </w:p>
        </w:tc>
      </w:tr>
      <w:tr w:rsidR="00356552" w14:paraId="02B69B3E" w14:textId="77777777" w:rsidTr="00356552">
        <w:tc>
          <w:tcPr>
            <w:tcW w:w="0" w:type="auto"/>
            <w:vMerge w:val="restart"/>
            <w:tcBorders>
              <w:top w:val="single" w:sz="6" w:space="0" w:color="auto"/>
              <w:left w:val="single" w:sz="6" w:space="0" w:color="auto"/>
              <w:bottom w:val="single" w:sz="6" w:space="0" w:color="auto"/>
              <w:right w:val="single" w:sz="6" w:space="0" w:color="auto"/>
            </w:tcBorders>
            <w:hideMark/>
          </w:tcPr>
          <w:p w14:paraId="76DB7897" w14:textId="77777777" w:rsidR="00356552" w:rsidRDefault="00356552">
            <w:pPr>
              <w:pStyle w:val="TAL"/>
            </w:pPr>
            <w:r>
              <w:t>Nadrf_MLModelManagement</w:t>
            </w:r>
          </w:p>
          <w:p w14:paraId="5CAE225A" w14:textId="77777777" w:rsidR="00356552" w:rsidRDefault="00356552">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1F68CD4F" w14:textId="77777777" w:rsidR="00356552" w:rsidRDefault="00356552">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129917C9"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16322375"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C870424" w14:textId="77777777" w:rsidR="00356552" w:rsidRDefault="00356552">
            <w:pPr>
              <w:pStyle w:val="TAL"/>
            </w:pPr>
            <w:r>
              <w:t>NWDAF</w:t>
            </w:r>
          </w:p>
        </w:tc>
      </w:tr>
      <w:tr w:rsidR="00356552" w14:paraId="20076E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26E5BE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C8D0F0"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904691F" w14:textId="77777777" w:rsidR="00356552" w:rsidRDefault="00356552">
            <w:pPr>
              <w:pStyle w:val="TAL"/>
            </w:pPr>
            <w:r>
              <w:t>Retrieval</w:t>
            </w:r>
          </w:p>
        </w:tc>
        <w:tc>
          <w:tcPr>
            <w:tcW w:w="1117" w:type="dxa"/>
            <w:tcBorders>
              <w:top w:val="single" w:sz="6" w:space="0" w:color="auto"/>
              <w:left w:val="single" w:sz="6" w:space="0" w:color="auto"/>
              <w:bottom w:val="single" w:sz="6" w:space="0" w:color="auto"/>
              <w:right w:val="single" w:sz="6" w:space="0" w:color="auto"/>
            </w:tcBorders>
            <w:hideMark/>
          </w:tcPr>
          <w:p w14:paraId="09418D40"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2D49290" w14:textId="77777777" w:rsidR="00356552" w:rsidRDefault="00356552">
            <w:pPr>
              <w:pStyle w:val="TAL"/>
            </w:pPr>
            <w:r>
              <w:t>NWDAF</w:t>
            </w:r>
          </w:p>
        </w:tc>
      </w:tr>
      <w:tr w:rsidR="00356552" w14:paraId="4F25207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2C324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912662"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57A429D"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3E5A3FAD"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749A3FE" w14:textId="77777777" w:rsidR="00356552" w:rsidRDefault="00356552">
            <w:pPr>
              <w:pStyle w:val="TAL"/>
            </w:pPr>
            <w:r>
              <w:t>NWDAF</w:t>
            </w:r>
          </w:p>
        </w:tc>
      </w:tr>
      <w:tr w:rsidR="00356552" w14:paraId="6CFDB757" w14:textId="77777777" w:rsidTr="00356552">
        <w:tc>
          <w:tcPr>
            <w:tcW w:w="9855" w:type="dxa"/>
            <w:gridSpan w:val="5"/>
            <w:tcBorders>
              <w:top w:val="single" w:sz="6" w:space="0" w:color="auto"/>
              <w:left w:val="single" w:sz="6" w:space="0" w:color="auto"/>
              <w:bottom w:val="single" w:sz="6" w:space="0" w:color="auto"/>
              <w:right w:val="single" w:sz="6" w:space="0" w:color="auto"/>
            </w:tcBorders>
            <w:hideMark/>
          </w:tcPr>
          <w:p w14:paraId="5E5A485F" w14:textId="77777777" w:rsidR="00356552" w:rsidRDefault="00356552">
            <w:pPr>
              <w:pStyle w:val="TAN"/>
            </w:pPr>
            <w:r>
              <w:t>NOTE</w:t>
            </w:r>
            <w:r>
              <w:rPr>
                <w:lang w:val="en-US"/>
              </w:rPr>
              <w:t> 1</w:t>
            </w:r>
            <w:r>
              <w:t>:</w:t>
            </w:r>
            <w:r>
              <w:tab/>
              <w:t>The services correspond to the Nadrf_DataManagement service as defined in 3GPP TS 23.288 [14].</w:t>
            </w:r>
          </w:p>
          <w:p w14:paraId="48973CA1" w14:textId="77777777" w:rsidR="00356552" w:rsidRDefault="00356552">
            <w:pPr>
              <w:pStyle w:val="TAN"/>
            </w:pPr>
            <w:r>
              <w:t>NOTE</w:t>
            </w:r>
            <w:r>
              <w:rPr>
                <w:lang w:val="en-US"/>
              </w:rPr>
              <w:t> 2</w:t>
            </w:r>
            <w:r>
              <w:t>:</w:t>
            </w:r>
            <w:r>
              <w:tab/>
              <w:t>The services correspond to the Nadrf_MLModelManagement service as defined in 3GPP TS 23.288 [14].</w:t>
            </w:r>
          </w:p>
        </w:tc>
      </w:tr>
    </w:tbl>
    <w:p w14:paraId="5C6F700D" w14:textId="77777777" w:rsidR="00356552" w:rsidRDefault="00356552" w:rsidP="00356552">
      <w:pPr>
        <w:rPr>
          <w:lang w:eastAsia="zh-CN"/>
        </w:rPr>
      </w:pPr>
    </w:p>
    <w:p w14:paraId="3A2A8ED8" w14:textId="77777777" w:rsidR="00356552" w:rsidRDefault="00356552" w:rsidP="00356552">
      <w:r>
        <w:t>Table 4.1-2 summarizes the corresponding APIs defined for this specification.</w:t>
      </w:r>
    </w:p>
    <w:p w14:paraId="0DB6D26F" w14:textId="77777777" w:rsidR="00356552" w:rsidRDefault="00356552" w:rsidP="00356552">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50"/>
        <w:gridCol w:w="681"/>
        <w:gridCol w:w="2050"/>
        <w:gridCol w:w="1098"/>
        <w:gridCol w:w="1979"/>
        <w:gridCol w:w="1767"/>
      </w:tblGrid>
      <w:tr w:rsidR="00356552" w14:paraId="5277A1A8" w14:textId="77777777" w:rsidTr="00356552">
        <w:tc>
          <w:tcPr>
            <w:tcW w:w="1938" w:type="dxa"/>
            <w:tcBorders>
              <w:top w:val="single" w:sz="6" w:space="0" w:color="auto"/>
              <w:left w:val="single" w:sz="6" w:space="0" w:color="auto"/>
              <w:bottom w:val="single" w:sz="4" w:space="0" w:color="auto"/>
              <w:right w:val="single" w:sz="6" w:space="0" w:color="auto"/>
            </w:tcBorders>
            <w:shd w:val="clear" w:color="auto" w:fill="C0C0C0"/>
            <w:hideMark/>
          </w:tcPr>
          <w:p w14:paraId="39B39742" w14:textId="77777777" w:rsidR="00356552" w:rsidRDefault="00356552">
            <w:pPr>
              <w:jc w:val="center"/>
              <w:rPr>
                <w:rFonts w:ascii="Arial" w:hAnsi="Arial" w:cs="Arial"/>
                <w:b/>
                <w:sz w:val="18"/>
                <w:szCs w:val="18"/>
              </w:rPr>
            </w:pPr>
            <w:r>
              <w:rPr>
                <w:rFonts w:ascii="Arial" w:hAnsi="Arial" w:cs="Arial"/>
                <w:b/>
                <w:sz w:val="18"/>
                <w:szCs w:val="18"/>
              </w:rPr>
              <w:t>Service Name</w:t>
            </w:r>
          </w:p>
        </w:tc>
        <w:tc>
          <w:tcPr>
            <w:tcW w:w="732" w:type="dxa"/>
            <w:tcBorders>
              <w:top w:val="single" w:sz="6" w:space="0" w:color="auto"/>
              <w:left w:val="single" w:sz="6" w:space="0" w:color="auto"/>
              <w:bottom w:val="single" w:sz="4" w:space="0" w:color="auto"/>
              <w:right w:val="single" w:sz="6" w:space="0" w:color="auto"/>
            </w:tcBorders>
            <w:shd w:val="clear" w:color="auto" w:fill="C0C0C0"/>
            <w:hideMark/>
          </w:tcPr>
          <w:p w14:paraId="39BE9BE3" w14:textId="77777777" w:rsidR="00356552" w:rsidRDefault="00356552">
            <w:pPr>
              <w:jc w:val="center"/>
              <w:rPr>
                <w:rFonts w:ascii="Arial" w:hAnsi="Arial" w:cs="Arial"/>
                <w:b/>
                <w:sz w:val="18"/>
                <w:szCs w:val="18"/>
              </w:rPr>
            </w:pPr>
            <w:r>
              <w:rPr>
                <w:rFonts w:ascii="Arial" w:hAnsi="Arial" w:cs="Arial"/>
                <w:b/>
                <w:sz w:val="18"/>
                <w:szCs w:val="18"/>
              </w:rPr>
              <w:t>Clause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606F364B" w14:textId="77777777" w:rsidR="00356552" w:rsidRDefault="00356552">
            <w:pPr>
              <w:jc w:val="center"/>
              <w:rPr>
                <w:rFonts w:ascii="Arial" w:hAnsi="Arial" w:cs="Arial"/>
                <w:b/>
                <w:sz w:val="18"/>
                <w:szCs w:val="18"/>
              </w:rPr>
            </w:pPr>
            <w:r>
              <w:rPr>
                <w:rFonts w:ascii="Arial" w:hAnsi="Arial" w:cs="Arial"/>
                <w:b/>
                <w:sz w:val="18"/>
                <w:szCs w:val="18"/>
              </w:rPr>
              <w:t>Description</w:t>
            </w:r>
          </w:p>
        </w:tc>
        <w:tc>
          <w:tcPr>
            <w:tcW w:w="1194" w:type="dxa"/>
            <w:tcBorders>
              <w:top w:val="single" w:sz="6" w:space="0" w:color="auto"/>
              <w:left w:val="single" w:sz="6" w:space="0" w:color="auto"/>
              <w:bottom w:val="single" w:sz="4" w:space="0" w:color="auto"/>
              <w:right w:val="single" w:sz="6" w:space="0" w:color="auto"/>
            </w:tcBorders>
            <w:shd w:val="clear" w:color="auto" w:fill="C0C0C0"/>
            <w:hideMark/>
          </w:tcPr>
          <w:p w14:paraId="2582CB7E" w14:textId="77777777" w:rsidR="00356552" w:rsidRDefault="00356552">
            <w:pPr>
              <w:jc w:val="center"/>
              <w:rPr>
                <w:rFonts w:ascii="Arial" w:hAnsi="Arial" w:cs="Arial"/>
                <w:b/>
                <w:sz w:val="18"/>
                <w:szCs w:val="18"/>
              </w:rPr>
            </w:pPr>
            <w:r>
              <w:rPr>
                <w:rFonts w:ascii="Arial" w:hAnsi="Arial" w:cs="Arial"/>
                <w:b/>
                <w:sz w:val="18"/>
                <w:szCs w:val="18"/>
              </w:rPr>
              <w:t>OpenAPI Specification File</w:t>
            </w:r>
          </w:p>
        </w:tc>
        <w:tc>
          <w:tcPr>
            <w:tcW w:w="1885" w:type="dxa"/>
            <w:tcBorders>
              <w:top w:val="single" w:sz="6" w:space="0" w:color="auto"/>
              <w:left w:val="single" w:sz="6" w:space="0" w:color="auto"/>
              <w:bottom w:val="single" w:sz="4" w:space="0" w:color="auto"/>
              <w:right w:val="single" w:sz="6" w:space="0" w:color="auto"/>
            </w:tcBorders>
            <w:shd w:val="clear" w:color="auto" w:fill="C0C0C0"/>
            <w:hideMark/>
          </w:tcPr>
          <w:p w14:paraId="25C557FF" w14:textId="77777777" w:rsidR="00356552" w:rsidRDefault="00356552">
            <w:pPr>
              <w:jc w:val="center"/>
              <w:rPr>
                <w:rFonts w:ascii="Arial" w:hAnsi="Arial" w:cs="Arial"/>
                <w:b/>
                <w:sz w:val="18"/>
                <w:szCs w:val="18"/>
              </w:rPr>
            </w:pPr>
            <w:r>
              <w:rPr>
                <w:rFonts w:ascii="Arial" w:hAnsi="Arial" w:cs="Arial"/>
                <w:b/>
                <w:sz w:val="18"/>
                <w:szCs w:val="18"/>
              </w:rPr>
              <w:t>apiName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1ECDA675" w14:textId="77777777" w:rsidR="00356552" w:rsidRDefault="00356552">
            <w:pPr>
              <w:jc w:val="center"/>
              <w:rPr>
                <w:rFonts w:ascii="Arial" w:hAnsi="Arial" w:cs="Arial"/>
                <w:b/>
                <w:sz w:val="18"/>
                <w:szCs w:val="18"/>
              </w:rPr>
            </w:pPr>
            <w:r>
              <w:rPr>
                <w:rFonts w:ascii="Arial" w:hAnsi="Arial" w:cs="Arial"/>
                <w:b/>
                <w:sz w:val="18"/>
                <w:szCs w:val="18"/>
              </w:rPr>
              <w:t>Annex</w:t>
            </w:r>
          </w:p>
        </w:tc>
      </w:tr>
      <w:tr w:rsidR="00356552" w14:paraId="59322770"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52818AFD" w14:textId="77777777" w:rsidR="00356552" w:rsidRDefault="00356552">
            <w:pPr>
              <w:pStyle w:val="TAL"/>
            </w:pPr>
            <w:r>
              <w:t>Nadrf_DataManagement</w:t>
            </w:r>
          </w:p>
        </w:tc>
        <w:tc>
          <w:tcPr>
            <w:tcW w:w="732" w:type="dxa"/>
            <w:tcBorders>
              <w:top w:val="single" w:sz="4" w:space="0" w:color="auto"/>
              <w:left w:val="single" w:sz="4" w:space="0" w:color="auto"/>
              <w:bottom w:val="single" w:sz="4" w:space="0" w:color="auto"/>
              <w:right w:val="single" w:sz="4" w:space="0" w:color="auto"/>
            </w:tcBorders>
            <w:hideMark/>
          </w:tcPr>
          <w:p w14:paraId="4EBDE766" w14:textId="77777777" w:rsidR="00356552" w:rsidRDefault="00356552">
            <w:pPr>
              <w:pStyle w:val="TAL"/>
            </w:pPr>
            <w:r>
              <w:t>4.2</w:t>
            </w:r>
          </w:p>
        </w:tc>
        <w:tc>
          <w:tcPr>
            <w:tcW w:w="1937" w:type="dxa"/>
            <w:tcBorders>
              <w:top w:val="single" w:sz="4" w:space="0" w:color="auto"/>
              <w:left w:val="single" w:sz="4" w:space="0" w:color="auto"/>
              <w:bottom w:val="single" w:sz="4" w:space="0" w:color="auto"/>
              <w:right w:val="single" w:sz="4" w:space="0" w:color="auto"/>
            </w:tcBorders>
            <w:hideMark/>
          </w:tcPr>
          <w:p w14:paraId="66630593" w14:textId="77777777" w:rsidR="00356552" w:rsidRDefault="00356552">
            <w:pPr>
              <w:pStyle w:val="TAL"/>
            </w:pPr>
            <w:r>
              <w:t>API for Nadrf_DataManagement</w:t>
            </w:r>
          </w:p>
        </w:tc>
        <w:tc>
          <w:tcPr>
            <w:tcW w:w="1194" w:type="dxa"/>
            <w:tcBorders>
              <w:top w:val="single" w:sz="4" w:space="0" w:color="auto"/>
              <w:left w:val="single" w:sz="4" w:space="0" w:color="auto"/>
              <w:bottom w:val="single" w:sz="4" w:space="0" w:color="auto"/>
              <w:right w:val="single" w:sz="4" w:space="0" w:color="auto"/>
            </w:tcBorders>
          </w:tcPr>
          <w:p w14:paraId="7FD9CA3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612F9CCF" w14:textId="77777777" w:rsidR="00356552" w:rsidRDefault="00356552">
            <w:pPr>
              <w:pStyle w:val="TAL"/>
            </w:pPr>
            <w:r>
              <w:t>nadrf_datamanagement</w:t>
            </w:r>
          </w:p>
        </w:tc>
        <w:tc>
          <w:tcPr>
            <w:tcW w:w="1937" w:type="dxa"/>
            <w:tcBorders>
              <w:top w:val="single" w:sz="4" w:space="0" w:color="auto"/>
              <w:left w:val="single" w:sz="4" w:space="0" w:color="auto"/>
              <w:bottom w:val="single" w:sz="4" w:space="0" w:color="auto"/>
              <w:right w:val="single" w:sz="4" w:space="0" w:color="auto"/>
            </w:tcBorders>
            <w:hideMark/>
          </w:tcPr>
          <w:p w14:paraId="7A9FA2B6" w14:textId="77777777" w:rsidR="00356552" w:rsidRDefault="00356552">
            <w:pPr>
              <w:pStyle w:val="TAL"/>
            </w:pPr>
            <w:r>
              <w:t>Annex A.2 Nadrf_DataManagement API</w:t>
            </w:r>
          </w:p>
        </w:tc>
      </w:tr>
      <w:tr w:rsidR="00356552" w14:paraId="4C455CBF"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741FCF52" w14:textId="77777777" w:rsidR="00356552" w:rsidRDefault="00356552">
            <w:pPr>
              <w:pStyle w:val="TAL"/>
            </w:pPr>
            <w:r>
              <w:t>Nadrf_MLModelManagement</w:t>
            </w:r>
          </w:p>
        </w:tc>
        <w:tc>
          <w:tcPr>
            <w:tcW w:w="732" w:type="dxa"/>
            <w:tcBorders>
              <w:top w:val="single" w:sz="4" w:space="0" w:color="auto"/>
              <w:left w:val="single" w:sz="4" w:space="0" w:color="auto"/>
              <w:bottom w:val="single" w:sz="4" w:space="0" w:color="auto"/>
              <w:right w:val="single" w:sz="4" w:space="0" w:color="auto"/>
            </w:tcBorders>
            <w:hideMark/>
          </w:tcPr>
          <w:p w14:paraId="0361829D" w14:textId="77777777" w:rsidR="00356552" w:rsidRDefault="00356552">
            <w:pPr>
              <w:pStyle w:val="TAL"/>
            </w:pPr>
            <w:r>
              <w:t>4.3</w:t>
            </w:r>
          </w:p>
        </w:tc>
        <w:tc>
          <w:tcPr>
            <w:tcW w:w="1937" w:type="dxa"/>
            <w:tcBorders>
              <w:top w:val="single" w:sz="4" w:space="0" w:color="auto"/>
              <w:left w:val="single" w:sz="4" w:space="0" w:color="auto"/>
              <w:bottom w:val="single" w:sz="4" w:space="0" w:color="auto"/>
              <w:right w:val="single" w:sz="4" w:space="0" w:color="auto"/>
            </w:tcBorders>
            <w:hideMark/>
          </w:tcPr>
          <w:p w14:paraId="4EDC8465" w14:textId="77777777" w:rsidR="00356552" w:rsidRDefault="00356552">
            <w:pPr>
              <w:pStyle w:val="TAL"/>
            </w:pPr>
            <w:r>
              <w:t>API for Nadrf_MLModelManagement</w:t>
            </w:r>
          </w:p>
        </w:tc>
        <w:tc>
          <w:tcPr>
            <w:tcW w:w="1194" w:type="dxa"/>
            <w:tcBorders>
              <w:top w:val="single" w:sz="4" w:space="0" w:color="auto"/>
              <w:left w:val="single" w:sz="4" w:space="0" w:color="auto"/>
              <w:bottom w:val="single" w:sz="4" w:space="0" w:color="auto"/>
              <w:right w:val="single" w:sz="4" w:space="0" w:color="auto"/>
            </w:tcBorders>
          </w:tcPr>
          <w:p w14:paraId="7CCFFBD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51FD6F8D" w14:textId="77777777" w:rsidR="00356552" w:rsidRDefault="00356552">
            <w:pPr>
              <w:pStyle w:val="TAL"/>
            </w:pPr>
            <w:r>
              <w:t>nadrf_mlmodelmanagement</w:t>
            </w:r>
          </w:p>
        </w:tc>
        <w:tc>
          <w:tcPr>
            <w:tcW w:w="1937" w:type="dxa"/>
            <w:tcBorders>
              <w:top w:val="single" w:sz="4" w:space="0" w:color="auto"/>
              <w:left w:val="single" w:sz="4" w:space="0" w:color="auto"/>
              <w:bottom w:val="single" w:sz="4" w:space="0" w:color="auto"/>
              <w:right w:val="single" w:sz="4" w:space="0" w:color="auto"/>
            </w:tcBorders>
            <w:hideMark/>
          </w:tcPr>
          <w:p w14:paraId="02AD4539" w14:textId="77777777" w:rsidR="00356552" w:rsidRDefault="00356552">
            <w:pPr>
              <w:pStyle w:val="TAL"/>
            </w:pPr>
            <w:r>
              <w:t>Annex A.3 Nadrf_ MLModelManagement API</w:t>
            </w:r>
          </w:p>
        </w:tc>
      </w:tr>
    </w:tbl>
    <w:p w14:paraId="1C03D858" w14:textId="77777777" w:rsidR="00356552" w:rsidRDefault="00356552" w:rsidP="00356552">
      <w:pPr>
        <w:rPr>
          <w:lang w:val="en-US"/>
        </w:rPr>
      </w:pPr>
    </w:p>
    <w:p w14:paraId="29830942" w14:textId="77777777" w:rsidR="00E9750A" w:rsidRDefault="00A16F12">
      <w:pPr>
        <w:pStyle w:val="21"/>
      </w:pPr>
      <w:bookmarkStart w:id="225" w:name="_Toc144388398"/>
      <w:r>
        <w:lastRenderedPageBreak/>
        <w:t>4.2</w:t>
      </w:r>
      <w:r>
        <w:tab/>
        <w:t>Nadrf_DataManagement Service</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2306E1D9" w14:textId="77777777" w:rsidR="00E9750A" w:rsidRDefault="00A16F12">
      <w:pPr>
        <w:pStyle w:val="31"/>
      </w:pPr>
      <w:bookmarkStart w:id="226" w:name="_Toc114134605"/>
      <w:bookmarkStart w:id="227" w:name="_Toc120681544"/>
      <w:bookmarkStart w:id="228" w:name="_Toc100939935"/>
      <w:bookmarkStart w:id="229" w:name="_Toc112937848"/>
      <w:bookmarkStart w:id="230" w:name="_Toc104546801"/>
      <w:bookmarkStart w:id="231" w:name="_Toc97037726"/>
      <w:bookmarkStart w:id="232" w:name="_Toc73042447"/>
      <w:bookmarkStart w:id="233" w:name="_Toc97034849"/>
      <w:bookmarkStart w:id="234" w:name="_Toc72766422"/>
      <w:bookmarkStart w:id="235" w:name="_Toc81242791"/>
      <w:bookmarkStart w:id="236" w:name="_Toc94020319"/>
      <w:bookmarkStart w:id="237" w:name="_Toc72766995"/>
      <w:bookmarkStart w:id="238" w:name="_Toc89426534"/>
      <w:bookmarkStart w:id="239" w:name="_Toc133434731"/>
      <w:bookmarkStart w:id="240" w:name="_Toc138693914"/>
      <w:bookmarkStart w:id="241" w:name="_Toc144388399"/>
      <w:r>
        <w:t>4.2.1</w:t>
      </w:r>
      <w:r>
        <w:tab/>
        <w:t>Service Description</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5A131680" w14:textId="77777777" w:rsidR="00E9750A" w:rsidRDefault="00A16F12">
      <w:pPr>
        <w:pStyle w:val="41"/>
      </w:pPr>
      <w:bookmarkStart w:id="242" w:name="_Toc50031910"/>
      <w:bookmarkStart w:id="243" w:name="_Toc51762830"/>
      <w:bookmarkStart w:id="244" w:name="_Toc94020320"/>
      <w:bookmarkStart w:id="245" w:name="_Toc81244729"/>
      <w:bookmarkStart w:id="246" w:name="_Toc120681545"/>
      <w:bookmarkStart w:id="247" w:name="_Toc100939936"/>
      <w:bookmarkStart w:id="248" w:name="_Toc36102395"/>
      <w:bookmarkStart w:id="249" w:name="_Toc34266224"/>
      <w:bookmarkStart w:id="250" w:name="_Toc97037727"/>
      <w:bookmarkStart w:id="251" w:name="_Toc114134606"/>
      <w:bookmarkStart w:id="252" w:name="_Toc43563437"/>
      <w:bookmarkStart w:id="253" w:name="_Toc89426535"/>
      <w:bookmarkStart w:id="254" w:name="_Toc73564345"/>
      <w:bookmarkStart w:id="255" w:name="_Toc56640897"/>
      <w:bookmarkStart w:id="256" w:name="_Toc112937849"/>
      <w:bookmarkStart w:id="257" w:name="_Toc97034850"/>
      <w:bookmarkStart w:id="258" w:name="_Toc45133980"/>
      <w:bookmarkStart w:id="259" w:name="_Toc66231733"/>
      <w:bookmarkStart w:id="260" w:name="_Toc68168894"/>
      <w:bookmarkStart w:id="261" w:name="_Toc59017865"/>
      <w:bookmarkStart w:id="262" w:name="_Toc28012754"/>
      <w:bookmarkStart w:id="263" w:name="_Toc70550540"/>
      <w:bookmarkStart w:id="264" w:name="_Toc104546802"/>
      <w:bookmarkStart w:id="265" w:name="_Toc133434732"/>
      <w:bookmarkStart w:id="266" w:name="_Toc138693915"/>
      <w:bookmarkStart w:id="267" w:name="_Toc144388400"/>
      <w:r>
        <w:t>4.2.</w:t>
      </w:r>
      <w:r>
        <w:rPr>
          <w:rFonts w:hint="eastAsia"/>
          <w:lang w:eastAsia="zh-CN"/>
        </w:rPr>
        <w:t>1</w:t>
      </w:r>
      <w:r>
        <w:rPr>
          <w:lang w:eastAsia="zh-CN"/>
        </w:rPr>
        <w:t>.1</w:t>
      </w:r>
      <w:r>
        <w:tab/>
      </w:r>
      <w:r>
        <w:rPr>
          <w:rFonts w:hint="eastAsia"/>
          <w:lang w:eastAsia="zh-CN"/>
        </w:rPr>
        <w:t>Overview</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1F934B1F" w14:textId="77777777" w:rsidR="00356552" w:rsidRDefault="00356552" w:rsidP="00356552">
      <w:bookmarkStart w:id="268" w:name="_Toc89426536"/>
      <w:bookmarkStart w:id="269" w:name="_Toc94020321"/>
      <w:bookmarkStart w:id="270" w:name="_Toc97034851"/>
      <w:bookmarkStart w:id="271" w:name="_Toc97037728"/>
      <w:bookmarkStart w:id="272" w:name="_Toc100939937"/>
      <w:bookmarkStart w:id="273" w:name="_Toc104546803"/>
      <w:bookmarkStart w:id="274" w:name="_Toc112937850"/>
      <w:bookmarkStart w:id="275" w:name="_Toc114134607"/>
      <w:bookmarkStart w:id="276" w:name="_Toc120681546"/>
      <w:bookmarkStart w:id="277" w:name="_Toc50031911"/>
      <w:bookmarkStart w:id="278" w:name="_Toc43563438"/>
      <w:bookmarkStart w:id="279" w:name="_Toc34266225"/>
      <w:bookmarkStart w:id="280" w:name="_Toc28012755"/>
      <w:bookmarkStart w:id="281" w:name="_Toc45133981"/>
      <w:bookmarkStart w:id="282" w:name="_Toc36102396"/>
      <w:bookmarkStart w:id="283" w:name="_Toc70550541"/>
      <w:bookmarkStart w:id="284" w:name="_Toc59017866"/>
      <w:bookmarkStart w:id="285" w:name="_Toc68168895"/>
      <w:bookmarkStart w:id="286" w:name="_Toc66231734"/>
      <w:bookmarkStart w:id="287" w:name="_Toc81244730"/>
      <w:bookmarkStart w:id="288" w:name="_Toc73564346"/>
      <w:bookmarkStart w:id="289" w:name="_Toc56640898"/>
      <w:bookmarkStart w:id="290" w:name="_Toc51762831"/>
      <w:bookmarkStart w:id="291" w:name="_Toc133434733"/>
      <w:bookmarkStart w:id="292" w:name="_Toc138693916"/>
      <w:r>
        <w:t>The Nadrf_DataManagement service as defined in 3GPP TS 23.</w:t>
      </w:r>
      <w:r>
        <w:rPr>
          <w:lang w:eastAsia="zh-CN"/>
        </w:rPr>
        <w:t>288</w:t>
      </w:r>
      <w:r>
        <w:t> [</w:t>
      </w:r>
      <w:r>
        <w:rPr>
          <w:lang w:eastAsia="zh-CN"/>
        </w:rPr>
        <w:t>14</w:t>
      </w:r>
      <w:r>
        <w:t>], is provided by the Analytics Data Repository Function (ADRF).</w:t>
      </w:r>
    </w:p>
    <w:p w14:paraId="70B59C28" w14:textId="77777777" w:rsidR="00356552" w:rsidRDefault="00356552" w:rsidP="00356552">
      <w:r>
        <w:t>This service:</w:t>
      </w:r>
    </w:p>
    <w:p w14:paraId="023497B5" w14:textId="77777777" w:rsidR="00356552" w:rsidRDefault="00356552" w:rsidP="00356552">
      <w:pPr>
        <w:ind w:left="568" w:hanging="284"/>
      </w:pPr>
      <w:r>
        <w:t>-</w:t>
      </w:r>
      <w:r>
        <w:tab/>
        <w:t>allows NF consumers to</w:t>
      </w:r>
      <w:r>
        <w:rPr>
          <w:lang w:eastAsia="ja-JP"/>
        </w:rPr>
        <w:t xml:space="preserve"> store data or analytics in the ADRF, and request/receive notifications about data or analytics that are about to be deleted</w:t>
      </w:r>
      <w:r>
        <w:t xml:space="preserve">; </w:t>
      </w:r>
    </w:p>
    <w:p w14:paraId="36ACA0E5" w14:textId="77777777" w:rsidR="00356552" w:rsidRDefault="00356552" w:rsidP="00356552">
      <w:pPr>
        <w:pStyle w:val="B1"/>
        <w:rPr>
          <w:lang w:eastAsia="ja-JP"/>
        </w:rPr>
      </w:pPr>
      <w:r>
        <w:t>-</w:t>
      </w:r>
      <w:r>
        <w:tab/>
        <w:t>allows NF consumers to</w:t>
      </w:r>
      <w:r>
        <w:rPr>
          <w:lang w:eastAsia="ja-JP"/>
        </w:rPr>
        <w:t xml:space="preserve"> retrieve data or analytics from an ADRF;</w:t>
      </w:r>
      <w:r>
        <w:t xml:space="preserve"> and</w:t>
      </w:r>
      <w:r>
        <w:rPr>
          <w:lang w:eastAsia="ja-JP"/>
        </w:rPr>
        <w:t xml:space="preserve"> </w:t>
      </w:r>
    </w:p>
    <w:p w14:paraId="17A53621" w14:textId="77777777" w:rsidR="00356552" w:rsidRDefault="00356552" w:rsidP="00356552">
      <w:pPr>
        <w:pStyle w:val="B1"/>
      </w:pPr>
      <w:r>
        <w:rPr>
          <w:lang w:eastAsia="ja-JP"/>
        </w:rPr>
        <w:t>-</w:t>
      </w:r>
      <w:r>
        <w:rPr>
          <w:lang w:eastAsia="ja-JP"/>
        </w:rPr>
        <w:tab/>
      </w:r>
      <w:r>
        <w:t>allows NF consumers to</w:t>
      </w:r>
      <w:r>
        <w:rPr>
          <w:lang w:eastAsia="ja-JP"/>
        </w:rPr>
        <w:t xml:space="preserve"> delete data or analytics from an ADRF</w:t>
      </w:r>
      <w:r>
        <w:t>.</w:t>
      </w:r>
    </w:p>
    <w:p w14:paraId="4ED8E71B" w14:textId="77777777" w:rsidR="00E9750A" w:rsidRDefault="00A16F12">
      <w:pPr>
        <w:pStyle w:val="41"/>
      </w:pPr>
      <w:bookmarkStart w:id="293" w:name="_Toc144388401"/>
      <w:r>
        <w:t>4.2.</w:t>
      </w:r>
      <w:r>
        <w:rPr>
          <w:rFonts w:hint="eastAsia"/>
        </w:rPr>
        <w:t>1</w:t>
      </w:r>
      <w:r>
        <w:t>.2</w:t>
      </w:r>
      <w:r>
        <w:rPr>
          <w:rFonts w:hint="eastAsia"/>
        </w:rPr>
        <w:tab/>
      </w:r>
      <w:r>
        <w:t>Service Architecture</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A16F12">
      <w:pPr>
        <w:pStyle w:val="TH"/>
        <w:rPr>
          <w:lang w:val="en-US" w:eastAsia="zh-CN"/>
        </w:rPr>
      </w:pPr>
      <w:r>
        <w:object w:dxaOrig="4800" w:dyaOrig="2124" w14:anchorId="7F284506">
          <v:shape id="_x0000_i1026" type="#_x0000_t75" style="width:240pt;height:106.8pt" o:ole="">
            <v:imagedata r:id="rId12" o:title=""/>
          </v:shape>
          <o:OLEObject Type="Embed" ProgID="Visio.Drawing.15" ShapeID="_x0000_i1026" DrawAspect="Content" ObjectID="_1755001904"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A16F12">
      <w:pPr>
        <w:pStyle w:val="TH"/>
        <w:rPr>
          <w:b w:val="0"/>
          <w:lang w:val="en-US" w:eastAsia="zh-CN"/>
        </w:rPr>
      </w:pPr>
      <w:r>
        <w:object w:dxaOrig="5304" w:dyaOrig="2388" w14:anchorId="46ECF595">
          <v:shape id="_x0000_i1027" type="#_x0000_t75" style="width:265.2pt;height:118.8pt" o:ole="">
            <v:imagedata r:id="rId14" o:title=""/>
          </v:shape>
          <o:OLEObject Type="Embed" ProgID="Visio.Drawing.15" ShapeID="_x0000_i1027" DrawAspect="Content" ObjectID="_1755001905" r:id="rId15"/>
        </w:object>
      </w:r>
    </w:p>
    <w:p w14:paraId="5E8CC08C" w14:textId="77777777" w:rsidR="00E9750A" w:rsidRDefault="00A16F12">
      <w:pPr>
        <w:pStyle w:val="TF"/>
      </w:pPr>
      <w:r>
        <w:t xml:space="preserve">Figure 4.2.1.2-2: </w:t>
      </w:r>
      <w:bookmarkStart w:id="294" w:name="_Hlk68599672"/>
      <w:r>
        <w:t xml:space="preserve">Nadrf_DataManagement service </w:t>
      </w:r>
      <w:bookmarkEnd w:id="294"/>
      <w:r>
        <w:t>architecture, reference point representation</w:t>
      </w:r>
    </w:p>
    <w:p w14:paraId="58C3AFF9" w14:textId="77777777" w:rsidR="00E9750A" w:rsidRDefault="00A16F12">
      <w:pPr>
        <w:pStyle w:val="41"/>
        <w:rPr>
          <w:lang w:val="en-US"/>
        </w:rPr>
      </w:pPr>
      <w:bookmarkStart w:id="295" w:name="_Toc28012756"/>
      <w:bookmarkStart w:id="296" w:name="_Toc34266226"/>
      <w:bookmarkStart w:id="297" w:name="_Toc36102397"/>
      <w:bookmarkStart w:id="298" w:name="_Toc43563439"/>
      <w:bookmarkStart w:id="299" w:name="_Toc45133982"/>
      <w:bookmarkStart w:id="300" w:name="_Toc50031912"/>
      <w:bookmarkStart w:id="301" w:name="_Toc51762832"/>
      <w:bookmarkStart w:id="302" w:name="_Toc56640899"/>
      <w:bookmarkStart w:id="303" w:name="_Toc59017867"/>
      <w:bookmarkStart w:id="304" w:name="_Toc66231735"/>
      <w:bookmarkStart w:id="305" w:name="_Toc68168896"/>
      <w:bookmarkStart w:id="306" w:name="_Toc70550542"/>
      <w:bookmarkStart w:id="307" w:name="_Toc73564347"/>
      <w:bookmarkStart w:id="308" w:name="_Toc81244731"/>
      <w:bookmarkStart w:id="309" w:name="_Toc89426537"/>
      <w:bookmarkStart w:id="310" w:name="_Toc94020322"/>
      <w:bookmarkStart w:id="311" w:name="_Toc97034852"/>
      <w:bookmarkStart w:id="312" w:name="_Toc97037729"/>
      <w:bookmarkStart w:id="313" w:name="_Toc100939938"/>
      <w:bookmarkStart w:id="314" w:name="_Toc104546804"/>
      <w:bookmarkStart w:id="315" w:name="_Toc112937851"/>
      <w:bookmarkStart w:id="316" w:name="_Toc114134608"/>
      <w:bookmarkStart w:id="317" w:name="_Toc120681547"/>
      <w:bookmarkStart w:id="318" w:name="_Toc133434734"/>
      <w:bookmarkStart w:id="319" w:name="_Toc138693917"/>
      <w:bookmarkStart w:id="320" w:name="_Toc144388402"/>
      <w:r>
        <w:rPr>
          <w:lang w:val="en-US"/>
        </w:rPr>
        <w:lastRenderedPageBreak/>
        <w:t>4.2.</w:t>
      </w:r>
      <w:r>
        <w:rPr>
          <w:rFonts w:hint="eastAsia"/>
          <w:lang w:val="en-US" w:eastAsia="zh-CN"/>
        </w:rPr>
        <w:t>1.3</w:t>
      </w:r>
      <w:r>
        <w:rPr>
          <w:lang w:val="en-US"/>
        </w:rPr>
        <w:tab/>
        <w:t>Network Functions</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6642B99F" w14:textId="77777777" w:rsidR="00E9750A" w:rsidRDefault="00A16F12">
      <w:pPr>
        <w:pStyle w:val="50"/>
        <w:rPr>
          <w:lang w:eastAsia="zh-CN"/>
        </w:rPr>
      </w:pPr>
      <w:bookmarkStart w:id="321" w:name="_Toc28012757"/>
      <w:bookmarkStart w:id="322" w:name="_Toc34266227"/>
      <w:bookmarkStart w:id="323" w:name="_Toc36102398"/>
      <w:bookmarkStart w:id="324" w:name="_Toc43563440"/>
      <w:bookmarkStart w:id="325" w:name="_Toc45133983"/>
      <w:bookmarkStart w:id="326" w:name="_Toc50031913"/>
      <w:bookmarkStart w:id="327" w:name="_Toc51762833"/>
      <w:bookmarkStart w:id="328" w:name="_Toc56640900"/>
      <w:bookmarkStart w:id="329" w:name="_Toc59017868"/>
      <w:bookmarkStart w:id="330" w:name="_Toc66231736"/>
      <w:bookmarkStart w:id="331" w:name="_Toc68168897"/>
      <w:bookmarkStart w:id="332" w:name="_Toc70550543"/>
      <w:bookmarkStart w:id="333" w:name="_Toc73564348"/>
      <w:bookmarkStart w:id="334" w:name="_Toc81244732"/>
      <w:bookmarkStart w:id="335" w:name="_Toc89426538"/>
      <w:bookmarkStart w:id="336" w:name="_Toc94020323"/>
      <w:bookmarkStart w:id="337" w:name="_Toc97034853"/>
      <w:bookmarkStart w:id="338" w:name="_Toc97037730"/>
      <w:bookmarkStart w:id="339" w:name="_Toc100939939"/>
      <w:bookmarkStart w:id="340" w:name="_Toc104546805"/>
      <w:bookmarkStart w:id="341" w:name="_Toc112937852"/>
      <w:bookmarkStart w:id="342" w:name="_Toc114134609"/>
      <w:bookmarkStart w:id="343" w:name="_Toc120681548"/>
      <w:bookmarkStart w:id="344" w:name="_Toc133434735"/>
      <w:bookmarkStart w:id="345" w:name="_Toc138693918"/>
      <w:bookmarkStart w:id="346" w:name="_Toc144388403"/>
      <w:r>
        <w:t>4.2.</w:t>
      </w:r>
      <w:r>
        <w:rPr>
          <w:rFonts w:hint="eastAsia"/>
          <w:lang w:eastAsia="zh-CN"/>
        </w:rPr>
        <w:t>1.3.1</w:t>
      </w:r>
      <w:r>
        <w:tab/>
      </w:r>
      <w:bookmarkEnd w:id="321"/>
      <w:bookmarkEnd w:id="322"/>
      <w:bookmarkEnd w:id="323"/>
      <w:bookmarkEnd w:id="324"/>
      <w:bookmarkEnd w:id="325"/>
      <w:bookmarkEnd w:id="326"/>
      <w:bookmarkEnd w:id="327"/>
      <w:bookmarkEnd w:id="328"/>
      <w:bookmarkEnd w:id="329"/>
      <w:bookmarkEnd w:id="330"/>
      <w:bookmarkEnd w:id="331"/>
      <w:bookmarkEnd w:id="332"/>
      <w:bookmarkEnd w:id="333"/>
      <w:r>
        <w:t>Analytics Data Repository Function (ADRF)</w:t>
      </w:r>
      <w:bookmarkEnd w:id="334"/>
      <w:bookmarkEnd w:id="335"/>
      <w:bookmarkEnd w:id="336"/>
      <w:bookmarkEnd w:id="337"/>
      <w:bookmarkEnd w:id="338"/>
      <w:bookmarkEnd w:id="339"/>
      <w:bookmarkEnd w:id="340"/>
      <w:bookmarkEnd w:id="341"/>
      <w:bookmarkEnd w:id="342"/>
      <w:bookmarkEnd w:id="343"/>
      <w:bookmarkEnd w:id="344"/>
      <w:bookmarkEnd w:id="345"/>
      <w:bookmarkEnd w:id="346"/>
    </w:p>
    <w:p w14:paraId="299A5EB0" w14:textId="77777777" w:rsidR="00B22446" w:rsidRDefault="00B22446" w:rsidP="00B22446">
      <w:bookmarkStart w:id="347" w:name="_Toc28012758"/>
      <w:bookmarkStart w:id="348" w:name="_Toc34266228"/>
      <w:bookmarkStart w:id="349" w:name="_Toc36102399"/>
      <w:bookmarkStart w:id="350" w:name="_Toc43563441"/>
      <w:bookmarkStart w:id="351" w:name="_Toc45133984"/>
      <w:bookmarkStart w:id="352" w:name="_Toc50031914"/>
      <w:bookmarkStart w:id="353" w:name="_Toc51762834"/>
      <w:bookmarkStart w:id="354" w:name="_Toc56640901"/>
      <w:bookmarkStart w:id="355" w:name="_Toc59017869"/>
      <w:bookmarkStart w:id="356" w:name="_Toc66231737"/>
      <w:bookmarkStart w:id="357" w:name="_Toc68168898"/>
      <w:bookmarkStart w:id="358" w:name="_Toc70550544"/>
      <w:bookmarkStart w:id="359" w:name="_Toc73564349"/>
      <w:bookmarkStart w:id="360" w:name="_Toc81244733"/>
      <w:bookmarkStart w:id="361" w:name="_Toc89426539"/>
      <w:bookmarkStart w:id="362" w:name="_Toc94020324"/>
      <w:bookmarkStart w:id="363" w:name="_Toc97034854"/>
      <w:bookmarkStart w:id="364" w:name="_Toc97037731"/>
      <w:bookmarkStart w:id="365" w:name="_Toc100939940"/>
      <w:bookmarkStart w:id="366" w:name="_Toc104546806"/>
      <w:bookmarkStart w:id="367" w:name="_Toc112937853"/>
      <w:bookmarkStart w:id="368" w:name="_Toc114134610"/>
      <w:bookmarkStart w:id="369" w:name="_Toc120681549"/>
      <w:bookmarkStart w:id="370" w:name="_Toc133434736"/>
      <w:r>
        <w:t xml:space="preserve">The Analytics Data Repository Function (ADRF) provides the functionality to allow NF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371" w:name="_Toc138693919"/>
      <w:bookmarkStart w:id="372" w:name="_Toc144388404"/>
      <w:r>
        <w:t>4.2.</w:t>
      </w:r>
      <w:r>
        <w:rPr>
          <w:lang w:eastAsia="zh-CN"/>
        </w:rPr>
        <w:t>1.3.2</w:t>
      </w:r>
      <w:r>
        <w:tab/>
      </w:r>
      <w:r>
        <w:rPr>
          <w:lang w:eastAsia="zh-CN"/>
        </w:rPr>
        <w:t>NF Service Consumers</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373" w:name="_Toc73042448"/>
      <w:bookmarkStart w:id="374" w:name="_Toc72766996"/>
      <w:bookmarkStart w:id="375" w:name="_Toc72766423"/>
      <w:bookmarkStart w:id="376" w:name="_Toc81242792"/>
      <w:bookmarkStart w:id="377" w:name="_Toc89426540"/>
      <w:bookmarkStart w:id="378" w:name="_Toc94020325"/>
      <w:bookmarkStart w:id="379" w:name="_Toc97034855"/>
      <w:bookmarkStart w:id="380" w:name="_Toc97037732"/>
      <w:bookmarkStart w:id="381" w:name="_Toc100939941"/>
      <w:bookmarkStart w:id="382" w:name="_Toc104546807"/>
      <w:bookmarkStart w:id="383" w:name="_Toc112937854"/>
      <w:bookmarkStart w:id="384" w:name="_Toc114134611"/>
      <w:bookmarkStart w:id="385" w:name="_Toc120681550"/>
      <w:bookmarkStart w:id="386" w:name="_Toc133434737"/>
      <w:bookmarkStart w:id="387" w:name="_Toc138693920"/>
      <w:bookmarkStart w:id="388" w:name="_Toc144388405"/>
      <w:r>
        <w:t>4.2.2</w:t>
      </w:r>
      <w:r>
        <w:tab/>
        <w:t>Service Operations</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7B0C48A1" w14:textId="77777777" w:rsidR="00E9750A" w:rsidRDefault="00A16F12">
      <w:pPr>
        <w:pStyle w:val="41"/>
      </w:pPr>
      <w:bookmarkStart w:id="389" w:name="_Toc72766424"/>
      <w:bookmarkStart w:id="390" w:name="_Toc72766997"/>
      <w:bookmarkStart w:id="391" w:name="_Toc73042449"/>
      <w:bookmarkStart w:id="392" w:name="_Toc81242793"/>
      <w:bookmarkStart w:id="393" w:name="_Toc89426541"/>
      <w:bookmarkStart w:id="394" w:name="_Toc94020326"/>
      <w:bookmarkStart w:id="395" w:name="_Toc97034856"/>
      <w:bookmarkStart w:id="396" w:name="_Toc97037733"/>
      <w:bookmarkStart w:id="397" w:name="_Toc100939942"/>
      <w:bookmarkStart w:id="398" w:name="_Toc104546808"/>
      <w:bookmarkStart w:id="399" w:name="_Toc112937855"/>
      <w:bookmarkStart w:id="400" w:name="_Toc114134612"/>
      <w:bookmarkStart w:id="401" w:name="_Toc120681551"/>
      <w:bookmarkStart w:id="402" w:name="_Toc133434738"/>
      <w:bookmarkStart w:id="403" w:name="_Toc138693921"/>
      <w:bookmarkStart w:id="404" w:name="_Toc144388406"/>
      <w:r>
        <w:t>4.2.2.1</w:t>
      </w:r>
      <w:r>
        <w:tab/>
        <w:t>Introduction</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E9750A" w14:paraId="69FDAB1F" w14:textId="77777777">
        <w:trPr>
          <w:cantSplit/>
        </w:trPr>
        <w:tc>
          <w:tcPr>
            <w:tcW w:w="3235" w:type="dxa"/>
          </w:tcPr>
          <w:p w14:paraId="13C45443" w14:textId="77777777" w:rsidR="00E9750A" w:rsidRDefault="00A16F12">
            <w:pPr>
              <w:pStyle w:val="TAL"/>
            </w:pPr>
            <w:r>
              <w:rPr>
                <w:rFonts w:hint="eastAsia"/>
              </w:rPr>
              <w:t>Nadrf_DataManagement_Delete</w:t>
            </w:r>
          </w:p>
        </w:tc>
        <w:tc>
          <w:tcPr>
            <w:tcW w:w="4395" w:type="dxa"/>
          </w:tcPr>
          <w:p w14:paraId="6DE14064" w14:textId="77777777" w:rsidR="00E9750A" w:rsidRDefault="00A16F12">
            <w:pPr>
              <w:pStyle w:val="TAL"/>
            </w:pPr>
            <w:r>
              <w:t>This service operation is used by an NF to</w:t>
            </w:r>
            <w:r>
              <w:rPr>
                <w:lang w:eastAsia="ja-JP"/>
              </w:rPr>
              <w:t xml:space="preserve"> delete stored data in ADRF.</w:t>
            </w:r>
          </w:p>
        </w:tc>
        <w:tc>
          <w:tcPr>
            <w:tcW w:w="1985" w:type="dxa"/>
          </w:tcPr>
          <w:p w14:paraId="7570230D" w14:textId="77777777" w:rsidR="00E9750A" w:rsidRDefault="00A16F12">
            <w:pPr>
              <w:pStyle w:val="TAL"/>
            </w:pPr>
            <w:r>
              <w:t>NF service consumer (DCCF, NWDAF)</w:t>
            </w:r>
          </w:p>
        </w:tc>
      </w:tr>
    </w:tbl>
    <w:p w14:paraId="439AB8C6" w14:textId="77777777" w:rsidR="00E9750A" w:rsidRDefault="00E9750A"/>
    <w:p w14:paraId="21AF6F14" w14:textId="77777777" w:rsidR="00E9750A" w:rsidRDefault="00A16F12">
      <w:pPr>
        <w:pStyle w:val="41"/>
      </w:pPr>
      <w:bookmarkStart w:id="405" w:name="_Toc114134613"/>
      <w:bookmarkStart w:id="406" w:name="_Toc120681552"/>
      <w:bookmarkStart w:id="407" w:name="_Toc100939943"/>
      <w:bookmarkStart w:id="408" w:name="_Toc97037734"/>
      <w:bookmarkStart w:id="409" w:name="_Toc112937856"/>
      <w:bookmarkStart w:id="410" w:name="_Toc104546809"/>
      <w:bookmarkStart w:id="411" w:name="_Toc89426542"/>
      <w:bookmarkStart w:id="412" w:name="_Toc94020327"/>
      <w:bookmarkStart w:id="413" w:name="_Toc97034857"/>
      <w:bookmarkStart w:id="414" w:name="_Toc133434739"/>
      <w:bookmarkStart w:id="415" w:name="_Toc138693922"/>
      <w:bookmarkStart w:id="416" w:name="_Toc67903508"/>
      <w:bookmarkStart w:id="417" w:name="_Toc510696592"/>
      <w:bookmarkStart w:id="418" w:name="_Toc35971384"/>
      <w:bookmarkStart w:id="419" w:name="_Toc73173215"/>
      <w:bookmarkStart w:id="420" w:name="_Toc76110434"/>
      <w:bookmarkStart w:id="421" w:name="_Toc72766425"/>
      <w:bookmarkStart w:id="422" w:name="_Toc35971399"/>
      <w:bookmarkStart w:id="423" w:name="_Toc68594633"/>
      <w:bookmarkStart w:id="424" w:name="_Toc81242794"/>
      <w:bookmarkStart w:id="425" w:name="_Toc72766998"/>
      <w:bookmarkStart w:id="426" w:name="_Toc73042450"/>
      <w:bookmarkStart w:id="427" w:name="_Toc510696608"/>
      <w:bookmarkStart w:id="428" w:name="_Toc144388407"/>
      <w:r>
        <w:lastRenderedPageBreak/>
        <w:t>4.2.2.2</w:t>
      </w:r>
      <w:r>
        <w:tab/>
        <w:t>Nadrf_DataManagement_StorageRequest service operation</w:t>
      </w:r>
      <w:bookmarkEnd w:id="405"/>
      <w:bookmarkEnd w:id="406"/>
      <w:bookmarkEnd w:id="407"/>
      <w:bookmarkEnd w:id="408"/>
      <w:bookmarkEnd w:id="409"/>
      <w:bookmarkEnd w:id="410"/>
      <w:bookmarkEnd w:id="411"/>
      <w:bookmarkEnd w:id="412"/>
      <w:bookmarkEnd w:id="413"/>
      <w:bookmarkEnd w:id="414"/>
      <w:bookmarkEnd w:id="415"/>
      <w:bookmarkEnd w:id="428"/>
    </w:p>
    <w:p w14:paraId="6245225D" w14:textId="77777777" w:rsidR="00E9750A" w:rsidRDefault="00A16F12">
      <w:pPr>
        <w:pStyle w:val="50"/>
      </w:pPr>
      <w:bookmarkStart w:id="429" w:name="_Toc97034858"/>
      <w:bookmarkStart w:id="430" w:name="_Toc97037735"/>
      <w:bookmarkStart w:id="431" w:name="_Toc104546810"/>
      <w:bookmarkStart w:id="432" w:name="_Toc112937857"/>
      <w:bookmarkStart w:id="433" w:name="_Toc94020328"/>
      <w:bookmarkStart w:id="434" w:name="_Toc100939944"/>
      <w:bookmarkStart w:id="435" w:name="_Toc120681553"/>
      <w:bookmarkStart w:id="436" w:name="_Toc114134614"/>
      <w:bookmarkStart w:id="437" w:name="_Toc89426543"/>
      <w:bookmarkStart w:id="438" w:name="_Toc133434740"/>
      <w:bookmarkStart w:id="439" w:name="_Toc138693923"/>
      <w:bookmarkStart w:id="440" w:name="_Toc144388408"/>
      <w:r>
        <w:t>4.2.2.2.1</w:t>
      </w:r>
      <w:r>
        <w:tab/>
        <w:t>General</w:t>
      </w:r>
      <w:bookmarkEnd w:id="429"/>
      <w:bookmarkEnd w:id="430"/>
      <w:bookmarkEnd w:id="431"/>
      <w:bookmarkEnd w:id="432"/>
      <w:bookmarkEnd w:id="433"/>
      <w:bookmarkEnd w:id="434"/>
      <w:bookmarkEnd w:id="435"/>
      <w:bookmarkEnd w:id="436"/>
      <w:bookmarkEnd w:id="437"/>
      <w:bookmarkEnd w:id="438"/>
      <w:bookmarkEnd w:id="439"/>
      <w:bookmarkEnd w:id="440"/>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441" w:name="_Toc112937858"/>
      <w:bookmarkStart w:id="442" w:name="_Toc120681554"/>
      <w:bookmarkStart w:id="443" w:name="_Toc97037736"/>
      <w:bookmarkStart w:id="444" w:name="_Toc89426544"/>
      <w:bookmarkStart w:id="445" w:name="_Toc100939945"/>
      <w:bookmarkStart w:id="446" w:name="_Toc114134615"/>
      <w:bookmarkStart w:id="447" w:name="_Toc104546811"/>
      <w:bookmarkStart w:id="448" w:name="_Toc97034859"/>
      <w:bookmarkStart w:id="449" w:name="_Toc94020329"/>
      <w:bookmarkStart w:id="450" w:name="_Toc133434741"/>
      <w:bookmarkStart w:id="451" w:name="_Toc138693924"/>
      <w:bookmarkStart w:id="452" w:name="_Toc144388409"/>
      <w:r>
        <w:t>4.2.2.2.2</w:t>
      </w:r>
      <w:r>
        <w:tab/>
        <w:t>Request Storage of data or analytics</w:t>
      </w:r>
      <w:bookmarkEnd w:id="441"/>
      <w:bookmarkEnd w:id="442"/>
      <w:bookmarkEnd w:id="443"/>
      <w:bookmarkEnd w:id="444"/>
      <w:bookmarkEnd w:id="445"/>
      <w:bookmarkEnd w:id="446"/>
      <w:bookmarkEnd w:id="447"/>
      <w:bookmarkEnd w:id="448"/>
      <w:bookmarkEnd w:id="449"/>
      <w:bookmarkEnd w:id="450"/>
      <w:bookmarkEnd w:id="451"/>
      <w:bookmarkEnd w:id="452"/>
    </w:p>
    <w:p w14:paraId="3D7C75C5" w14:textId="77777777" w:rsidR="00E9750A" w:rsidRDefault="00A16F12">
      <w:r>
        <w:t>Figure 4.2.2.2.2-1 shows a scenario where the NF service consumer sends a request to the ADRF to store data or analytics.</w:t>
      </w:r>
    </w:p>
    <w:p w14:paraId="6ABECFEB" w14:textId="77777777" w:rsidR="00E9750A" w:rsidRDefault="00A16F12">
      <w:pPr>
        <w:pStyle w:val="TH"/>
        <w:rPr>
          <w:lang w:eastAsia="zh-CN"/>
        </w:rPr>
      </w:pPr>
      <w:r>
        <w:object w:dxaOrig="9108" w:dyaOrig="2988" w14:anchorId="0B963F75">
          <v:shape id="_x0000_i1028" type="#_x0000_t75" style="width:456pt;height:149.4pt" o:ole="">
            <v:imagedata r:id="rId16" o:title=""/>
          </v:shape>
          <o:OLEObject Type="Embed" ProgID="Visio.Drawing.15" ShapeID="_x0000_i1028" DrawAspect="Content" ObjectID="_1755001906"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453" w:name="_Toc94020330"/>
      <w:bookmarkStart w:id="454" w:name="_Toc89426545"/>
      <w:bookmarkStart w:id="455" w:name="_Toc97034860"/>
      <w:bookmarkStart w:id="456" w:name="_Toc97037737"/>
      <w:bookmarkStart w:id="457" w:name="_Toc100939946"/>
      <w:bookmarkStart w:id="458" w:name="_Toc104546812"/>
      <w:bookmarkStart w:id="459" w:name="_Toc112937859"/>
      <w:bookmarkStart w:id="460" w:name="_Toc114134616"/>
      <w:bookmarkStart w:id="461" w:name="_Toc120681555"/>
      <w:bookmarkStart w:id="462"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463" w:name="_Toc138693925"/>
      <w:bookmarkStart w:id="464" w:name="_Toc144388410"/>
      <w:r>
        <w:t>4.2.2.3</w:t>
      </w:r>
      <w:r>
        <w:tab/>
        <w:t>Nadrf_DataManagement_StorageSubscriptionRequest service operation</w:t>
      </w:r>
      <w:bookmarkEnd w:id="453"/>
      <w:bookmarkEnd w:id="454"/>
      <w:bookmarkEnd w:id="455"/>
      <w:bookmarkEnd w:id="456"/>
      <w:bookmarkEnd w:id="457"/>
      <w:bookmarkEnd w:id="458"/>
      <w:bookmarkEnd w:id="459"/>
      <w:bookmarkEnd w:id="460"/>
      <w:bookmarkEnd w:id="461"/>
      <w:bookmarkEnd w:id="462"/>
      <w:bookmarkEnd w:id="463"/>
      <w:bookmarkEnd w:id="464"/>
    </w:p>
    <w:p w14:paraId="6C46588C" w14:textId="77777777" w:rsidR="00E9750A" w:rsidRDefault="00A16F12">
      <w:pPr>
        <w:pStyle w:val="50"/>
      </w:pPr>
      <w:bookmarkStart w:id="465" w:name="_Toc89426546"/>
      <w:bookmarkStart w:id="466" w:name="_Toc94020331"/>
      <w:bookmarkStart w:id="467" w:name="_Toc97034861"/>
      <w:bookmarkStart w:id="468" w:name="_Toc97037738"/>
      <w:bookmarkStart w:id="469" w:name="_Toc100939947"/>
      <w:bookmarkStart w:id="470" w:name="_Toc104546813"/>
      <w:bookmarkStart w:id="471" w:name="_Toc112937860"/>
      <w:bookmarkStart w:id="472" w:name="_Toc120681556"/>
      <w:bookmarkStart w:id="473" w:name="_Toc114134617"/>
      <w:bookmarkStart w:id="474" w:name="_Toc133434743"/>
      <w:bookmarkStart w:id="475" w:name="_Toc138693926"/>
      <w:bookmarkStart w:id="476" w:name="_Toc144388411"/>
      <w:r>
        <w:t>4.2.2.3.1</w:t>
      </w:r>
      <w:r>
        <w:tab/>
        <w:t>General</w:t>
      </w:r>
      <w:bookmarkEnd w:id="465"/>
      <w:bookmarkEnd w:id="466"/>
      <w:bookmarkEnd w:id="467"/>
      <w:bookmarkEnd w:id="468"/>
      <w:bookmarkEnd w:id="469"/>
      <w:bookmarkEnd w:id="470"/>
      <w:bookmarkEnd w:id="471"/>
      <w:bookmarkEnd w:id="472"/>
      <w:bookmarkEnd w:id="473"/>
      <w:bookmarkEnd w:id="474"/>
      <w:bookmarkEnd w:id="475"/>
      <w:bookmarkEnd w:id="476"/>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477" w:name="_Toc97037739"/>
      <w:bookmarkStart w:id="478" w:name="_Toc120681557"/>
      <w:bookmarkStart w:id="479" w:name="_Toc104546814"/>
      <w:bookmarkStart w:id="480" w:name="_Toc112937861"/>
      <w:bookmarkStart w:id="481" w:name="_Toc100939948"/>
      <w:bookmarkStart w:id="482" w:name="_Toc97034862"/>
      <w:bookmarkStart w:id="483" w:name="_Toc114134618"/>
      <w:bookmarkStart w:id="484" w:name="_Toc94020332"/>
      <w:bookmarkStart w:id="485" w:name="_Toc89426547"/>
      <w:bookmarkStart w:id="486" w:name="_Toc133434744"/>
      <w:bookmarkStart w:id="487" w:name="_Toc138693927"/>
      <w:bookmarkStart w:id="488" w:name="_Toc144388412"/>
      <w:r>
        <w:t>4.2.2.3.2</w:t>
      </w:r>
      <w:r>
        <w:tab/>
        <w:t>Requesting subscription and storage of data or analytics</w:t>
      </w:r>
      <w:bookmarkEnd w:id="477"/>
      <w:bookmarkEnd w:id="478"/>
      <w:bookmarkEnd w:id="479"/>
      <w:bookmarkEnd w:id="480"/>
      <w:bookmarkEnd w:id="481"/>
      <w:bookmarkEnd w:id="482"/>
      <w:bookmarkEnd w:id="483"/>
      <w:bookmarkEnd w:id="484"/>
      <w:bookmarkEnd w:id="485"/>
      <w:bookmarkEnd w:id="486"/>
      <w:bookmarkEnd w:id="487"/>
      <w:bookmarkEnd w:id="488"/>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A16F12">
      <w:pPr>
        <w:pStyle w:val="TH"/>
        <w:rPr>
          <w:lang w:eastAsia="zh-CN"/>
        </w:rPr>
      </w:pPr>
      <w:r>
        <w:object w:dxaOrig="9120" w:dyaOrig="3012" w14:anchorId="1E0D1551">
          <v:shape id="_x0000_i1029" type="#_x0000_t75" style="width:455.4pt;height:150.6pt" o:ole="">
            <v:imagedata r:id="rId18" o:title=""/>
          </v:shape>
          <o:OLEObject Type="Embed" ProgID="Visio.Drawing.15" ShapeID="_x0000_i1029" DrawAspect="Content" ObjectID="_1755001907"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489" w:name="_Toc100939949"/>
      <w:bookmarkStart w:id="490" w:name="_Toc97037740"/>
      <w:bookmarkStart w:id="491" w:name="_Toc104546815"/>
      <w:bookmarkStart w:id="492" w:name="_Toc89426548"/>
      <w:bookmarkStart w:id="493" w:name="_Toc97034863"/>
      <w:bookmarkStart w:id="494" w:name="_Toc94020333"/>
      <w:bookmarkStart w:id="495" w:name="_Toc112937862"/>
      <w:bookmarkStart w:id="496" w:name="_Toc114134619"/>
      <w:bookmarkStart w:id="497" w:name="_Toc120681558"/>
      <w:bookmarkStart w:id="498"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499" w:name="_Toc138693928"/>
      <w:bookmarkStart w:id="500" w:name="_Toc144388413"/>
      <w:r>
        <w:t>4.2.2.4</w:t>
      </w:r>
      <w:r>
        <w:tab/>
        <w:t>Nadrf_DataManagement_StorageSubscriptionRemoval service operation</w:t>
      </w:r>
      <w:bookmarkEnd w:id="489"/>
      <w:bookmarkEnd w:id="490"/>
      <w:bookmarkEnd w:id="491"/>
      <w:bookmarkEnd w:id="492"/>
      <w:bookmarkEnd w:id="493"/>
      <w:bookmarkEnd w:id="494"/>
      <w:bookmarkEnd w:id="495"/>
      <w:bookmarkEnd w:id="496"/>
      <w:bookmarkEnd w:id="497"/>
      <w:bookmarkEnd w:id="498"/>
      <w:bookmarkEnd w:id="499"/>
      <w:bookmarkEnd w:id="500"/>
    </w:p>
    <w:p w14:paraId="482FD975" w14:textId="77777777" w:rsidR="00E9750A" w:rsidRDefault="00A16F12">
      <w:pPr>
        <w:pStyle w:val="50"/>
      </w:pPr>
      <w:bookmarkStart w:id="501" w:name="_Toc120681559"/>
      <w:bookmarkStart w:id="502" w:name="_Toc114134620"/>
      <w:bookmarkStart w:id="503" w:name="_Toc94020334"/>
      <w:bookmarkStart w:id="504" w:name="_Toc97034864"/>
      <w:bookmarkStart w:id="505" w:name="_Toc112937863"/>
      <w:bookmarkStart w:id="506" w:name="_Toc89426549"/>
      <w:bookmarkStart w:id="507" w:name="_Toc104546816"/>
      <w:bookmarkStart w:id="508" w:name="_Toc100939950"/>
      <w:bookmarkStart w:id="509" w:name="_Toc97037741"/>
      <w:bookmarkStart w:id="510" w:name="_Toc133434746"/>
      <w:bookmarkStart w:id="511" w:name="_Toc138693929"/>
      <w:bookmarkStart w:id="512" w:name="_Toc144388414"/>
      <w:r>
        <w:t>4.2.2.4.1</w:t>
      </w:r>
      <w:r>
        <w:tab/>
        <w:t>General</w:t>
      </w:r>
      <w:bookmarkEnd w:id="501"/>
      <w:bookmarkEnd w:id="502"/>
      <w:bookmarkEnd w:id="503"/>
      <w:bookmarkEnd w:id="504"/>
      <w:bookmarkEnd w:id="505"/>
      <w:bookmarkEnd w:id="506"/>
      <w:bookmarkEnd w:id="507"/>
      <w:bookmarkEnd w:id="508"/>
      <w:bookmarkEnd w:id="509"/>
      <w:bookmarkEnd w:id="510"/>
      <w:bookmarkEnd w:id="511"/>
      <w:bookmarkEnd w:id="512"/>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513" w:name="_Toc89426550"/>
      <w:bookmarkStart w:id="514" w:name="_Toc94020335"/>
      <w:bookmarkStart w:id="515" w:name="_Toc100939951"/>
      <w:bookmarkStart w:id="516" w:name="_Toc114134621"/>
      <w:bookmarkStart w:id="517" w:name="_Toc112937864"/>
      <w:bookmarkStart w:id="518" w:name="_Toc97034865"/>
      <w:bookmarkStart w:id="519" w:name="_Toc97037742"/>
      <w:bookmarkStart w:id="520" w:name="_Toc120681560"/>
      <w:bookmarkStart w:id="521" w:name="_Toc104546817"/>
      <w:bookmarkStart w:id="522" w:name="_Toc133434747"/>
      <w:bookmarkStart w:id="523" w:name="_Toc138693930"/>
      <w:bookmarkStart w:id="524" w:name="_Toc144388415"/>
      <w:r>
        <w:lastRenderedPageBreak/>
        <w:t>4.2.2.4.2</w:t>
      </w:r>
      <w:r>
        <w:tab/>
        <w:t>Requesting removal of subscription of data or analytics</w:t>
      </w:r>
      <w:bookmarkEnd w:id="513"/>
      <w:bookmarkEnd w:id="514"/>
      <w:bookmarkEnd w:id="515"/>
      <w:bookmarkEnd w:id="516"/>
      <w:bookmarkEnd w:id="517"/>
      <w:bookmarkEnd w:id="518"/>
      <w:bookmarkEnd w:id="519"/>
      <w:bookmarkEnd w:id="520"/>
      <w:bookmarkEnd w:id="521"/>
      <w:bookmarkEnd w:id="522"/>
      <w:bookmarkEnd w:id="523"/>
      <w:bookmarkEnd w:id="524"/>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A16F12">
      <w:pPr>
        <w:pStyle w:val="TH"/>
        <w:rPr>
          <w:lang w:eastAsia="zh-CN"/>
        </w:rPr>
      </w:pPr>
      <w:r>
        <w:object w:dxaOrig="9120" w:dyaOrig="3012" w14:anchorId="76F78589">
          <v:shape id="_x0000_i1030" type="#_x0000_t75" style="width:455.4pt;height:150.6pt" o:ole="">
            <v:imagedata r:id="rId20" o:title=""/>
          </v:shape>
          <o:OLEObject Type="Embed" ProgID="Visio.Drawing.15" ShapeID="_x0000_i1030" DrawAspect="Content" ObjectID="_1755001908" r:id="rId21"/>
        </w:object>
      </w:r>
    </w:p>
    <w:p w14:paraId="3BCA1A9C" w14:textId="337A6020" w:rsidR="007D661F" w:rsidRDefault="007D661F" w:rsidP="007D661F">
      <w:pPr>
        <w:keepLines/>
        <w:spacing w:after="240"/>
        <w:jc w:val="center"/>
        <w:rPr>
          <w:rFonts w:ascii="Arial" w:hAnsi="Arial"/>
          <w:b/>
        </w:rPr>
      </w:pPr>
      <w:bookmarkStart w:id="525" w:name="_Toc104546818"/>
      <w:bookmarkStart w:id="526" w:name="_Toc112937865"/>
      <w:bookmarkStart w:id="527" w:name="_Toc114134622"/>
      <w:bookmarkStart w:id="528" w:name="_Toc94020336"/>
      <w:bookmarkStart w:id="529" w:name="_Toc89426551"/>
      <w:bookmarkStart w:id="530" w:name="_Toc120681561"/>
      <w:bookmarkStart w:id="531" w:name="_Toc97037743"/>
      <w:bookmarkStart w:id="532" w:name="_Toc100939952"/>
      <w:bookmarkStart w:id="533" w:name="_Toc97034866"/>
      <w:bookmarkStart w:id="534" w:name="_Toc133434748"/>
      <w:r>
        <w:rPr>
          <w:rFonts w:ascii="Arial" w:hAnsi="Arial"/>
          <w:b/>
        </w:rP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535" w:name="_Toc138693931"/>
      <w:bookmarkStart w:id="536" w:name="_Toc144388416"/>
      <w:r>
        <w:t>4.2.2.5</w:t>
      </w:r>
      <w:r>
        <w:tab/>
        <w:t>Nadrf_DataManagement_RetrievalRequest service operation</w:t>
      </w:r>
      <w:bookmarkEnd w:id="525"/>
      <w:bookmarkEnd w:id="526"/>
      <w:bookmarkEnd w:id="527"/>
      <w:bookmarkEnd w:id="528"/>
      <w:bookmarkEnd w:id="529"/>
      <w:bookmarkEnd w:id="530"/>
      <w:bookmarkEnd w:id="531"/>
      <w:bookmarkEnd w:id="532"/>
      <w:bookmarkEnd w:id="533"/>
      <w:bookmarkEnd w:id="534"/>
      <w:bookmarkEnd w:id="535"/>
      <w:bookmarkEnd w:id="536"/>
    </w:p>
    <w:p w14:paraId="12BAEE60" w14:textId="77777777" w:rsidR="00E9750A" w:rsidRDefault="00A16F12">
      <w:pPr>
        <w:pStyle w:val="50"/>
      </w:pPr>
      <w:bookmarkStart w:id="537" w:name="_Toc97034867"/>
      <w:bookmarkStart w:id="538" w:name="_Toc120681562"/>
      <w:bookmarkStart w:id="539" w:name="_Toc100939953"/>
      <w:bookmarkStart w:id="540" w:name="_Toc89426552"/>
      <w:bookmarkStart w:id="541" w:name="_Toc104546819"/>
      <w:bookmarkStart w:id="542" w:name="_Toc114134623"/>
      <w:bookmarkStart w:id="543" w:name="_Toc112937866"/>
      <w:bookmarkStart w:id="544" w:name="_Toc97037744"/>
      <w:bookmarkStart w:id="545" w:name="_Toc94020337"/>
      <w:bookmarkStart w:id="546" w:name="_Toc133434749"/>
      <w:bookmarkStart w:id="547" w:name="_Toc138693932"/>
      <w:bookmarkStart w:id="548" w:name="_Toc144388417"/>
      <w:r>
        <w:t>4.2.2.5.1</w:t>
      </w:r>
      <w:r>
        <w:tab/>
        <w:t>General</w:t>
      </w:r>
      <w:bookmarkEnd w:id="537"/>
      <w:bookmarkEnd w:id="538"/>
      <w:bookmarkEnd w:id="539"/>
      <w:bookmarkEnd w:id="540"/>
      <w:bookmarkEnd w:id="541"/>
      <w:bookmarkEnd w:id="542"/>
      <w:bookmarkEnd w:id="543"/>
      <w:bookmarkEnd w:id="544"/>
      <w:bookmarkEnd w:id="545"/>
      <w:bookmarkEnd w:id="546"/>
      <w:bookmarkEnd w:id="547"/>
      <w:bookmarkEnd w:id="548"/>
    </w:p>
    <w:p w14:paraId="28579173" w14:textId="77777777" w:rsidR="00E9750A" w:rsidRDefault="00A16F12">
      <w:r>
        <w:t xml:space="preserve">The Nadrf_DataManagement_RetrievalRequest service operation is used by an NF service consumer to </w:t>
      </w:r>
      <w:r>
        <w:rPr>
          <w:lang w:eastAsia="ja-JP"/>
        </w:rPr>
        <w:t xml:space="preserve">retrieve </w:t>
      </w:r>
      <w:r>
        <w:t>stored data or analytics.</w:t>
      </w:r>
    </w:p>
    <w:p w14:paraId="4273A193" w14:textId="77777777" w:rsidR="00E9750A" w:rsidRDefault="00A16F12">
      <w:pPr>
        <w:pStyle w:val="50"/>
      </w:pPr>
      <w:bookmarkStart w:id="549" w:name="_Toc94020338"/>
      <w:bookmarkStart w:id="550" w:name="_Toc97037745"/>
      <w:bookmarkStart w:id="551" w:name="_Toc112937867"/>
      <w:bookmarkStart w:id="552" w:name="_Toc97034868"/>
      <w:bookmarkStart w:id="553" w:name="_Toc120681563"/>
      <w:bookmarkStart w:id="554" w:name="_Toc89426553"/>
      <w:bookmarkStart w:id="555" w:name="_Toc104546820"/>
      <w:bookmarkStart w:id="556" w:name="_Toc100939954"/>
      <w:bookmarkStart w:id="557" w:name="_Toc114134624"/>
      <w:bookmarkStart w:id="558" w:name="_Toc133434750"/>
      <w:bookmarkStart w:id="559" w:name="_Toc138693933"/>
      <w:bookmarkStart w:id="560" w:name="_Toc144388418"/>
      <w:r>
        <w:t>4.2.2.5.2</w:t>
      </w:r>
      <w:r>
        <w:tab/>
        <w:t>Request and get stored data or analytics from ADRF Data Store</w:t>
      </w:r>
      <w:bookmarkEnd w:id="549"/>
      <w:bookmarkEnd w:id="550"/>
      <w:bookmarkEnd w:id="551"/>
      <w:bookmarkEnd w:id="552"/>
      <w:bookmarkEnd w:id="553"/>
      <w:bookmarkEnd w:id="554"/>
      <w:bookmarkEnd w:id="555"/>
      <w:bookmarkEnd w:id="556"/>
      <w:bookmarkEnd w:id="557"/>
      <w:bookmarkEnd w:id="558"/>
      <w:bookmarkEnd w:id="559"/>
      <w:bookmarkEnd w:id="560"/>
    </w:p>
    <w:p w14:paraId="690A521A" w14:textId="77777777" w:rsidR="00E9750A" w:rsidRDefault="00A16F12">
      <w:r>
        <w:t xml:space="preserve">Figure 4.2.2.5.2-1 shows a scenario where the NF service consumer sends a request to the ADRF to </w:t>
      </w:r>
      <w:r>
        <w:rPr>
          <w:lang w:eastAsia="ja-JP"/>
        </w:rPr>
        <w:t xml:space="preserve">retrieve </w:t>
      </w:r>
      <w:r>
        <w:t>stored data or analytics.</w:t>
      </w:r>
    </w:p>
    <w:p w14:paraId="4BFC9725" w14:textId="77777777" w:rsidR="00E9750A" w:rsidRDefault="00A16F12">
      <w:pPr>
        <w:pStyle w:val="TH"/>
        <w:rPr>
          <w:lang w:eastAsia="zh-CN"/>
        </w:rPr>
      </w:pPr>
      <w:r>
        <w:object w:dxaOrig="9120" w:dyaOrig="3012" w14:anchorId="10CAD30E">
          <v:shape id="_x0000_i1031" type="#_x0000_t75" style="width:455.4pt;height:150.6pt" o:ole="">
            <v:imagedata r:id="rId22" o:title=""/>
          </v:shape>
          <o:OLEObject Type="Embed" ProgID="Visio.Drawing.15" ShapeID="_x0000_i1031" DrawAspect="Content" ObjectID="_1755001909" r:id="rId23"/>
        </w:object>
      </w:r>
    </w:p>
    <w:p w14:paraId="343F4F44" w14:textId="77777777" w:rsidR="00E9750A" w:rsidRDefault="00A16F12">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561" w:name="_Toc89426554"/>
      <w:bookmarkStart w:id="562" w:name="_Toc94020339"/>
      <w:bookmarkStart w:id="563" w:name="_Toc112937868"/>
      <w:bookmarkStart w:id="564" w:name="_Toc97034869"/>
      <w:bookmarkStart w:id="565" w:name="_Toc114134625"/>
      <w:bookmarkStart w:id="566" w:name="_Toc97037746"/>
      <w:bookmarkStart w:id="567" w:name="_Toc100939955"/>
      <w:bookmarkStart w:id="568" w:name="_Toc120681564"/>
      <w:bookmarkStart w:id="569" w:name="_Toc104546821"/>
      <w:bookmarkStart w:id="570" w:name="_Toc133434751"/>
      <w:bookmarkStart w:id="571" w:name="_Toc138693934"/>
      <w:bookmarkStart w:id="572" w:name="_Toc144388419"/>
      <w:r>
        <w:t>4.2.2.6</w:t>
      </w:r>
      <w:r>
        <w:tab/>
        <w:t>Nadrf_DataManagement_RetrievalSubscribe service operation</w:t>
      </w:r>
      <w:bookmarkEnd w:id="561"/>
      <w:bookmarkEnd w:id="562"/>
      <w:bookmarkEnd w:id="563"/>
      <w:bookmarkEnd w:id="564"/>
      <w:bookmarkEnd w:id="565"/>
      <w:bookmarkEnd w:id="566"/>
      <w:bookmarkEnd w:id="567"/>
      <w:bookmarkEnd w:id="568"/>
      <w:bookmarkEnd w:id="569"/>
      <w:bookmarkEnd w:id="570"/>
      <w:bookmarkEnd w:id="571"/>
      <w:bookmarkEnd w:id="572"/>
    </w:p>
    <w:p w14:paraId="62863684" w14:textId="77777777" w:rsidR="00E9750A" w:rsidRDefault="00A16F12">
      <w:pPr>
        <w:pStyle w:val="50"/>
      </w:pPr>
      <w:bookmarkStart w:id="573" w:name="_Toc104546822"/>
      <w:bookmarkStart w:id="574" w:name="_Toc97034870"/>
      <w:bookmarkStart w:id="575" w:name="_Toc100939956"/>
      <w:bookmarkStart w:id="576" w:name="_Toc97037747"/>
      <w:bookmarkStart w:id="577" w:name="_Toc114134626"/>
      <w:bookmarkStart w:id="578" w:name="_Toc112937869"/>
      <w:bookmarkStart w:id="579" w:name="_Toc120681565"/>
      <w:bookmarkStart w:id="580" w:name="_Toc94020340"/>
      <w:bookmarkStart w:id="581" w:name="_Toc89426555"/>
      <w:bookmarkStart w:id="582" w:name="_Toc133434752"/>
      <w:bookmarkStart w:id="583" w:name="_Toc138693935"/>
      <w:bookmarkStart w:id="584" w:name="_Toc144388420"/>
      <w:r>
        <w:t>4.2.2.6.1</w:t>
      </w:r>
      <w:r>
        <w:tab/>
        <w:t>General</w:t>
      </w:r>
      <w:bookmarkEnd w:id="573"/>
      <w:bookmarkEnd w:id="574"/>
      <w:bookmarkEnd w:id="575"/>
      <w:bookmarkEnd w:id="576"/>
      <w:bookmarkEnd w:id="577"/>
      <w:bookmarkEnd w:id="578"/>
      <w:bookmarkEnd w:id="579"/>
      <w:bookmarkEnd w:id="580"/>
      <w:bookmarkEnd w:id="581"/>
      <w:bookmarkEnd w:id="582"/>
      <w:bookmarkEnd w:id="583"/>
      <w:bookmarkEnd w:id="584"/>
    </w:p>
    <w:p w14:paraId="51E66302" w14:textId="77777777" w:rsidR="00E9750A" w:rsidRDefault="00A16F12">
      <w:bookmarkStart w:id="585" w:name="_Toc104546823"/>
      <w:bookmarkStart w:id="586" w:name="_Toc100939957"/>
      <w:bookmarkStart w:id="587" w:name="_Toc97037748"/>
      <w:bookmarkStart w:id="588" w:name="_Toc94020341"/>
      <w:bookmarkStart w:id="589" w:name="_Toc97034871"/>
      <w:bookmarkStart w:id="590" w:name="_Toc8942655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0E7123A3" w14:textId="77777777" w:rsidR="00E9750A" w:rsidRDefault="00A16F12">
      <w:pPr>
        <w:pStyle w:val="50"/>
      </w:pPr>
      <w:bookmarkStart w:id="591" w:name="_Toc114134627"/>
      <w:bookmarkStart w:id="592" w:name="_Toc112937870"/>
      <w:bookmarkStart w:id="593" w:name="_Toc120681566"/>
      <w:bookmarkStart w:id="594" w:name="_Toc133434753"/>
      <w:bookmarkStart w:id="595" w:name="_Toc138693936"/>
      <w:bookmarkStart w:id="596" w:name="_Toc144388421"/>
      <w:r>
        <w:lastRenderedPageBreak/>
        <w:t>4.2.2.6.2</w:t>
      </w:r>
      <w:r>
        <w:tab/>
        <w:t>Requesting retrieval and subscription of data or analytics</w:t>
      </w:r>
      <w:bookmarkEnd w:id="585"/>
      <w:bookmarkEnd w:id="586"/>
      <w:bookmarkEnd w:id="587"/>
      <w:bookmarkEnd w:id="588"/>
      <w:bookmarkEnd w:id="589"/>
      <w:bookmarkEnd w:id="590"/>
      <w:bookmarkEnd w:id="591"/>
      <w:bookmarkEnd w:id="592"/>
      <w:bookmarkEnd w:id="593"/>
      <w:bookmarkEnd w:id="594"/>
      <w:bookmarkEnd w:id="595"/>
      <w:bookmarkEnd w:id="596"/>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A16F12">
      <w:pPr>
        <w:pStyle w:val="TH"/>
        <w:rPr>
          <w:lang w:eastAsia="zh-CN"/>
        </w:rPr>
      </w:pPr>
      <w:r>
        <w:object w:dxaOrig="9108" w:dyaOrig="2988" w14:anchorId="500F8458">
          <v:shape id="_x0000_i1032" type="#_x0000_t75" style="width:456pt;height:149.4pt" o:ole="">
            <v:imagedata r:id="rId24" o:title=""/>
          </v:shape>
          <o:OLEObject Type="Embed" ProgID="Visio.Drawing.15" ShapeID="_x0000_i1032" DrawAspect="Content" ObjectID="_1755001910"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pPr>
        <w:pStyle w:val="B1"/>
        <w:ind w:left="283" w:firstLine="284"/>
      </w:pPr>
      <w:r>
        <w:t>-</w:t>
      </w:r>
      <w:r>
        <w:tab/>
        <w:t>analytics subscription information within the "anaSub" attribute;</w:t>
      </w:r>
    </w:p>
    <w:p w14:paraId="068F419D" w14:textId="77777777" w:rsidR="00E9750A" w:rsidRDefault="00A16F12">
      <w:pPr>
        <w:pStyle w:val="B1"/>
        <w:ind w:left="283" w:firstLine="284"/>
      </w:pPr>
      <w:r>
        <w:t>-</w:t>
      </w:r>
      <w:r>
        <w:tab/>
        <w:t>data subscription information within the "dataSub" attribute;</w:t>
      </w:r>
    </w:p>
    <w:p w14:paraId="13B037D3" w14:textId="77777777" w:rsidR="007D661F" w:rsidRDefault="007D661F" w:rsidP="007D661F">
      <w:pPr>
        <w:ind w:left="283" w:firstLine="284"/>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0CE3B2E5" w14:textId="77777777" w:rsidR="00E9750A" w:rsidRDefault="00A16F12">
      <w:r>
        <w:t>If an error occurs when processing the HTTP POST request, the ADRF shall send an HTTP error response as specified in clause 5.1.7.</w:t>
      </w:r>
    </w:p>
    <w:p w14:paraId="1652B544" w14:textId="77777777" w:rsidR="00E9750A" w:rsidRDefault="00A16F12">
      <w:pPr>
        <w:pStyle w:val="41"/>
      </w:pPr>
      <w:bookmarkStart w:id="597" w:name="_Toc120681567"/>
      <w:bookmarkStart w:id="598" w:name="_Toc104546824"/>
      <w:bookmarkStart w:id="599" w:name="_Toc114134628"/>
      <w:bookmarkStart w:id="600" w:name="_Toc112937871"/>
      <w:bookmarkStart w:id="601" w:name="_Toc100939958"/>
      <w:bookmarkStart w:id="602" w:name="_Toc97034872"/>
      <w:bookmarkStart w:id="603" w:name="_Toc97037749"/>
      <w:bookmarkStart w:id="604" w:name="_Toc94020342"/>
      <w:bookmarkStart w:id="605" w:name="_Toc89426557"/>
      <w:bookmarkStart w:id="606" w:name="_Toc133434754"/>
      <w:bookmarkStart w:id="607" w:name="_Toc138693937"/>
      <w:bookmarkStart w:id="608" w:name="_Toc144388422"/>
      <w:r>
        <w:lastRenderedPageBreak/>
        <w:t>4.2.2.7</w:t>
      </w:r>
      <w:r>
        <w:tab/>
        <w:t>Nadrf_DataManagement_RetrievalUnsubscribe service operation</w:t>
      </w:r>
      <w:bookmarkEnd w:id="597"/>
      <w:bookmarkEnd w:id="598"/>
      <w:bookmarkEnd w:id="599"/>
      <w:bookmarkEnd w:id="600"/>
      <w:bookmarkEnd w:id="601"/>
      <w:bookmarkEnd w:id="602"/>
      <w:bookmarkEnd w:id="603"/>
      <w:bookmarkEnd w:id="604"/>
      <w:bookmarkEnd w:id="605"/>
      <w:bookmarkEnd w:id="606"/>
      <w:bookmarkEnd w:id="607"/>
      <w:bookmarkEnd w:id="608"/>
    </w:p>
    <w:p w14:paraId="7E009C69" w14:textId="77777777" w:rsidR="00E9750A" w:rsidRDefault="00A16F12">
      <w:pPr>
        <w:pStyle w:val="50"/>
      </w:pPr>
      <w:bookmarkStart w:id="609" w:name="_Toc94020343"/>
      <w:bookmarkStart w:id="610" w:name="_Toc89426558"/>
      <w:bookmarkStart w:id="611" w:name="_Toc97034873"/>
      <w:bookmarkStart w:id="612" w:name="_Toc112937872"/>
      <w:bookmarkStart w:id="613" w:name="_Toc100939959"/>
      <w:bookmarkStart w:id="614" w:name="_Toc97037750"/>
      <w:bookmarkStart w:id="615" w:name="_Toc104546825"/>
      <w:bookmarkStart w:id="616" w:name="_Toc114134629"/>
      <w:bookmarkStart w:id="617" w:name="_Toc120681568"/>
      <w:bookmarkStart w:id="618" w:name="_Toc133434755"/>
      <w:bookmarkStart w:id="619" w:name="_Toc138693938"/>
      <w:bookmarkStart w:id="620" w:name="_Toc144388423"/>
      <w:r>
        <w:t>4.2.2.7.1</w:t>
      </w:r>
      <w:r>
        <w:tab/>
        <w:t>General</w:t>
      </w:r>
      <w:bookmarkEnd w:id="609"/>
      <w:bookmarkEnd w:id="610"/>
      <w:bookmarkEnd w:id="611"/>
      <w:bookmarkEnd w:id="612"/>
      <w:bookmarkEnd w:id="613"/>
      <w:bookmarkEnd w:id="614"/>
      <w:bookmarkEnd w:id="615"/>
      <w:bookmarkEnd w:id="616"/>
      <w:bookmarkEnd w:id="617"/>
      <w:bookmarkEnd w:id="618"/>
      <w:bookmarkEnd w:id="619"/>
      <w:bookmarkEnd w:id="620"/>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621" w:name="_Toc112937873"/>
      <w:bookmarkStart w:id="622" w:name="_Toc97037751"/>
      <w:bookmarkStart w:id="623" w:name="_Toc97034874"/>
      <w:bookmarkStart w:id="624" w:name="_Toc94020344"/>
      <w:bookmarkStart w:id="625" w:name="_Toc104546826"/>
      <w:bookmarkStart w:id="626" w:name="_Toc100939960"/>
      <w:bookmarkStart w:id="627" w:name="_Toc120681569"/>
      <w:bookmarkStart w:id="628" w:name="_Toc114134630"/>
      <w:bookmarkStart w:id="629" w:name="_Toc89426559"/>
      <w:bookmarkStart w:id="630" w:name="_Toc133434756"/>
      <w:bookmarkStart w:id="631" w:name="_Toc138693939"/>
      <w:bookmarkStart w:id="632" w:name="_Toc144388424"/>
      <w:r>
        <w:t>4.2.2.7.2</w:t>
      </w:r>
      <w:r>
        <w:tab/>
        <w:t>Requesting removal of retrieval subscription for data or analytics</w:t>
      </w:r>
      <w:bookmarkEnd w:id="621"/>
      <w:bookmarkEnd w:id="622"/>
      <w:bookmarkEnd w:id="623"/>
      <w:bookmarkEnd w:id="624"/>
      <w:bookmarkEnd w:id="625"/>
      <w:bookmarkEnd w:id="626"/>
      <w:bookmarkEnd w:id="627"/>
      <w:bookmarkEnd w:id="628"/>
      <w:bookmarkEnd w:id="629"/>
      <w:bookmarkEnd w:id="630"/>
      <w:bookmarkEnd w:id="631"/>
      <w:bookmarkEnd w:id="632"/>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A16F12">
      <w:pPr>
        <w:pStyle w:val="TH"/>
        <w:rPr>
          <w:lang w:eastAsia="zh-CN"/>
        </w:rPr>
      </w:pPr>
      <w:r>
        <w:object w:dxaOrig="9108" w:dyaOrig="2988" w14:anchorId="7E551003">
          <v:shape id="_x0000_i1033" type="#_x0000_t75" style="width:456pt;height:149.4pt" o:ole="">
            <v:imagedata r:id="rId26" o:title=""/>
          </v:shape>
          <o:OLEObject Type="Embed" ProgID="Visio.Drawing.15" ShapeID="_x0000_i1033" DrawAspect="Content" ObjectID="_1755001911"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633" w:name="_Toc89426560"/>
      <w:bookmarkStart w:id="634" w:name="_Toc94020345"/>
      <w:bookmarkStart w:id="635" w:name="_Toc97034875"/>
      <w:bookmarkStart w:id="636" w:name="_Toc97037752"/>
      <w:bookmarkStart w:id="637" w:name="_Toc100939961"/>
      <w:bookmarkStart w:id="638" w:name="_Toc104546827"/>
      <w:bookmarkStart w:id="639" w:name="_Toc112937874"/>
      <w:bookmarkStart w:id="640" w:name="_Toc114134631"/>
      <w:bookmarkStart w:id="641" w:name="_Toc120681570"/>
      <w:bookmarkStart w:id="642" w:name="_Toc133434757"/>
      <w:bookmarkStart w:id="643" w:name="_Toc138693940"/>
      <w:bookmarkStart w:id="644" w:name="_Toc144388425"/>
      <w:r>
        <w:t>4.2.2.8</w:t>
      </w:r>
      <w:r>
        <w:tab/>
        <w:t>Nadrf_DataManagement_RetrievalNotify service operation</w:t>
      </w:r>
      <w:bookmarkEnd w:id="633"/>
      <w:bookmarkEnd w:id="634"/>
      <w:bookmarkEnd w:id="635"/>
      <w:bookmarkEnd w:id="636"/>
      <w:bookmarkEnd w:id="637"/>
      <w:bookmarkEnd w:id="638"/>
      <w:bookmarkEnd w:id="639"/>
      <w:bookmarkEnd w:id="640"/>
      <w:bookmarkEnd w:id="641"/>
      <w:bookmarkEnd w:id="642"/>
      <w:bookmarkEnd w:id="643"/>
      <w:bookmarkEnd w:id="644"/>
    </w:p>
    <w:p w14:paraId="57B7D282" w14:textId="77777777" w:rsidR="00E9750A" w:rsidRDefault="00A16F12">
      <w:pPr>
        <w:pStyle w:val="50"/>
      </w:pPr>
      <w:bookmarkStart w:id="645" w:name="_Toc89426561"/>
      <w:bookmarkStart w:id="646" w:name="_Toc94020346"/>
      <w:bookmarkStart w:id="647" w:name="_Toc97034876"/>
      <w:bookmarkStart w:id="648" w:name="_Toc97037753"/>
      <w:bookmarkStart w:id="649" w:name="_Toc100939962"/>
      <w:bookmarkStart w:id="650" w:name="_Toc104546828"/>
      <w:bookmarkStart w:id="651" w:name="_Toc112937875"/>
      <w:bookmarkStart w:id="652" w:name="_Toc114134632"/>
      <w:bookmarkStart w:id="653" w:name="_Toc120681571"/>
      <w:bookmarkStart w:id="654" w:name="_Toc133434758"/>
      <w:bookmarkStart w:id="655" w:name="_Toc138693941"/>
      <w:bookmarkStart w:id="656" w:name="_Toc144388426"/>
      <w:r>
        <w:t>4.2.2.8.1</w:t>
      </w:r>
      <w:r>
        <w:tab/>
        <w:t>General</w:t>
      </w:r>
      <w:bookmarkEnd w:id="645"/>
      <w:bookmarkEnd w:id="646"/>
      <w:bookmarkEnd w:id="647"/>
      <w:bookmarkEnd w:id="648"/>
      <w:bookmarkEnd w:id="649"/>
      <w:bookmarkEnd w:id="650"/>
      <w:bookmarkEnd w:id="651"/>
      <w:bookmarkEnd w:id="652"/>
      <w:bookmarkEnd w:id="653"/>
      <w:bookmarkEnd w:id="654"/>
      <w:bookmarkEnd w:id="655"/>
      <w:bookmarkEnd w:id="656"/>
    </w:p>
    <w:p w14:paraId="1E121D19" w14:textId="77777777" w:rsidR="00B22446" w:rsidRDefault="00B22446" w:rsidP="00B22446">
      <w:bookmarkStart w:id="657" w:name="_Toc89426562"/>
      <w:bookmarkStart w:id="658" w:name="_Toc94020347"/>
      <w:bookmarkStart w:id="659" w:name="_Toc97034877"/>
      <w:bookmarkStart w:id="660" w:name="_Toc97037754"/>
      <w:bookmarkStart w:id="661" w:name="_Toc100939963"/>
      <w:bookmarkStart w:id="662" w:name="_Toc104546829"/>
      <w:bookmarkStart w:id="663" w:name="_Toc112937876"/>
      <w:bookmarkStart w:id="664" w:name="_Toc114134633"/>
      <w:bookmarkStart w:id="665" w:name="_Toc120681572"/>
      <w:bookmarkStart w:id="666"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667" w:name="_Toc138693942"/>
      <w:bookmarkStart w:id="668" w:name="_Toc144388427"/>
      <w:r>
        <w:t>4.2.2.8.2</w:t>
      </w:r>
      <w:r>
        <w:tab/>
        <w:t>Notification about subscribed data or analytics</w:t>
      </w:r>
      <w:bookmarkEnd w:id="657"/>
      <w:bookmarkEnd w:id="658"/>
      <w:bookmarkEnd w:id="659"/>
      <w:bookmarkEnd w:id="660"/>
      <w:bookmarkEnd w:id="661"/>
      <w:bookmarkEnd w:id="662"/>
      <w:bookmarkEnd w:id="663"/>
      <w:bookmarkEnd w:id="664"/>
      <w:bookmarkEnd w:id="665"/>
      <w:bookmarkEnd w:id="666"/>
      <w:bookmarkEnd w:id="667"/>
      <w:bookmarkEnd w:id="668"/>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A16F12">
      <w:pPr>
        <w:pStyle w:val="TH"/>
        <w:rPr>
          <w:lang w:eastAsia="zh-CN"/>
        </w:rPr>
      </w:pPr>
      <w:r>
        <w:object w:dxaOrig="9108" w:dyaOrig="2988" w14:anchorId="20544072">
          <v:shape id="_x0000_i1034" type="#_x0000_t75" style="width:456pt;height:149.4pt" o:ole="">
            <v:imagedata r:id="rId28" o:title=""/>
          </v:shape>
          <o:OLEObject Type="Embed" ProgID="Visio.Drawing.15" ShapeID="_x0000_i1034" DrawAspect="Content" ObjectID="_1755001912"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669" w:name="_Toc89426563"/>
      <w:bookmarkStart w:id="670" w:name="_Toc94020348"/>
      <w:bookmarkStart w:id="671" w:name="_Toc97034878"/>
      <w:bookmarkStart w:id="672" w:name="_Toc97037755"/>
      <w:bookmarkStart w:id="673" w:name="_Toc100939964"/>
      <w:bookmarkStart w:id="674" w:name="_Toc104546830"/>
      <w:bookmarkStart w:id="675" w:name="_Toc112937877"/>
      <w:bookmarkStart w:id="676" w:name="_Toc114134634"/>
      <w:bookmarkStart w:id="677" w:name="_Toc120681573"/>
      <w:r>
        <w:lastRenderedPageBreak/>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6C7DEC">
      <w:pPr>
        <w:keepNext/>
        <w:keepLines/>
        <w:spacing w:before="120"/>
        <w:ind w:left="1701" w:hanging="1701"/>
        <w:outlineLvl w:val="4"/>
        <w:rPr>
          <w:rFonts w:ascii="Arial" w:hAnsi="Arial"/>
          <w:sz w:val="22"/>
        </w:rPr>
      </w:pPr>
      <w:r w:rsidRPr="006C7DEC">
        <w:rPr>
          <w:rFonts w:ascii="Arial" w:hAnsi="Arial"/>
          <w:sz w:val="22"/>
        </w:rPr>
        <w:t>4.2.2.8.3</w:t>
      </w:r>
      <w:r w:rsidRPr="006C7DEC">
        <w:rPr>
          <w:rFonts w:ascii="Arial" w:hAnsi="Arial"/>
          <w:sz w:val="22"/>
        </w:rPr>
        <w:tab/>
        <w:t xml:space="preserve">Notification about data or analytics that are about to be deleted </w:t>
      </w:r>
    </w:p>
    <w:p w14:paraId="7B0ED01A" w14:textId="77777777" w:rsidR="006C7DEC" w:rsidRPr="006C7DEC" w:rsidRDefault="006C7DEC" w:rsidP="006C7DEC">
      <w:r w:rsidRPr="006C7DEC">
        <w:t>Figure 4.2.2.8.3-1 shows a scenario where the ADRF sends a request to the NF service consumer to notify it about data or analytics that are about to be deleted.</w:t>
      </w:r>
    </w:p>
    <w:p w14:paraId="0252731B" w14:textId="77777777" w:rsidR="006C7DEC" w:rsidRPr="006C7DEC" w:rsidRDefault="006C7DEC" w:rsidP="006C7DEC">
      <w:pPr>
        <w:keepNext/>
        <w:keepLines/>
        <w:spacing w:before="60"/>
        <w:jc w:val="center"/>
        <w:rPr>
          <w:rFonts w:ascii="Arial" w:hAnsi="Arial"/>
          <w:b/>
          <w:lang w:eastAsia="zh-CN"/>
        </w:rPr>
      </w:pPr>
      <w:r w:rsidRPr="006C7DEC">
        <w:rPr>
          <w:rFonts w:ascii="Arial" w:hAnsi="Arial"/>
          <w:b/>
        </w:rPr>
        <w:object w:dxaOrig="10128" w:dyaOrig="3312" w14:anchorId="069007C6">
          <v:shape id="_x0000_i1035" type="#_x0000_t75" style="width:506.4pt;height:166.2pt" o:ole="">
            <v:imagedata r:id="rId30" o:title=""/>
          </v:shape>
          <o:OLEObject Type="Embed" ProgID="Visio.Drawing.15" ShapeID="_x0000_i1035" DrawAspect="Content" ObjectID="_1755001913" r:id="rId31"/>
        </w:object>
      </w:r>
    </w:p>
    <w:p w14:paraId="30167773" w14:textId="77777777" w:rsidR="006C7DEC" w:rsidRPr="006C7DEC" w:rsidRDefault="006C7DEC" w:rsidP="006C7DEC">
      <w:pPr>
        <w:keepLines/>
        <w:spacing w:after="240"/>
        <w:jc w:val="center"/>
        <w:rPr>
          <w:rFonts w:ascii="Arial" w:hAnsi="Arial"/>
          <w:b/>
        </w:rPr>
      </w:pPr>
      <w:r w:rsidRPr="006C7DEC">
        <w:rPr>
          <w:rFonts w:ascii="Arial" w:hAnsi="Arial"/>
          <w:b/>
        </w:rPr>
        <w:t>Figure 4.2.2.8.3-1: ADRF notifies the NF service consumer about data or analytics that are about to be deleted.</w:t>
      </w:r>
    </w:p>
    <w:p w14:paraId="68F149CC" w14:textId="77777777" w:rsidR="006C7DEC" w:rsidRPr="006C7DEC" w:rsidRDefault="006C7DEC" w:rsidP="006C7DEC">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"{delNotificationURI}" received as "delNotifUri" attribute in a storage request as defined in clause 4.2.2.2.2 or in a storage subscription request as defined in clause 4.2.2.3.2, as shown in figure 4.2.2.8.3-1, step 1. The NadrfAlertNotification data structure provided in the request body shall include:</w:t>
      </w:r>
    </w:p>
    <w:p w14:paraId="0BA911D8" w14:textId="77777777" w:rsidR="006C7DEC" w:rsidRPr="006C7DEC" w:rsidRDefault="006C7DEC" w:rsidP="006C7DEC">
      <w:pPr>
        <w:ind w:left="568" w:hanging="284"/>
      </w:pPr>
      <w:r w:rsidRPr="006C7DEC">
        <w:t>-</w:t>
      </w:r>
      <w:r w:rsidRPr="006C7DEC">
        <w:tab/>
        <w:t>a notification correlation identifier within the "delNotifCorrId" attribute;</w:t>
      </w:r>
    </w:p>
    <w:p w14:paraId="701E532C" w14:textId="77777777" w:rsidR="006C7DEC" w:rsidRPr="006C7DEC" w:rsidRDefault="006C7DEC" w:rsidP="006C7DEC">
      <w:pPr>
        <w:ind w:left="568" w:hanging="284"/>
      </w:pPr>
      <w:r w:rsidRPr="006C7DEC">
        <w:t>-</w:t>
      </w:r>
      <w:r w:rsidRPr="006C7DEC">
        <w:tab/>
        <w:t>a storage transaction identifier, which may be used by the NF service consumer to retrieve the data, within the "alertStorTransId" attribute;</w:t>
      </w:r>
    </w:p>
    <w:p w14:paraId="5669B8AB" w14:textId="77777777" w:rsidR="006C7DEC" w:rsidRPr="006C7DEC" w:rsidRDefault="006C7DEC" w:rsidP="006C7DEC">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30DE515D" w14:textId="77777777" w:rsidR="006C7DEC" w:rsidRPr="006C7DEC" w:rsidRDefault="006C7DEC" w:rsidP="006C7DEC">
      <w:r w:rsidRPr="006C7DEC">
        <w:t>Upon the reception of an HTTP POST request with "{delNotificationURI}"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5BE41D12" w14:textId="77777777" w:rsidR="006C7DEC" w:rsidRPr="006C7DEC" w:rsidRDefault="006C7DEC" w:rsidP="006C7DEC">
      <w:r w:rsidRPr="006C7DEC">
        <w:t>If errors occur when processing the HTTP POST request, the NF service consumer shall send an HTTP error response as specified in clause 5.1.7.</w:t>
      </w:r>
    </w:p>
    <w:p w14:paraId="593C35E5" w14:textId="77777777" w:rsidR="006C7DEC" w:rsidRPr="006C7DEC" w:rsidRDefault="006C7DEC" w:rsidP="006C7DEC">
      <w:r w:rsidRPr="006C7DEC">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0A60FDA2" w14:textId="01982083" w:rsidR="00E9750A" w:rsidRPr="006C7DEC" w:rsidRDefault="006C7DEC">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678" w:name="_Toc133434760"/>
      <w:bookmarkStart w:id="679" w:name="_Toc138693943"/>
      <w:bookmarkStart w:id="680" w:name="_Toc144388428"/>
      <w:r>
        <w:lastRenderedPageBreak/>
        <w:t>4.2.2.9</w:t>
      </w:r>
      <w:r>
        <w:tab/>
        <w:t>Nadrf_DataManagement_Delete service operation</w:t>
      </w:r>
      <w:bookmarkEnd w:id="669"/>
      <w:bookmarkEnd w:id="670"/>
      <w:bookmarkEnd w:id="671"/>
      <w:bookmarkEnd w:id="672"/>
      <w:bookmarkEnd w:id="673"/>
      <w:bookmarkEnd w:id="674"/>
      <w:bookmarkEnd w:id="675"/>
      <w:bookmarkEnd w:id="676"/>
      <w:bookmarkEnd w:id="677"/>
      <w:bookmarkEnd w:id="678"/>
      <w:bookmarkEnd w:id="679"/>
      <w:bookmarkEnd w:id="680"/>
    </w:p>
    <w:p w14:paraId="7AE124AC" w14:textId="77777777" w:rsidR="00E9750A" w:rsidRDefault="00A16F12">
      <w:pPr>
        <w:pStyle w:val="50"/>
      </w:pPr>
      <w:bookmarkStart w:id="681" w:name="_Toc89426564"/>
      <w:bookmarkStart w:id="682" w:name="_Toc94020349"/>
      <w:bookmarkStart w:id="683" w:name="_Toc97034879"/>
      <w:bookmarkStart w:id="684" w:name="_Toc97037756"/>
      <w:bookmarkStart w:id="685" w:name="_Toc100939965"/>
      <w:bookmarkStart w:id="686" w:name="_Toc104546831"/>
      <w:bookmarkStart w:id="687" w:name="_Toc112937878"/>
      <w:bookmarkStart w:id="688" w:name="_Toc114134635"/>
      <w:bookmarkStart w:id="689" w:name="_Toc120681574"/>
      <w:bookmarkStart w:id="690" w:name="_Toc133434761"/>
      <w:bookmarkStart w:id="691" w:name="_Toc138693944"/>
      <w:bookmarkStart w:id="692" w:name="_Toc144388429"/>
      <w:r>
        <w:t>4.2.2.9.1</w:t>
      </w:r>
      <w:r>
        <w:tab/>
        <w:t>General</w:t>
      </w:r>
      <w:bookmarkEnd w:id="681"/>
      <w:bookmarkEnd w:id="682"/>
      <w:bookmarkEnd w:id="683"/>
      <w:bookmarkEnd w:id="684"/>
      <w:bookmarkEnd w:id="685"/>
      <w:bookmarkEnd w:id="686"/>
      <w:bookmarkEnd w:id="687"/>
      <w:bookmarkEnd w:id="688"/>
      <w:bookmarkEnd w:id="689"/>
      <w:bookmarkEnd w:id="690"/>
      <w:bookmarkEnd w:id="691"/>
      <w:bookmarkEnd w:id="692"/>
    </w:p>
    <w:p w14:paraId="2A48D96A" w14:textId="77777777" w:rsidR="00E9750A" w:rsidRDefault="00A16F12">
      <w:bookmarkStart w:id="693" w:name="_Hlk83722130"/>
      <w:r>
        <w:t>The Nadrf_DataManagement_Delete service operation is used by an NF service consumer to delete stored data or analytics.</w:t>
      </w:r>
      <w:bookmarkEnd w:id="693"/>
    </w:p>
    <w:p w14:paraId="47C985F5" w14:textId="77777777" w:rsidR="00E9750A" w:rsidRDefault="00A16F12">
      <w:pPr>
        <w:pStyle w:val="50"/>
      </w:pPr>
      <w:bookmarkStart w:id="694" w:name="_Toc89426565"/>
      <w:bookmarkStart w:id="695" w:name="_Toc94020350"/>
      <w:bookmarkStart w:id="696" w:name="_Toc97034880"/>
      <w:bookmarkStart w:id="697" w:name="_Toc97037757"/>
      <w:bookmarkStart w:id="698" w:name="_Toc100939966"/>
      <w:bookmarkStart w:id="699" w:name="_Toc104546832"/>
      <w:bookmarkStart w:id="700" w:name="_Toc112937879"/>
      <w:bookmarkStart w:id="701" w:name="_Toc114134636"/>
      <w:bookmarkStart w:id="702" w:name="_Toc120681575"/>
      <w:bookmarkStart w:id="703" w:name="_Toc133434762"/>
      <w:bookmarkStart w:id="704" w:name="_Toc138693945"/>
      <w:bookmarkStart w:id="705" w:name="_Toc144388430"/>
      <w:r>
        <w:t>4.2.2.9.2</w:t>
      </w:r>
      <w:r>
        <w:tab/>
        <w:t>Requesting removal of stored data or analytics</w:t>
      </w:r>
      <w:bookmarkEnd w:id="694"/>
      <w:bookmarkEnd w:id="695"/>
      <w:bookmarkEnd w:id="696"/>
      <w:bookmarkEnd w:id="697"/>
      <w:bookmarkEnd w:id="698"/>
      <w:bookmarkEnd w:id="699"/>
      <w:bookmarkEnd w:id="700"/>
      <w:bookmarkEnd w:id="701"/>
      <w:bookmarkEnd w:id="702"/>
      <w:bookmarkEnd w:id="703"/>
      <w:bookmarkEnd w:id="704"/>
      <w:bookmarkEnd w:id="705"/>
    </w:p>
    <w:bookmarkEnd w:id="416"/>
    <w:bookmarkEnd w:id="417"/>
    <w:bookmarkEnd w:id="418"/>
    <w:bookmarkEnd w:id="419"/>
    <w:bookmarkEnd w:id="420"/>
    <w:p w14:paraId="1924E8AA" w14:textId="77777777" w:rsidR="00E9750A" w:rsidRDefault="00A16F12">
      <w:r>
        <w:t xml:space="preserve">Figure 4.2.2.9.2-1 shows a scenario </w:t>
      </w:r>
      <w:bookmarkStart w:id="706" w:name="_Hlk83722186"/>
      <w:r>
        <w:t>where the NF service consumer sends a request to the ADRF to</w:t>
      </w:r>
      <w:bookmarkEnd w:id="706"/>
      <w:r>
        <w:t xml:space="preserve"> delete stored data or analytics.</w:t>
      </w:r>
    </w:p>
    <w:bookmarkStart w:id="707" w:name="_Hlk83638051"/>
    <w:p w14:paraId="37FE815F" w14:textId="77777777" w:rsidR="00E9750A" w:rsidRDefault="00A16F12">
      <w:pPr>
        <w:pStyle w:val="TH"/>
        <w:rPr>
          <w:lang w:eastAsia="zh-CN"/>
        </w:rPr>
      </w:pPr>
      <w:r>
        <w:object w:dxaOrig="9108" w:dyaOrig="2988" w14:anchorId="5B392AE8">
          <v:shape id="_x0000_i1036" type="#_x0000_t75" style="width:456pt;height:149.4pt" o:ole="">
            <v:imagedata r:id="rId32" o:title=""/>
          </v:shape>
          <o:OLEObject Type="Embed" ProgID="Visio.Drawing.15" ShapeID="_x0000_i1036" DrawAspect="Content" ObjectID="_1755001914" r:id="rId33"/>
        </w:object>
      </w:r>
      <w:bookmarkEnd w:id="707"/>
    </w:p>
    <w:p w14:paraId="39B5FB85" w14:textId="77777777" w:rsidR="00E9750A" w:rsidRDefault="00A16F12">
      <w:pPr>
        <w:pStyle w:val="TF"/>
      </w:pPr>
      <w:r>
        <w:t>Figure 4.2.2.9.2-1: NF service consumer requesting to remove stored data or analytics</w:t>
      </w:r>
    </w:p>
    <w:p w14:paraId="157EE746" w14:textId="77777777" w:rsidR="00E9750A" w:rsidRDefault="00E9750A">
      <w:pPr>
        <w:pStyle w:val="TF"/>
      </w:pP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708" w:name="_Hlk83722371"/>
      <w:r>
        <w:t>representing an "Individual ADRF Data Store Record" resource, as shown in figure 4.2.2.9.2-1, step 1,</w:t>
      </w:r>
      <w:bookmarkEnd w:id="708"/>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709" w:name="_Toc97034881"/>
      <w:bookmarkStart w:id="710" w:name="_Toc97037758"/>
      <w:bookmarkStart w:id="711" w:name="_Toc100939967"/>
      <w:bookmarkStart w:id="712" w:name="_Toc104546833"/>
      <w:bookmarkStart w:id="713" w:name="_Toc112937880"/>
      <w:bookmarkStart w:id="714" w:name="_Toc114134637"/>
      <w:bookmarkStart w:id="715" w:name="_Toc120681576"/>
      <w:bookmarkStart w:id="716" w:name="_Toc133434763"/>
      <w:bookmarkStart w:id="717" w:name="_Toc138693946"/>
      <w:bookmarkStart w:id="718" w:name="_Toc144388431"/>
      <w:bookmarkEnd w:id="421"/>
      <w:bookmarkEnd w:id="422"/>
      <w:bookmarkEnd w:id="423"/>
      <w:bookmarkEnd w:id="424"/>
      <w:bookmarkEnd w:id="425"/>
      <w:bookmarkEnd w:id="426"/>
      <w:bookmarkEnd w:id="427"/>
      <w:r>
        <w:t>4.2.2.9.3</w:t>
      </w:r>
      <w:r>
        <w:tab/>
        <w:t>Requesting removal of stored data or analytics using data or analytics specification</w:t>
      </w:r>
      <w:bookmarkEnd w:id="709"/>
      <w:bookmarkEnd w:id="710"/>
      <w:bookmarkEnd w:id="711"/>
      <w:bookmarkEnd w:id="712"/>
      <w:bookmarkEnd w:id="713"/>
      <w:bookmarkEnd w:id="714"/>
      <w:bookmarkEnd w:id="715"/>
      <w:bookmarkEnd w:id="716"/>
      <w:bookmarkEnd w:id="717"/>
      <w:bookmarkEnd w:id="718"/>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A16F12">
      <w:pPr>
        <w:pStyle w:val="TH"/>
        <w:rPr>
          <w:lang w:eastAsia="zh-CN"/>
        </w:rPr>
      </w:pPr>
      <w:r>
        <w:object w:dxaOrig="9120" w:dyaOrig="3012" w14:anchorId="3B2FE9C9">
          <v:shape id="_x0000_i1037" type="#_x0000_t75" style="width:455.4pt;height:150.6pt" o:ole="">
            <v:imagedata r:id="rId34" o:title=""/>
          </v:shape>
          <o:OLEObject Type="Embed" ProgID="Visio.Drawing.15" ShapeID="_x0000_i1037" DrawAspect="Content" ObjectID="_1755001915"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21"/>
      </w:pPr>
      <w:bookmarkStart w:id="719" w:name="_Toc144388432"/>
      <w:r>
        <w:t>4.3</w:t>
      </w:r>
      <w:r>
        <w:tab/>
        <w:t>Nadrf_ MLModelManagement Service</w:t>
      </w:r>
      <w:bookmarkEnd w:id="719"/>
    </w:p>
    <w:p w14:paraId="73738A6F" w14:textId="77777777" w:rsidR="00356552" w:rsidRDefault="00356552" w:rsidP="00356552">
      <w:pPr>
        <w:pStyle w:val="31"/>
      </w:pPr>
      <w:bookmarkStart w:id="720" w:name="_Toc144388433"/>
      <w:r>
        <w:t>4.3.1</w:t>
      </w:r>
      <w:r>
        <w:tab/>
        <w:t>Service Description</w:t>
      </w:r>
      <w:bookmarkEnd w:id="720"/>
    </w:p>
    <w:p w14:paraId="3292B9AA" w14:textId="77777777" w:rsidR="00356552" w:rsidRDefault="00356552" w:rsidP="00356552">
      <w:pPr>
        <w:pStyle w:val="41"/>
      </w:pPr>
      <w:bookmarkStart w:id="721" w:name="_Toc144388434"/>
      <w:r>
        <w:t>4.3.</w:t>
      </w:r>
      <w:r>
        <w:rPr>
          <w:lang w:eastAsia="zh-CN"/>
        </w:rPr>
        <w:t>1.1</w:t>
      </w:r>
      <w:r>
        <w:tab/>
      </w:r>
      <w:r>
        <w:rPr>
          <w:lang w:eastAsia="zh-CN"/>
        </w:rPr>
        <w:t>Overview</w:t>
      </w:r>
      <w:bookmarkEnd w:id="721"/>
    </w:p>
    <w:p w14:paraId="41E9739E" w14:textId="77777777" w:rsidR="00356552" w:rsidRDefault="00356552" w:rsidP="00356552">
      <w:r>
        <w:t>The Nadrf_ MLModelManagement service as defined in 3GPP TS 23.</w:t>
      </w:r>
      <w:r>
        <w:rPr>
          <w:lang w:eastAsia="zh-CN"/>
        </w:rPr>
        <w:t>288</w:t>
      </w:r>
      <w:r>
        <w:t> [</w:t>
      </w:r>
      <w:r>
        <w:rPr>
          <w:lang w:eastAsia="zh-CN"/>
        </w:rPr>
        <w:t>14</w:t>
      </w:r>
      <w:r>
        <w:t>], is provided by the Analytics Data Repository Function (ADRF).</w:t>
      </w:r>
    </w:p>
    <w:p w14:paraId="34054B77" w14:textId="77777777" w:rsidR="00356552" w:rsidRDefault="00356552" w:rsidP="00356552">
      <w:r>
        <w:t>This service:</w:t>
      </w:r>
    </w:p>
    <w:p w14:paraId="4A2CF09E" w14:textId="77777777" w:rsidR="00356552" w:rsidRDefault="00356552" w:rsidP="00356552">
      <w:pPr>
        <w:ind w:left="568" w:hanging="284"/>
      </w:pPr>
      <w:r>
        <w:t>-</w:t>
      </w:r>
      <w:r>
        <w:tab/>
        <w:t>allows NF consumers to</w:t>
      </w:r>
      <w:r>
        <w:rPr>
          <w:lang w:eastAsia="ja-JP"/>
        </w:rPr>
        <w:t xml:space="preserve"> store ML model(s) in the ADRF</w:t>
      </w:r>
      <w:r>
        <w:t xml:space="preserve">; </w:t>
      </w:r>
    </w:p>
    <w:p w14:paraId="3917B5D1" w14:textId="77777777" w:rsidR="00356552" w:rsidRDefault="00356552" w:rsidP="00356552">
      <w:pPr>
        <w:pStyle w:val="B1"/>
        <w:rPr>
          <w:lang w:eastAsia="ja-JP"/>
        </w:rPr>
      </w:pPr>
      <w:r>
        <w:t>-</w:t>
      </w:r>
      <w:r>
        <w:tab/>
        <w:t>allows NF consumers to</w:t>
      </w:r>
      <w:r>
        <w:rPr>
          <w:lang w:eastAsia="ja-JP"/>
        </w:rPr>
        <w:t xml:space="preserve"> retrieve ML model(s) from an ADRF;</w:t>
      </w:r>
      <w:r>
        <w:t xml:space="preserve"> and</w:t>
      </w:r>
      <w:r>
        <w:rPr>
          <w:lang w:eastAsia="ja-JP"/>
        </w:rPr>
        <w:t xml:space="preserve"> </w:t>
      </w:r>
    </w:p>
    <w:p w14:paraId="5DA6D34A" w14:textId="77777777" w:rsidR="00356552" w:rsidRDefault="00356552" w:rsidP="00356552">
      <w:pPr>
        <w:pStyle w:val="B1"/>
      </w:pPr>
      <w:r>
        <w:rPr>
          <w:lang w:eastAsia="ja-JP"/>
        </w:rPr>
        <w:t>-</w:t>
      </w:r>
      <w:r>
        <w:rPr>
          <w:lang w:eastAsia="ja-JP"/>
        </w:rPr>
        <w:tab/>
      </w:r>
      <w:r>
        <w:t>allows NF consumers to</w:t>
      </w:r>
      <w:r>
        <w:rPr>
          <w:lang w:eastAsia="ja-JP"/>
        </w:rPr>
        <w:t xml:space="preserve"> delete ML model(s) from an ADRF</w:t>
      </w:r>
      <w:r>
        <w:t>.</w:t>
      </w:r>
    </w:p>
    <w:p w14:paraId="640498D8" w14:textId="77777777" w:rsidR="00356552" w:rsidRDefault="00356552" w:rsidP="00356552">
      <w:pPr>
        <w:pStyle w:val="41"/>
      </w:pPr>
      <w:bookmarkStart w:id="722" w:name="_Toc144388435"/>
      <w:r>
        <w:t>4.3.1.2</w:t>
      </w:r>
      <w:r>
        <w:tab/>
        <w:t>Service Architecture</w:t>
      </w:r>
      <w:bookmarkEnd w:id="722"/>
    </w:p>
    <w:p w14:paraId="1F6883F1" w14:textId="77777777" w:rsidR="00356552" w:rsidRDefault="00356552" w:rsidP="00356552">
      <w:r>
        <w:t xml:space="preserve">The 5G System Architecture is defined in 3GPP TS 23.501 [2]. The Network Data Analytics Exposure architecture is defined in 3GPP TS 23.288 [14]. </w:t>
      </w:r>
    </w:p>
    <w:p w14:paraId="079A767E" w14:textId="77777777" w:rsidR="00356552" w:rsidRDefault="00356552" w:rsidP="00356552">
      <w:r>
        <w:lastRenderedPageBreak/>
        <w:t>The Nadrf_MLModelManagement service is part of the Nadrf service-based interface exhibited by the</w:t>
      </w:r>
      <w:r>
        <w:rPr>
          <w:lang w:val="en-US"/>
        </w:rPr>
        <w:t xml:space="preserve"> </w:t>
      </w:r>
      <w:r>
        <w:t>Analytics Data Repository Function (ADRF).</w:t>
      </w:r>
    </w:p>
    <w:p w14:paraId="4BC06D41" w14:textId="77777777" w:rsidR="00356552" w:rsidRDefault="00356552" w:rsidP="00356552">
      <w:r>
        <w:t>Known consumers of the Nadrf_MLModelManagement service are:</w:t>
      </w:r>
    </w:p>
    <w:p w14:paraId="302C3A45" w14:textId="77777777" w:rsidR="00356552" w:rsidRDefault="00356552" w:rsidP="00356552">
      <w:pPr>
        <w:pStyle w:val="B1"/>
      </w:pPr>
      <w:r>
        <w:t>-</w:t>
      </w:r>
      <w:r>
        <w:tab/>
        <w:t>Network Data Analytics Function (NWDAF).</w:t>
      </w:r>
    </w:p>
    <w:p w14:paraId="2BC432DF" w14:textId="77777777" w:rsidR="00356552" w:rsidRDefault="00356552" w:rsidP="00356552">
      <w:r>
        <w:t>The Nadrf_MLModelManagement service is provided by the ADRF and consumed by the NF service consumers as shown in figure 4.3.1.2-1 for the SBI representation model and in figure 4.3.1.2-2 for the reference point representation model.</w:t>
      </w:r>
    </w:p>
    <w:p w14:paraId="20E06BA2" w14:textId="77777777" w:rsidR="00356552" w:rsidRDefault="00356552" w:rsidP="00356552">
      <w:pPr>
        <w:pStyle w:val="TH"/>
        <w:rPr>
          <w:lang w:val="en-US" w:eastAsia="zh-CN"/>
        </w:rPr>
      </w:pPr>
      <w:r>
        <w:rPr>
          <w:rFonts w:eastAsia="宋体"/>
        </w:rPr>
        <w:object w:dxaOrig="4800" w:dyaOrig="2160" w14:anchorId="7C62DBD3">
          <v:shape id="_x0000_i1040" type="#_x0000_t75" style="width:240pt;height:108pt" o:ole="">
            <v:imagedata r:id="rId36" o:title=""/>
          </v:shape>
          <o:OLEObject Type="Embed" ProgID="Visio.Drawing.15" ShapeID="_x0000_i1040" DrawAspect="Content" ObjectID="_1755001916" r:id="rId37"/>
        </w:object>
      </w:r>
    </w:p>
    <w:p w14:paraId="5C8DD86D" w14:textId="77777777" w:rsidR="00356552" w:rsidRDefault="00356552" w:rsidP="00356552">
      <w:pPr>
        <w:pStyle w:val="TF"/>
      </w:pPr>
      <w:r>
        <w:t>Figure 4.3.1.2-1</w:t>
      </w:r>
      <w:r>
        <w:rPr>
          <w:lang w:eastAsia="zh-CN"/>
        </w:rPr>
        <w:t>:</w:t>
      </w:r>
      <w:r>
        <w:t xml:space="preserve"> Reference Architecture for the Nadrf_MLModelManagement Service; SBI representation</w:t>
      </w:r>
    </w:p>
    <w:p w14:paraId="48B4BEBD" w14:textId="77777777" w:rsidR="00356552" w:rsidRDefault="00356552" w:rsidP="00356552">
      <w:pPr>
        <w:pStyle w:val="TH"/>
        <w:rPr>
          <w:b w:val="0"/>
          <w:lang w:val="en-US" w:eastAsia="zh-CN"/>
        </w:rPr>
      </w:pPr>
      <w:r>
        <w:rPr>
          <w:rFonts w:eastAsia="宋体"/>
        </w:rPr>
        <w:object w:dxaOrig="5292" w:dyaOrig="2400" w14:anchorId="77982CA7">
          <v:shape id="_x0000_i1041" type="#_x0000_t75" style="width:264.6pt;height:120pt" o:ole="">
            <v:imagedata r:id="rId38" o:title=""/>
          </v:shape>
          <o:OLEObject Type="Embed" ProgID="Visio.Drawing.15" ShapeID="_x0000_i1041" DrawAspect="Content" ObjectID="_1755001917" r:id="rId39"/>
        </w:object>
      </w:r>
    </w:p>
    <w:p w14:paraId="59063D23" w14:textId="77777777" w:rsidR="00356552" w:rsidRDefault="00356552" w:rsidP="00356552">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723" w:name="_Toc144388436"/>
      <w:r>
        <w:rPr>
          <w:lang w:val="en-US"/>
        </w:rPr>
        <w:t>4.3.</w:t>
      </w:r>
      <w:r>
        <w:rPr>
          <w:lang w:val="en-US" w:eastAsia="zh-CN"/>
        </w:rPr>
        <w:t>1.3</w:t>
      </w:r>
      <w:r>
        <w:rPr>
          <w:lang w:val="en-US"/>
        </w:rPr>
        <w:tab/>
        <w:t>Network Functions</w:t>
      </w:r>
      <w:bookmarkEnd w:id="723"/>
    </w:p>
    <w:p w14:paraId="27896FDA" w14:textId="77777777" w:rsidR="00356552" w:rsidRDefault="00356552" w:rsidP="00356552">
      <w:pPr>
        <w:pStyle w:val="50"/>
        <w:rPr>
          <w:lang w:eastAsia="zh-CN"/>
        </w:rPr>
      </w:pPr>
      <w:bookmarkStart w:id="724" w:name="_Toc144388437"/>
      <w:r>
        <w:t>4.3.</w:t>
      </w:r>
      <w:r>
        <w:rPr>
          <w:lang w:eastAsia="zh-CN"/>
        </w:rPr>
        <w:t>1.3.1</w:t>
      </w:r>
      <w:r>
        <w:tab/>
        <w:t>Analytics Data Repository Function (ADRF)</w:t>
      </w:r>
      <w:bookmarkEnd w:id="724"/>
    </w:p>
    <w:p w14:paraId="5E94B4E4" w14:textId="77777777" w:rsidR="00356552" w:rsidRDefault="00356552" w:rsidP="00356552">
      <w:r>
        <w:t xml:space="preserve">The Analytics Data Repository Function (ADRF) provides the functionality to allow NF consumers to </w:t>
      </w:r>
      <w:r>
        <w:rPr>
          <w:lang w:eastAsia="ja-JP"/>
        </w:rPr>
        <w:t>store, retrieve, and remove ML model(s) or ML model address(es) from the ADRF</w:t>
      </w:r>
      <w:r>
        <w:t>.</w:t>
      </w:r>
    </w:p>
    <w:p w14:paraId="09EC7F99" w14:textId="77777777" w:rsidR="00356552" w:rsidRDefault="00356552" w:rsidP="00356552">
      <w:pPr>
        <w:pStyle w:val="50"/>
        <w:rPr>
          <w:lang w:eastAsia="zh-CN"/>
        </w:rPr>
      </w:pPr>
      <w:bookmarkStart w:id="725" w:name="_Toc144388438"/>
      <w:r>
        <w:t>4.3.</w:t>
      </w:r>
      <w:r>
        <w:rPr>
          <w:lang w:eastAsia="zh-CN"/>
        </w:rPr>
        <w:t>1.3.2</w:t>
      </w:r>
      <w:r>
        <w:tab/>
      </w:r>
      <w:r>
        <w:rPr>
          <w:lang w:eastAsia="zh-CN"/>
        </w:rPr>
        <w:t>NF Service Consumers</w:t>
      </w:r>
      <w:bookmarkEnd w:id="725"/>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t>-</w:t>
      </w:r>
      <w:r>
        <w:tab/>
        <w:t>supports</w:t>
      </w:r>
      <w:r>
        <w:rPr>
          <w:lang w:eastAsia="ja-JP"/>
        </w:rPr>
        <w:t xml:space="preserve"> retrieving of ML model(s) from an ADRF;</w:t>
      </w:r>
      <w:r>
        <w:t xml:space="preserve"> and</w:t>
      </w:r>
      <w:r>
        <w:rPr>
          <w:lang w:eastAsia="ja-JP"/>
        </w:rPr>
        <w:t xml:space="preserve"> </w:t>
      </w:r>
    </w:p>
    <w:p w14:paraId="3793FE38" w14:textId="77777777"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38C68C2" w14:textId="77777777" w:rsidR="00356552" w:rsidRDefault="00356552" w:rsidP="00356552">
      <w:pPr>
        <w:pStyle w:val="31"/>
      </w:pPr>
      <w:bookmarkStart w:id="726" w:name="_Toc144388439"/>
      <w:r>
        <w:lastRenderedPageBreak/>
        <w:t>4.3.2</w:t>
      </w:r>
      <w:r>
        <w:tab/>
        <w:t>Service Operations</w:t>
      </w:r>
      <w:bookmarkEnd w:id="726"/>
    </w:p>
    <w:p w14:paraId="7C9BC013" w14:textId="77777777" w:rsidR="00356552" w:rsidRDefault="00356552" w:rsidP="00356552">
      <w:pPr>
        <w:pStyle w:val="41"/>
      </w:pPr>
      <w:bookmarkStart w:id="727" w:name="_Toc144388440"/>
      <w:r>
        <w:t>4.3.2.1</w:t>
      </w:r>
      <w:r>
        <w:tab/>
        <w:t>Introduction</w:t>
      </w:r>
      <w:bookmarkEnd w:id="727"/>
    </w:p>
    <w:p w14:paraId="7E24A4CA" w14:textId="77777777" w:rsidR="00356552" w:rsidRDefault="00356552" w:rsidP="00356552">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356552" w14:paraId="0A452267" w14:textId="77777777" w:rsidTr="00356552">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5ED2DE61" w14:textId="77777777" w:rsidR="00356552" w:rsidRDefault="00356552">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5AAA18F6" w14:textId="77777777" w:rsidR="00356552" w:rsidRDefault="00356552">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4A8C7A85" w14:textId="77777777" w:rsidR="00356552" w:rsidRDefault="00356552">
            <w:pPr>
              <w:pStyle w:val="TAH"/>
            </w:pPr>
            <w:r>
              <w:t>Initiated by</w:t>
            </w:r>
          </w:p>
        </w:tc>
      </w:tr>
      <w:tr w:rsidR="00356552" w14:paraId="42614BF2" w14:textId="77777777" w:rsidTr="00356552">
        <w:trPr>
          <w:cantSplit/>
        </w:trPr>
        <w:tc>
          <w:tcPr>
            <w:tcW w:w="3235" w:type="dxa"/>
            <w:tcBorders>
              <w:top w:val="single" w:sz="6" w:space="0" w:color="auto"/>
              <w:left w:val="single" w:sz="6" w:space="0" w:color="auto"/>
              <w:bottom w:val="single" w:sz="6" w:space="0" w:color="auto"/>
              <w:right w:val="single" w:sz="6" w:space="0" w:color="auto"/>
            </w:tcBorders>
            <w:hideMark/>
          </w:tcPr>
          <w:p w14:paraId="194573FB" w14:textId="77777777" w:rsidR="00356552" w:rsidRDefault="00356552">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187F1E41" w14:textId="77777777" w:rsidR="00356552" w:rsidRDefault="00356552">
            <w:pPr>
              <w:pStyle w:val="TAL"/>
            </w:pPr>
            <w:r>
              <w:t>This service operation is used by an NF to request the ADRF to store or update ML model(s). ML model(s) or ML model address(es) are provided to the ADRF in the request message.</w:t>
            </w:r>
          </w:p>
        </w:tc>
        <w:tc>
          <w:tcPr>
            <w:tcW w:w="1985" w:type="dxa"/>
            <w:tcBorders>
              <w:top w:val="single" w:sz="6" w:space="0" w:color="auto"/>
              <w:left w:val="single" w:sz="6" w:space="0" w:color="auto"/>
              <w:bottom w:val="single" w:sz="6" w:space="0" w:color="auto"/>
              <w:right w:val="single" w:sz="6" w:space="0" w:color="auto"/>
            </w:tcBorders>
            <w:hideMark/>
          </w:tcPr>
          <w:p w14:paraId="5FB874AF" w14:textId="77777777" w:rsidR="00356552" w:rsidRDefault="00356552">
            <w:pPr>
              <w:pStyle w:val="TAL"/>
            </w:pPr>
            <w:r>
              <w:t>NF service consumer (NWDAF)</w:t>
            </w:r>
          </w:p>
        </w:tc>
      </w:tr>
      <w:tr w:rsidR="00356552" w14:paraId="1964B558" w14:textId="77777777" w:rsidTr="00356552">
        <w:trPr>
          <w:cantSplit/>
        </w:trPr>
        <w:tc>
          <w:tcPr>
            <w:tcW w:w="3235" w:type="dxa"/>
            <w:tcBorders>
              <w:top w:val="single" w:sz="6" w:space="0" w:color="auto"/>
              <w:left w:val="single" w:sz="6" w:space="0" w:color="auto"/>
              <w:bottom w:val="single" w:sz="6" w:space="0" w:color="auto"/>
              <w:right w:val="single" w:sz="6" w:space="0" w:color="auto"/>
            </w:tcBorders>
            <w:hideMark/>
          </w:tcPr>
          <w:p w14:paraId="29AB4BBF" w14:textId="77777777" w:rsidR="00356552" w:rsidRDefault="00356552">
            <w:pPr>
              <w:pStyle w:val="TAL"/>
            </w:pPr>
            <w:r>
              <w:t>Nadrf_MLModelManagement_Retrieval</w:t>
            </w:r>
          </w:p>
        </w:tc>
        <w:tc>
          <w:tcPr>
            <w:tcW w:w="4395" w:type="dxa"/>
            <w:tcBorders>
              <w:top w:val="single" w:sz="6" w:space="0" w:color="auto"/>
              <w:left w:val="single" w:sz="6" w:space="0" w:color="auto"/>
              <w:bottom w:val="single" w:sz="6" w:space="0" w:color="auto"/>
              <w:right w:val="single" w:sz="6" w:space="0" w:color="auto"/>
            </w:tcBorders>
            <w:hideMark/>
          </w:tcPr>
          <w:p w14:paraId="2B85A725" w14:textId="77777777" w:rsidR="00356552" w:rsidRDefault="00356552">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4169F83B" w14:textId="77777777" w:rsidR="00356552" w:rsidRDefault="00356552">
            <w:pPr>
              <w:pStyle w:val="TAL"/>
            </w:pPr>
            <w:r>
              <w:t>NF service consumer (NWDAF)</w:t>
            </w:r>
          </w:p>
        </w:tc>
      </w:tr>
      <w:tr w:rsidR="00356552" w14:paraId="613802B1" w14:textId="77777777" w:rsidTr="00356552">
        <w:trPr>
          <w:cantSplit/>
        </w:trPr>
        <w:tc>
          <w:tcPr>
            <w:tcW w:w="3235" w:type="dxa"/>
            <w:tcBorders>
              <w:top w:val="single" w:sz="6" w:space="0" w:color="auto"/>
              <w:left w:val="single" w:sz="6" w:space="0" w:color="auto"/>
              <w:bottom w:val="single" w:sz="6" w:space="0" w:color="auto"/>
              <w:right w:val="single" w:sz="6" w:space="0" w:color="auto"/>
            </w:tcBorders>
            <w:hideMark/>
          </w:tcPr>
          <w:p w14:paraId="478DB681" w14:textId="77777777" w:rsidR="00356552" w:rsidRDefault="00356552">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229F3BEC" w14:textId="77777777" w:rsidR="00356552" w:rsidRDefault="00356552">
            <w:pPr>
              <w:pStyle w:val="TAL"/>
            </w:pPr>
            <w:r>
              <w:t>This service operation is used by an NF to</w:t>
            </w:r>
            <w:r>
              <w:rPr>
                <w:lang w:eastAsia="ja-JP"/>
              </w:rPr>
              <w:t xml:space="preserve"> delete stored </w:t>
            </w:r>
            <w:r>
              <w:t>ML model(s) or ML model address(es)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51CA8408" w14:textId="77777777" w:rsidR="00356552" w:rsidRDefault="00356552">
            <w:pPr>
              <w:pStyle w:val="TAL"/>
            </w:pPr>
            <w:r>
              <w:t>NF service consumer (NWDAF)</w:t>
            </w:r>
          </w:p>
        </w:tc>
      </w:tr>
    </w:tbl>
    <w:p w14:paraId="3CCC2DB2" w14:textId="77777777" w:rsidR="00356552" w:rsidRDefault="00356552" w:rsidP="00356552"/>
    <w:p w14:paraId="0001E700" w14:textId="77777777" w:rsidR="00356552" w:rsidRDefault="00356552" w:rsidP="00356552">
      <w:pPr>
        <w:pStyle w:val="41"/>
      </w:pPr>
      <w:bookmarkStart w:id="728" w:name="_Toc144388441"/>
      <w:r>
        <w:t>4.3.2.2</w:t>
      </w:r>
      <w:r>
        <w:tab/>
        <w:t>Nadrf_</w:t>
      </w:r>
      <w:bookmarkStart w:id="729" w:name="_Hlk138939161"/>
      <w:r>
        <w:t>MLModelManagement</w:t>
      </w:r>
      <w:bookmarkEnd w:id="729"/>
      <w:r>
        <w:t>_StorageRequest service operation</w:t>
      </w:r>
      <w:bookmarkEnd w:id="728"/>
    </w:p>
    <w:p w14:paraId="64079C9A" w14:textId="77777777" w:rsidR="00356552" w:rsidRDefault="00356552" w:rsidP="00356552">
      <w:pPr>
        <w:pStyle w:val="50"/>
      </w:pPr>
      <w:bookmarkStart w:id="730" w:name="_Toc144388442"/>
      <w:r>
        <w:t>4.3.2.2.1</w:t>
      </w:r>
      <w:r>
        <w:tab/>
        <w:t>General</w:t>
      </w:r>
      <w:bookmarkEnd w:id="730"/>
    </w:p>
    <w:p w14:paraId="130FA33B" w14:textId="77777777" w:rsidR="00356552" w:rsidRDefault="00356552" w:rsidP="00356552">
      <w:r>
        <w:t>The Nadrf_MLModelManagement_StorageRequest service operation is used by an NF service consumer to store ML model(s) or ML model address(es).</w:t>
      </w:r>
    </w:p>
    <w:p w14:paraId="59F5C342" w14:textId="77777777" w:rsidR="00356552" w:rsidRDefault="00356552" w:rsidP="00356552">
      <w:pPr>
        <w:pStyle w:val="50"/>
      </w:pPr>
      <w:bookmarkStart w:id="731" w:name="_Toc144388443"/>
      <w:r>
        <w:t>4.3.2.2.2</w:t>
      </w:r>
      <w:r>
        <w:tab/>
        <w:t>Request Storage of ML model(s)</w:t>
      </w:r>
      <w:bookmarkEnd w:id="731"/>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356552" w:rsidP="00356552">
      <w:pPr>
        <w:pStyle w:val="TH"/>
        <w:rPr>
          <w:lang w:eastAsia="zh-CN"/>
        </w:rPr>
      </w:pPr>
      <w:r>
        <w:rPr>
          <w:rFonts w:eastAsia="宋体"/>
        </w:rPr>
        <w:object w:dxaOrig="10116" w:dyaOrig="3336" w14:anchorId="23F5FE60">
          <v:shape id="_x0000_i1042" type="#_x0000_t75" style="width:505.8pt;height:166.8pt" o:ole="">
            <v:imagedata r:id="rId40" o:title=""/>
          </v:shape>
          <o:OLEObject Type="Embed" ProgID="Visio.Drawing.15" ShapeID="_x0000_i1042" DrawAspect="Content" ObjectID="_1755001918" r:id="rId41"/>
        </w:object>
      </w:r>
    </w:p>
    <w:p w14:paraId="11E0B0CE" w14:textId="77777777" w:rsidR="00356552" w:rsidRDefault="00356552" w:rsidP="00356552">
      <w:pPr>
        <w:pStyle w:val="TF"/>
      </w:pPr>
      <w:r>
        <w:t>Figure 4.3.2.2.2-1: NF service consumer requesting to store ML model(s)</w:t>
      </w:r>
    </w:p>
    <w:p w14:paraId="73EB818F" w14:textId="77777777" w:rsidR="00356552" w:rsidRDefault="00356552" w:rsidP="00356552">
      <w:pPr>
        <w:rPr>
          <w:strike/>
        </w:rPr>
      </w:pPr>
      <w:r>
        <w:t xml:space="preserve">The NF service consumer shall invoke the Nadrf_MLModelManagement_StorageRequest service operation to store ML model(s). The NF service consumer </w:t>
      </w:r>
      <w:r>
        <w:rPr>
          <w:lang w:val="en-US"/>
        </w:rPr>
        <w:t xml:space="preserve">shall </w:t>
      </w:r>
      <w:r>
        <w:t>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NadrfMLModelStoreRecord data structure provided in the request body shall include the MLModelInfo data structure in the "mlModelInfo" attribute. The MLModelInfo data structure shall include the unique ML model identifier within the "modelUniqueId" attribute, the address of the ML model within the "mlFileAddr" attribute, and the storage size required for each of the ML model(s) in the "mlStorageSize" attribute.</w:t>
      </w:r>
    </w:p>
    <w:p w14:paraId="2CD64A07" w14:textId="77777777" w:rsidR="00356552" w:rsidRDefault="00356552" w:rsidP="00356552">
      <w:r>
        <w:t xml:space="preserve">Upon the reception of an HTTP POST request with "{apiRoot}/nadrf-mlmodelmanagement /&lt;apiVersion&gt;/mlmodel-store-records" as Resource URI and NadrfMLModelStoreRecord data structure as request body, the ADRF shall: </w:t>
      </w:r>
    </w:p>
    <w:p w14:paraId="33E2CAC8" w14:textId="77777777" w:rsidR="00356552" w:rsidRDefault="00356552" w:rsidP="00356552">
      <w:pPr>
        <w:pStyle w:val="B1"/>
      </w:pPr>
      <w:r>
        <w:t>-</w:t>
      </w:r>
      <w:r>
        <w:tab/>
        <w:t>create a new ML model store record;</w:t>
      </w:r>
    </w:p>
    <w:p w14:paraId="1E8A2523" w14:textId="77777777" w:rsidR="00356552" w:rsidRDefault="00356552" w:rsidP="00356552">
      <w:pPr>
        <w:pStyle w:val="B1"/>
      </w:pPr>
      <w:r>
        <w:lastRenderedPageBreak/>
        <w:t>-</w:t>
      </w:r>
      <w:r>
        <w:tab/>
        <w:t>assign a storeTransId;</w:t>
      </w:r>
    </w:p>
    <w:p w14:paraId="34BF7852" w14:textId="77777777" w:rsidR="00356552" w:rsidRDefault="00356552" w:rsidP="00356552">
      <w:pPr>
        <w:pStyle w:val="B1"/>
      </w:pPr>
      <w:r>
        <w:t>-</w:t>
      </w:r>
      <w:r>
        <w:tab/>
        <w:t>download and 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7C744083" w14:textId="77777777" w:rsidR="00356552" w:rsidRDefault="00356552" w:rsidP="00356552">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The ADRF shall include the MLModelInfo data structure in the "mlModelInfo" attribute with the unique ML model identifier in the "modelUniqueId" attribute and the ML model address in "mlFileAddr" attribute within the HTTP POST response. The ADRF may include a Location HTTP header field. The Location header field shall contain the URI of the created record i.e. "{apiRoot}/nadrf- mlmodelmanagement/&lt;apiVersion&gt;/mlmodel-store-records/{storeTransId}".</w:t>
      </w:r>
    </w:p>
    <w:p w14:paraId="12DBCCBE" w14:textId="77777777" w:rsidR="00356552" w:rsidRDefault="00356552" w:rsidP="00356552">
      <w:r>
        <w:t>If an error occurs when processing the HTTP POST request, the ADRF shall send an HTTP error response as specified in clause 5.2.6.</w:t>
      </w:r>
    </w:p>
    <w:p w14:paraId="154A3EE9" w14:textId="77777777" w:rsidR="00356552" w:rsidRDefault="00356552" w:rsidP="00356552">
      <w:pPr>
        <w:pStyle w:val="41"/>
      </w:pPr>
      <w:bookmarkStart w:id="732" w:name="_Toc144388444"/>
      <w:r>
        <w:t>4.3.2.3</w:t>
      </w:r>
      <w:r>
        <w:tab/>
        <w:t>Nadrf_MLModelManagement_Retrieval service operation</w:t>
      </w:r>
      <w:bookmarkEnd w:id="732"/>
    </w:p>
    <w:p w14:paraId="5C5C38B9" w14:textId="77777777" w:rsidR="00356552" w:rsidRDefault="00356552" w:rsidP="00356552">
      <w:pPr>
        <w:pStyle w:val="50"/>
      </w:pPr>
      <w:bookmarkStart w:id="733" w:name="_Toc144388445"/>
      <w:r>
        <w:t>4.3.2.3.1</w:t>
      </w:r>
      <w:r>
        <w:tab/>
        <w:t>General</w:t>
      </w:r>
      <w:bookmarkEnd w:id="733"/>
    </w:p>
    <w:p w14:paraId="58F9075E" w14:textId="77777777" w:rsidR="00356552" w:rsidRDefault="00356552" w:rsidP="00356552">
      <w:r>
        <w:t xml:space="preserve">The Nadrf_MLModelManagement_Retrieval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734" w:name="_Toc144388446"/>
      <w:r>
        <w:t>4.3.2.3.2</w:t>
      </w:r>
      <w:r>
        <w:tab/>
        <w:t>Request and get stored ML model(s) from ADRF ML Model Store</w:t>
      </w:r>
      <w:bookmarkEnd w:id="734"/>
    </w:p>
    <w:p w14:paraId="64B94FF7" w14:textId="77777777" w:rsidR="00356552" w:rsidRDefault="00356552" w:rsidP="00356552">
      <w:r>
        <w:t xml:space="preserve">Figure 4.3.2.3.2-1 shows a scenario where the NF service consumer sends a request to the ADRF to </w:t>
      </w:r>
      <w:r>
        <w:rPr>
          <w:lang w:eastAsia="ja-JP"/>
        </w:rPr>
        <w:t xml:space="preserve">retrieve </w:t>
      </w:r>
      <w:r>
        <w:t>stored ML model(s).</w:t>
      </w:r>
    </w:p>
    <w:p w14:paraId="343D9F7B" w14:textId="77777777" w:rsidR="00356552" w:rsidRDefault="00356552" w:rsidP="00356552">
      <w:pPr>
        <w:pStyle w:val="TH"/>
        <w:rPr>
          <w:lang w:eastAsia="zh-CN"/>
        </w:rPr>
      </w:pPr>
      <w:r>
        <w:rPr>
          <w:rFonts w:eastAsia="宋体"/>
        </w:rPr>
        <w:object w:dxaOrig="10104" w:dyaOrig="3312" w14:anchorId="2F2C7E85">
          <v:shape id="_x0000_i1043" type="#_x0000_t75" style="width:505.2pt;height:165.6pt" o:ole="">
            <v:imagedata r:id="rId42" o:title=""/>
          </v:shape>
          <o:OLEObject Type="Embed" ProgID="Visio.Drawing.15" ShapeID="_x0000_i1043" DrawAspect="Content" ObjectID="_1755001919" r:id="rId43"/>
        </w:object>
      </w:r>
    </w:p>
    <w:p w14:paraId="3B1C08FA" w14:textId="77777777" w:rsidR="00356552" w:rsidRDefault="00356552" w:rsidP="00356552">
      <w:pPr>
        <w:pStyle w:val="TF"/>
      </w:pPr>
      <w:r>
        <w:t xml:space="preserve">Figure 4.3.2.3.2-1: NF service consumer requesting to </w:t>
      </w:r>
      <w:r>
        <w:rPr>
          <w:lang w:eastAsia="ja-JP"/>
        </w:rPr>
        <w:t xml:space="preserve">retrieve </w:t>
      </w:r>
      <w:r>
        <w:t>stored ML model(s)</w:t>
      </w:r>
    </w:p>
    <w:p w14:paraId="3D9129C0" w14:textId="77777777" w:rsidR="00356552" w:rsidRDefault="00356552" w:rsidP="00356552">
      <w:r>
        <w:t xml:space="preserve">The NF service consumer shall invoke the Nadrf_MLModelManagement_Retrieval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attribute or the unique ML model identifier within the "modelUniqueId" attribute.</w:t>
      </w:r>
    </w:p>
    <w:p w14:paraId="04FB76CE" w14:textId="77777777" w:rsidR="00356552" w:rsidRDefault="00356552" w:rsidP="00356552">
      <w:r>
        <w:t>Upon the reception of the HTTP GET request, the ADRF shall:</w:t>
      </w:r>
    </w:p>
    <w:p w14:paraId="3E097E53" w14:textId="77777777" w:rsidR="00356552" w:rsidRDefault="00356552" w:rsidP="00356552">
      <w:pPr>
        <w:pStyle w:val="B1"/>
      </w:pPr>
      <w:r>
        <w:t>-</w:t>
      </w:r>
      <w:r>
        <w:tab/>
        <w:t>find the ML model(s) according to the requested parameters.</w:t>
      </w:r>
    </w:p>
    <w:p w14:paraId="0D40068E" w14:textId="77777777" w:rsidR="00356552" w:rsidRDefault="00356552" w:rsidP="00356552">
      <w:r>
        <w:t xml:space="preserve">If one ore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w:t>
      </w:r>
      <w:r>
        <w:lastRenderedPageBreak/>
        <w:t>unique ML model identifier in the "modelUniqueId" attribute and the address of the ML model file stored in the ADRF in the "mlFileAddr" attribute.</w:t>
      </w:r>
    </w:p>
    <w:p w14:paraId="6C48253D" w14:textId="77777777" w:rsidR="00356552" w:rsidRDefault="00356552" w:rsidP="00356552">
      <w:r>
        <w:t>If non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bookmarkStart w:id="735" w:name="_Toc144388447"/>
      <w:r>
        <w:t>4.3.2.4</w:t>
      </w:r>
      <w:r>
        <w:tab/>
        <w:t>Nadrf_MLModelManagement_Delete service operation</w:t>
      </w:r>
      <w:bookmarkEnd w:id="735"/>
    </w:p>
    <w:p w14:paraId="1BB68217" w14:textId="77777777" w:rsidR="00356552" w:rsidRDefault="00356552" w:rsidP="00356552">
      <w:pPr>
        <w:pStyle w:val="50"/>
      </w:pPr>
      <w:bookmarkStart w:id="736" w:name="_Toc144388448"/>
      <w:r>
        <w:t>4.3.2.4.1</w:t>
      </w:r>
      <w:r>
        <w:tab/>
        <w:t>General</w:t>
      </w:r>
      <w:bookmarkEnd w:id="736"/>
    </w:p>
    <w:p w14:paraId="43A96E71" w14:textId="77777777" w:rsidR="00356552" w:rsidRDefault="00356552" w:rsidP="00356552">
      <w:r>
        <w:t>The Nadrf_MLModelManagement_Delete service operation is used by an NF service consumer to delete stored ML model(s) or ML model address(es).</w:t>
      </w:r>
    </w:p>
    <w:p w14:paraId="55FEC6D5" w14:textId="77777777" w:rsidR="00356552" w:rsidRDefault="00356552" w:rsidP="00356552">
      <w:pPr>
        <w:pStyle w:val="50"/>
      </w:pPr>
      <w:bookmarkStart w:id="737" w:name="_Toc144388449"/>
      <w:r>
        <w:t>4.3.2.4.2</w:t>
      </w:r>
      <w:r>
        <w:tab/>
        <w:t>Requesting removal of stored ML model(s)</w:t>
      </w:r>
      <w:bookmarkEnd w:id="737"/>
    </w:p>
    <w:p w14:paraId="2A1EB4CB" w14:textId="77777777" w:rsidR="00356552" w:rsidRDefault="00356552" w:rsidP="00356552">
      <w:r>
        <w:t>Figure 4.3.2.4.2-1 shows a scenario where the NF service consumer sends a request to the ADRF to delete stored ML model(s).</w:t>
      </w:r>
    </w:p>
    <w:p w14:paraId="770A9A4C" w14:textId="77777777" w:rsidR="00356552" w:rsidRDefault="00356552" w:rsidP="00356552">
      <w:pPr>
        <w:pStyle w:val="TH"/>
        <w:rPr>
          <w:lang w:eastAsia="zh-CN"/>
        </w:rPr>
      </w:pPr>
      <w:r>
        <w:rPr>
          <w:rFonts w:eastAsia="宋体"/>
        </w:rPr>
        <w:object w:dxaOrig="10116" w:dyaOrig="3312" w14:anchorId="58FE7F65">
          <v:shape id="_x0000_i1044" type="#_x0000_t75" style="width:505.8pt;height:165.6pt" o:ole="">
            <v:imagedata r:id="rId44" o:title=""/>
          </v:shape>
          <o:OLEObject Type="Embed" ProgID="Visio.Drawing.15" ShapeID="_x0000_i1044" DrawAspect="Content" ObjectID="_1755001920" r:id="rId45"/>
        </w:object>
      </w:r>
    </w:p>
    <w:p w14:paraId="6CCE4B8B" w14:textId="77777777" w:rsidR="00356552" w:rsidRDefault="00356552" w:rsidP="00356552">
      <w:pPr>
        <w:pStyle w:val="TF"/>
      </w:pPr>
      <w:r>
        <w:t>Figure 4.3.2.4.2-1: NF service consumer requesting to remove stored ML model(s)</w:t>
      </w:r>
    </w:p>
    <w:p w14:paraId="4135101A" w14:textId="77777777" w:rsidR="00356552" w:rsidRDefault="00356552" w:rsidP="00356552">
      <w:r>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2BB791FC" w14:textId="77777777" w:rsidR="00356552" w:rsidRDefault="00356552" w:rsidP="00356552">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C683089" w14:textId="77777777" w:rsidR="00356552" w:rsidRDefault="00356552" w:rsidP="00356552">
      <w:pPr>
        <w:pStyle w:val="B1"/>
      </w:pPr>
      <w:r>
        <w:t>-</w:t>
      </w:r>
      <w:r>
        <w:tab/>
        <w:t>remove the storage transaction corresponding stored ML model record;</w:t>
      </w:r>
    </w:p>
    <w:p w14:paraId="041AD642" w14:textId="77777777" w:rsidR="00356552" w:rsidRDefault="00356552" w:rsidP="00356552">
      <w:pPr>
        <w:pStyle w:val="B1"/>
      </w:pPr>
      <w:r>
        <w:t>-</w:t>
      </w:r>
      <w:r>
        <w:tab/>
        <w:t>respond</w:t>
      </w:r>
      <w:r>
        <w:rPr>
          <w:rFonts w:eastAsia="Batang"/>
        </w:rPr>
        <w:t xml:space="preserve"> </w:t>
      </w:r>
      <w:r>
        <w:t>with HTTP "204 No Content" status code.</w:t>
      </w:r>
    </w:p>
    <w:p w14:paraId="149A5754" w14:textId="77777777" w:rsidR="00356552" w:rsidRDefault="00356552" w:rsidP="00356552">
      <w:r>
        <w:t>If errors occur when processing the HTTP DELETE request, the ADRF shall send an HTTP error response as specified in clause 5.2.7.</w:t>
      </w:r>
    </w:p>
    <w:p w14:paraId="0014F195" w14:textId="77777777" w:rsidR="00356552" w:rsidRDefault="00356552" w:rsidP="0035655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3E84A038" w14:textId="77777777" w:rsidR="00356552" w:rsidRDefault="00356552" w:rsidP="00356552">
      <w:pPr>
        <w:pStyle w:val="50"/>
      </w:pPr>
      <w:bookmarkStart w:id="738" w:name="_Toc144388450"/>
      <w:r>
        <w:t>4.3.2.4.3</w:t>
      </w:r>
      <w:r>
        <w:tab/>
        <w:t>Requesting removal of stored ML model(s) using unique ML model identifier</w:t>
      </w:r>
      <w:bookmarkEnd w:id="738"/>
    </w:p>
    <w:p w14:paraId="01035BF1" w14:textId="77777777" w:rsidR="00356552" w:rsidRDefault="00356552" w:rsidP="00356552">
      <w:r>
        <w:t>Figure 4.3.2.4.3-1 shows a scenario where the NF service consumer sends a request to the ADRF to delete stored ML model(s) based on the unique ML model identifier.</w:t>
      </w:r>
    </w:p>
    <w:p w14:paraId="78EAD442" w14:textId="77777777" w:rsidR="00356552" w:rsidRDefault="00356552" w:rsidP="00356552">
      <w:pPr>
        <w:pStyle w:val="TH"/>
        <w:rPr>
          <w:lang w:eastAsia="zh-CN"/>
        </w:rPr>
      </w:pPr>
      <w:r>
        <w:rPr>
          <w:rFonts w:eastAsia="宋体"/>
        </w:rPr>
        <w:object w:dxaOrig="10092" w:dyaOrig="3312" w14:anchorId="366A1FAE">
          <v:shape id="_x0000_i1045" type="#_x0000_t75" style="width:504.6pt;height:165.6pt" o:ole="">
            <v:imagedata r:id="rId46" o:title=""/>
          </v:shape>
          <o:OLEObject Type="Embed" ProgID="Visio.Drawing.15" ShapeID="_x0000_i1045" DrawAspect="Content" ObjectID="_1755001921" r:id="rId47"/>
        </w:object>
      </w:r>
    </w:p>
    <w:p w14:paraId="63DDF285" w14:textId="77777777" w:rsidR="00356552" w:rsidRDefault="00356552" w:rsidP="00356552">
      <w:pPr>
        <w:pStyle w:val="TF"/>
      </w:pPr>
      <w:r>
        <w:t>Figure 4.3.2.4.3-1: NF service consumer requesting to remove stored ML model(s)</w:t>
      </w:r>
    </w:p>
    <w:p w14:paraId="54ADB826" w14:textId="77777777" w:rsidR="00356552" w:rsidRDefault="00356552" w:rsidP="00356552">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a NadrfMLModelStoreRecord data structure. The NadrfMLModelStoreRecord data structure provided in the request body shall include unique ML model identifier in the "modelUniqueId" attribute.</w:t>
      </w:r>
    </w:p>
    <w:p w14:paraId="277E6FDC" w14:textId="77777777" w:rsidR="00356552" w:rsidRDefault="00356552" w:rsidP="00356552">
      <w:r>
        <w:t>Upon the reception of an HTTP POST request with "{apiRoot}/nadrf-mlmodelmanagement/&lt;apiVersion&gt;/remove-stored-mlmodel" as URI, if the ADRF successfully processed and accepted the received HTTP POST request, the ADRF shall respond</w:t>
      </w:r>
      <w:r>
        <w:rPr>
          <w:rFonts w:eastAsia="Batang"/>
        </w:rPr>
        <w:t xml:space="preserve"> </w:t>
      </w:r>
      <w:r>
        <w:t>with HTTP "204 No Content" status. The ADRF shall remove any stored ML model(s) that match the unique ML model identifier received in the request.</w:t>
      </w:r>
    </w:p>
    <w:p w14:paraId="38960D89" w14:textId="77777777" w:rsidR="00356552" w:rsidRDefault="00356552" w:rsidP="00356552">
      <w:r>
        <w:t>If errors occur when processing the HTTP POST request, the ADRF shall send an HTTP error response as specified in clause 5.2.7.</w:t>
      </w:r>
    </w:p>
    <w:p w14:paraId="0B37AE16" w14:textId="77777777" w:rsidR="00E9750A" w:rsidRDefault="00A16F12">
      <w:pPr>
        <w:pStyle w:val="1"/>
      </w:pPr>
      <w:bookmarkStart w:id="739" w:name="_Toc510696597"/>
      <w:bookmarkStart w:id="740" w:name="_Toc35971389"/>
      <w:bookmarkStart w:id="741" w:name="_Toc36812120"/>
      <w:bookmarkStart w:id="742" w:name="_Toc72766434"/>
      <w:bookmarkStart w:id="743" w:name="_Toc72767001"/>
      <w:bookmarkStart w:id="744" w:name="_Toc73042453"/>
      <w:bookmarkStart w:id="745" w:name="_Toc81242797"/>
      <w:bookmarkStart w:id="746" w:name="_Toc89426566"/>
      <w:bookmarkStart w:id="747" w:name="_Toc94020351"/>
      <w:bookmarkStart w:id="748" w:name="_Toc97034882"/>
      <w:bookmarkStart w:id="749" w:name="_Toc97037759"/>
      <w:bookmarkStart w:id="750" w:name="_Toc100939968"/>
      <w:bookmarkStart w:id="751" w:name="_Toc104546834"/>
      <w:bookmarkStart w:id="752" w:name="_Toc112937881"/>
      <w:bookmarkStart w:id="753" w:name="_Toc114134638"/>
      <w:bookmarkStart w:id="754" w:name="_Toc120681577"/>
      <w:bookmarkStart w:id="755" w:name="_Toc133434764"/>
      <w:bookmarkStart w:id="756" w:name="_Toc138693947"/>
      <w:bookmarkStart w:id="757" w:name="_Toc144388451"/>
      <w:r>
        <w:t>5</w:t>
      </w:r>
      <w:r>
        <w:tab/>
        <w:t>API Definitions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14:paraId="721E4BDF" w14:textId="77777777" w:rsidR="00E9750A" w:rsidRDefault="00A16F12">
      <w:pPr>
        <w:pStyle w:val="21"/>
      </w:pPr>
      <w:bookmarkStart w:id="758" w:name="_Toc72766435"/>
      <w:bookmarkStart w:id="759" w:name="_Toc72767002"/>
      <w:bookmarkStart w:id="760" w:name="_Toc73042454"/>
      <w:bookmarkStart w:id="761" w:name="_Toc81242798"/>
      <w:bookmarkStart w:id="762" w:name="_Toc89426567"/>
      <w:bookmarkStart w:id="763" w:name="_Toc94020352"/>
      <w:bookmarkStart w:id="764" w:name="_Toc97034883"/>
      <w:bookmarkStart w:id="765" w:name="_Toc97037760"/>
      <w:bookmarkStart w:id="766" w:name="_Toc100939969"/>
      <w:bookmarkStart w:id="767" w:name="_Toc104546835"/>
      <w:bookmarkStart w:id="768" w:name="_Toc112937882"/>
      <w:bookmarkStart w:id="769" w:name="_Toc114134639"/>
      <w:bookmarkStart w:id="770" w:name="_Toc120681578"/>
      <w:bookmarkStart w:id="771" w:name="_Toc133434765"/>
      <w:bookmarkStart w:id="772" w:name="_Toc138693948"/>
      <w:bookmarkStart w:id="773" w:name="_Toc510696649"/>
      <w:bookmarkStart w:id="774" w:name="_Hlk530142087"/>
      <w:bookmarkStart w:id="775" w:name="_Toc144388452"/>
      <w:r>
        <w:t>5.1</w:t>
      </w:r>
      <w:r>
        <w:tab/>
        <w:t>Nadrf_DataManagement Service API</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5"/>
    </w:p>
    <w:p w14:paraId="0F51931A" w14:textId="77777777" w:rsidR="00E9750A" w:rsidRDefault="00A16F12">
      <w:pPr>
        <w:pStyle w:val="31"/>
      </w:pPr>
      <w:bookmarkStart w:id="776" w:name="_Toc72766436"/>
      <w:bookmarkStart w:id="777" w:name="_Toc72767003"/>
      <w:bookmarkStart w:id="778" w:name="_Toc73042455"/>
      <w:bookmarkStart w:id="779" w:name="_Toc81242799"/>
      <w:bookmarkStart w:id="780" w:name="_Toc89426568"/>
      <w:bookmarkStart w:id="781" w:name="_Toc94020353"/>
      <w:bookmarkStart w:id="782" w:name="_Toc97034884"/>
      <w:bookmarkStart w:id="783" w:name="_Toc97037761"/>
      <w:bookmarkStart w:id="784" w:name="_Toc100939970"/>
      <w:bookmarkStart w:id="785" w:name="_Toc104546836"/>
      <w:bookmarkStart w:id="786" w:name="_Toc112937883"/>
      <w:bookmarkStart w:id="787" w:name="_Toc114134640"/>
      <w:bookmarkStart w:id="788" w:name="_Toc120681579"/>
      <w:bookmarkStart w:id="789" w:name="_Toc133434766"/>
      <w:bookmarkStart w:id="790" w:name="_Toc138693949"/>
      <w:bookmarkStart w:id="791" w:name="_Toc144388453"/>
      <w:r>
        <w:t>5.1.1</w:t>
      </w:r>
      <w:r>
        <w:tab/>
        <w:t>Introduction</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14:paraId="478509A9" w14:textId="77777777" w:rsidR="00E9750A" w:rsidRDefault="00A16F12">
      <w:pPr>
        <w:rPr>
          <w:lang w:eastAsia="zh-CN"/>
        </w:rPr>
      </w:pPr>
      <w:bookmarkStart w:id="792" w:name="_Toc72766437"/>
      <w:bookmarkStart w:id="793" w:name="_Toc72767004"/>
      <w:bookmarkStart w:id="794" w:name="_Toc73042456"/>
      <w:bookmarkStart w:id="795" w:name="_Toc81242800"/>
      <w:bookmarkStart w:id="796" w:name="_Toc89426569"/>
      <w:bookmarkStart w:id="797" w:name="_Toc94020354"/>
      <w:bookmarkStart w:id="798" w:name="_Toc97034885"/>
      <w:bookmarkStart w:id="799" w:name="_Toc97037762"/>
      <w:bookmarkStart w:id="800" w:name="_Toc100939971"/>
      <w:bookmarkStart w:id="801" w:name="_Toc104546837"/>
      <w:bookmarkStart w:id="802" w:name="_Toc112937884"/>
      <w:bookmarkStart w:id="803"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804" w:name="_Toc120681580"/>
      <w:bookmarkStart w:id="805" w:name="_Toc133434767"/>
      <w:bookmarkStart w:id="806" w:name="_Toc138693950"/>
      <w:bookmarkStart w:id="807" w:name="_Toc144388454"/>
      <w:r>
        <w:lastRenderedPageBreak/>
        <w:t>5.1.2</w:t>
      </w:r>
      <w:r>
        <w:tab/>
        <w:t>Usage of HTTP</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074F5FB5" w14:textId="77777777" w:rsidR="00E9750A" w:rsidRDefault="00A16F12">
      <w:pPr>
        <w:pStyle w:val="41"/>
      </w:pPr>
      <w:bookmarkStart w:id="808" w:name="_Toc97037763"/>
      <w:bookmarkStart w:id="809" w:name="_Toc104546838"/>
      <w:bookmarkStart w:id="810" w:name="_Toc94020355"/>
      <w:bookmarkStart w:id="811" w:name="_Toc120681581"/>
      <w:bookmarkStart w:id="812" w:name="_Toc72767005"/>
      <w:bookmarkStart w:id="813" w:name="_Toc100939972"/>
      <w:bookmarkStart w:id="814" w:name="_Toc114134642"/>
      <w:bookmarkStart w:id="815" w:name="_Toc97034886"/>
      <w:bookmarkStart w:id="816" w:name="_Toc81242801"/>
      <w:bookmarkStart w:id="817" w:name="_Toc89426570"/>
      <w:bookmarkStart w:id="818" w:name="_Toc73042457"/>
      <w:bookmarkStart w:id="819" w:name="_Toc72766438"/>
      <w:bookmarkStart w:id="820" w:name="_Toc112937885"/>
      <w:bookmarkStart w:id="821" w:name="_Toc133434768"/>
      <w:bookmarkStart w:id="822" w:name="_Toc138693951"/>
      <w:bookmarkStart w:id="823" w:name="_Toc144388455"/>
      <w:r>
        <w:t>5.1.2.1</w:t>
      </w:r>
      <w:r>
        <w:tab/>
        <w:t>General</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0B176811" w14:textId="77777777" w:rsidR="00E9750A" w:rsidRDefault="00A16F12">
      <w:r>
        <w:t>HTTP</w:t>
      </w:r>
      <w:r>
        <w:rPr>
          <w:lang w:eastAsia="zh-CN"/>
        </w:rPr>
        <w:t xml:space="preserve">/2, IETF RFC 7540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824" w:name="_Toc120681582"/>
      <w:bookmarkStart w:id="825" w:name="_Toc100939973"/>
      <w:bookmarkStart w:id="826" w:name="_Toc104546839"/>
      <w:bookmarkStart w:id="827" w:name="_Toc112937886"/>
      <w:bookmarkStart w:id="828" w:name="_Toc114134643"/>
      <w:bookmarkStart w:id="829" w:name="_Toc94020356"/>
      <w:bookmarkStart w:id="830" w:name="_Toc97034887"/>
      <w:bookmarkStart w:id="831" w:name="_Toc97037764"/>
      <w:bookmarkStart w:id="832" w:name="_Toc73042458"/>
      <w:bookmarkStart w:id="833" w:name="_Toc81242802"/>
      <w:bookmarkStart w:id="834" w:name="_Toc89426571"/>
      <w:bookmarkStart w:id="835" w:name="_Toc72766439"/>
      <w:bookmarkStart w:id="836" w:name="_Toc72767006"/>
      <w:bookmarkStart w:id="837" w:name="_Toc133434769"/>
      <w:bookmarkStart w:id="838" w:name="_Toc138693952"/>
      <w:bookmarkStart w:id="839" w:name="_Toc144388456"/>
      <w:r>
        <w:t>5.1.2.2</w:t>
      </w:r>
      <w:r>
        <w:tab/>
        <w:t>HTTP standard headers</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62BDC2C6" w14:textId="77777777" w:rsidR="00E9750A" w:rsidRDefault="00A16F12">
      <w:pPr>
        <w:pStyle w:val="50"/>
        <w:rPr>
          <w:lang w:eastAsia="zh-CN"/>
        </w:rPr>
      </w:pPr>
      <w:bookmarkStart w:id="840" w:name="_Toc120681583"/>
      <w:bookmarkStart w:id="841" w:name="_Toc114134644"/>
      <w:bookmarkStart w:id="842" w:name="_Toc89426572"/>
      <w:bookmarkStart w:id="843" w:name="_Toc104546840"/>
      <w:bookmarkStart w:id="844" w:name="_Toc112937887"/>
      <w:bookmarkStart w:id="845" w:name="_Toc97037765"/>
      <w:bookmarkStart w:id="846" w:name="_Toc73042459"/>
      <w:bookmarkStart w:id="847" w:name="_Toc72766440"/>
      <w:bookmarkStart w:id="848" w:name="_Toc100939974"/>
      <w:bookmarkStart w:id="849" w:name="_Toc81242803"/>
      <w:bookmarkStart w:id="850" w:name="_Toc72767007"/>
      <w:bookmarkStart w:id="851" w:name="_Toc94020357"/>
      <w:bookmarkStart w:id="852" w:name="_Toc97034888"/>
      <w:bookmarkStart w:id="853" w:name="_Toc133434770"/>
      <w:bookmarkStart w:id="854" w:name="_Toc138693953"/>
      <w:bookmarkStart w:id="855" w:name="_Toc144388457"/>
      <w:r>
        <w:t>5.1.2.2.1</w:t>
      </w:r>
      <w:r>
        <w:rPr>
          <w:rFonts w:hint="eastAsia"/>
          <w:lang w:eastAsia="zh-CN"/>
        </w:rPr>
        <w:tab/>
      </w:r>
      <w:r>
        <w:rPr>
          <w:lang w:eastAsia="zh-CN"/>
        </w:rPr>
        <w:t>General</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24E60491" w14:textId="77777777" w:rsidR="00E9750A" w:rsidRDefault="00A16F12">
      <w:bookmarkStart w:id="856" w:name="_Toc97034889"/>
      <w:bookmarkStart w:id="857" w:name="_Toc72767008"/>
      <w:bookmarkStart w:id="858" w:name="_Toc114134645"/>
      <w:bookmarkStart w:id="859" w:name="_Toc97037766"/>
      <w:bookmarkStart w:id="860" w:name="_Toc100939975"/>
      <w:bookmarkStart w:id="861" w:name="_Toc94020358"/>
      <w:bookmarkStart w:id="862" w:name="_Toc73042460"/>
      <w:bookmarkStart w:id="863" w:name="_Toc112937888"/>
      <w:bookmarkStart w:id="864" w:name="_Toc72766441"/>
      <w:bookmarkStart w:id="865" w:name="_Toc104546841"/>
      <w:bookmarkStart w:id="866" w:name="_Toc89426573"/>
      <w:bookmarkStart w:id="867" w:name="_Toc81242804"/>
      <w:r>
        <w:t>See clause 5.2.2 of 3GPP TS 29.500 [4] for the usage of HTTP standard headers.</w:t>
      </w:r>
    </w:p>
    <w:p w14:paraId="2749F1F7" w14:textId="77777777" w:rsidR="00E9750A" w:rsidRDefault="00A16F12">
      <w:pPr>
        <w:pStyle w:val="50"/>
      </w:pPr>
      <w:bookmarkStart w:id="868" w:name="_Toc120681584"/>
      <w:bookmarkStart w:id="869" w:name="_Toc133434771"/>
      <w:bookmarkStart w:id="870" w:name="_Toc138693954"/>
      <w:bookmarkStart w:id="871" w:name="_Toc144388458"/>
      <w:r>
        <w:t>5.1.2.2.2</w:t>
      </w:r>
      <w:r>
        <w:tab/>
        <w:t>Content type</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CF02F6D" w14:textId="77777777" w:rsidR="00E9750A" w:rsidRDefault="00A16F12">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45583925" w14:textId="77777777" w:rsidR="00E9750A" w:rsidRDefault="00A16F12">
      <w:pPr>
        <w:pStyle w:val="41"/>
      </w:pPr>
      <w:bookmarkStart w:id="872" w:name="_Toc97037767"/>
      <w:bookmarkStart w:id="873" w:name="_Toc100939976"/>
      <w:bookmarkStart w:id="874" w:name="_Toc112937889"/>
      <w:bookmarkStart w:id="875" w:name="_Toc104546842"/>
      <w:bookmarkStart w:id="876" w:name="_Toc114134646"/>
      <w:bookmarkStart w:id="877" w:name="_Toc120681585"/>
      <w:bookmarkStart w:id="878" w:name="_Toc73042461"/>
      <w:bookmarkStart w:id="879" w:name="_Toc72767009"/>
      <w:bookmarkStart w:id="880" w:name="_Toc89426574"/>
      <w:bookmarkStart w:id="881" w:name="_Toc97034890"/>
      <w:bookmarkStart w:id="882" w:name="_Toc72766442"/>
      <w:bookmarkStart w:id="883" w:name="_Toc94020359"/>
      <w:bookmarkStart w:id="884" w:name="_Toc81242805"/>
      <w:bookmarkStart w:id="885" w:name="_Toc133434772"/>
      <w:bookmarkStart w:id="886" w:name="_Toc138693955"/>
      <w:bookmarkStart w:id="887" w:name="_Toc144388459"/>
      <w:r>
        <w:t>5.1.2.3</w:t>
      </w:r>
      <w:r>
        <w:tab/>
        <w:t>HTTP custom headers</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64952465" w14:textId="77777777" w:rsidR="00E9750A" w:rsidRDefault="00A16F12">
      <w:bookmarkStart w:id="888" w:name="_Toc73042462"/>
      <w:bookmarkStart w:id="889" w:name="_Toc100939977"/>
      <w:bookmarkStart w:id="890" w:name="_Toc97037768"/>
      <w:bookmarkStart w:id="891" w:name="_Toc97034891"/>
      <w:bookmarkStart w:id="892" w:name="_Toc89426575"/>
      <w:bookmarkStart w:id="893" w:name="_Toc94020360"/>
      <w:bookmarkStart w:id="894" w:name="_Toc81242806"/>
      <w:bookmarkStart w:id="895" w:name="_Toc112937890"/>
      <w:bookmarkStart w:id="896" w:name="_Toc104546843"/>
      <w:bookmarkStart w:id="897" w:name="_Toc72767010"/>
      <w:bookmarkStart w:id="898" w:name="_Toc72766443"/>
      <w:bookmarkStart w:id="899" w:name="_Toc114134647"/>
      <w:r>
        <w:t>The mandatory HTTP custom header fields specified in clause 5.2.3.2 of 3GPP TS 29.500 [4] shall be applicable.</w:t>
      </w:r>
    </w:p>
    <w:p w14:paraId="48A21C5E" w14:textId="77777777" w:rsidR="00E9750A" w:rsidRDefault="00A16F12">
      <w:pPr>
        <w:pStyle w:val="31"/>
      </w:pPr>
      <w:bookmarkStart w:id="900" w:name="_Toc120681586"/>
      <w:bookmarkStart w:id="901" w:name="_Toc133434773"/>
      <w:bookmarkStart w:id="902" w:name="_Toc138693956"/>
      <w:bookmarkStart w:id="903" w:name="_Toc144388460"/>
      <w:r>
        <w:t>5.1.3</w:t>
      </w:r>
      <w:r>
        <w:tab/>
        <w:t>Resources</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0E272EA6" w14:textId="77777777" w:rsidR="00E9750A" w:rsidRDefault="00A16F12">
      <w:pPr>
        <w:pStyle w:val="41"/>
      </w:pPr>
      <w:bookmarkStart w:id="904" w:name="_Toc89426576"/>
      <w:bookmarkStart w:id="905" w:name="_Toc72767011"/>
      <w:bookmarkStart w:id="906" w:name="_Toc97034892"/>
      <w:bookmarkStart w:id="907" w:name="_Toc112937891"/>
      <w:bookmarkStart w:id="908" w:name="_Toc100939978"/>
      <w:bookmarkStart w:id="909" w:name="_Toc97037769"/>
      <w:bookmarkStart w:id="910" w:name="_Toc120681587"/>
      <w:bookmarkStart w:id="911" w:name="_Toc73042463"/>
      <w:bookmarkStart w:id="912" w:name="_Toc81242807"/>
      <w:bookmarkStart w:id="913" w:name="_Toc94020361"/>
      <w:bookmarkStart w:id="914" w:name="_Toc72766444"/>
      <w:bookmarkStart w:id="915" w:name="_Toc104546844"/>
      <w:bookmarkStart w:id="916" w:name="_Toc114134648"/>
      <w:bookmarkStart w:id="917" w:name="_Toc133434774"/>
      <w:bookmarkStart w:id="918" w:name="_Toc138693957"/>
      <w:bookmarkStart w:id="919" w:name="_Toc144388461"/>
      <w:r>
        <w:t>5.1.3.1</w:t>
      </w:r>
      <w:r>
        <w:tab/>
        <w:t>Overview</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A16F12">
      <w:pPr>
        <w:pStyle w:val="TH"/>
        <w:rPr>
          <w:lang w:val="en-US"/>
        </w:rPr>
      </w:pPr>
      <w:r>
        <w:object w:dxaOrig="7608" w:dyaOrig="3132" w14:anchorId="3828A640">
          <v:shape id="_x0000_i1038" type="#_x0000_t75" style="width:379.8pt;height:156pt" o:ole="">
            <v:imagedata r:id="rId48" o:title="" cropbottom="7081f" cropright="4734f"/>
          </v:shape>
          <o:OLEObject Type="Embed" ProgID="Visio.Drawing.15" ShapeID="_x0000_i1038" DrawAspect="Content" ObjectID="_1755001922" r:id="rId49"/>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lastRenderedPageBreak/>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E9750A" w14:paraId="17E22DEB" w14:textId="77777777">
        <w:trPr>
          <w:jc w:val="center"/>
        </w:trPr>
        <w:tc>
          <w:tcPr>
            <w:tcW w:w="1339"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4"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trPr>
          <w:jc w:val="center"/>
        </w:trPr>
        <w:tc>
          <w:tcPr>
            <w:tcW w:w="1339"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4"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E9750A" w14:paraId="2BF4D58C" w14:textId="77777777">
        <w:trPr>
          <w:jc w:val="center"/>
        </w:trPr>
        <w:tc>
          <w:tcPr>
            <w:tcW w:w="0" w:type="auto"/>
            <w:vMerge/>
            <w:vAlign w:val="center"/>
          </w:tcPr>
          <w:p w14:paraId="45E350BA" w14:textId="77777777" w:rsidR="00E9750A" w:rsidRDefault="00E9750A">
            <w:pPr>
              <w:pStyle w:val="TAL"/>
            </w:pPr>
          </w:p>
        </w:tc>
        <w:tc>
          <w:tcPr>
            <w:tcW w:w="0" w:type="auto"/>
            <w:vMerge/>
            <w:vAlign w:val="center"/>
          </w:tcPr>
          <w:p w14:paraId="3C9CDC38" w14:textId="77777777" w:rsidR="00E9750A" w:rsidRDefault="00E9750A">
            <w:pPr>
              <w:pStyle w:val="TAL"/>
            </w:pPr>
          </w:p>
        </w:tc>
        <w:tc>
          <w:tcPr>
            <w:tcW w:w="504" w:type="pct"/>
          </w:tcPr>
          <w:p w14:paraId="68B9125A" w14:textId="77777777" w:rsidR="00E9750A" w:rsidRDefault="00A16F12">
            <w:pPr>
              <w:pStyle w:val="TAL"/>
            </w:pPr>
            <w:r>
              <w:t>POST</w:t>
            </w:r>
          </w:p>
        </w:tc>
        <w:tc>
          <w:tcPr>
            <w:tcW w:w="1656" w:type="pct"/>
          </w:tcPr>
          <w:p w14:paraId="1F0207E0" w14:textId="77777777" w:rsidR="00E9750A" w:rsidRDefault="00A16F12">
            <w:pPr>
              <w:pStyle w:val="TAL"/>
            </w:pPr>
            <w:r>
              <w:t>Create a new Individual Data Store resource.</w:t>
            </w:r>
          </w:p>
        </w:tc>
      </w:tr>
      <w:tr w:rsidR="00E9750A" w14:paraId="762C56C9" w14:textId="77777777">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4"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4"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4"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920" w:name="_Toc114134649"/>
      <w:bookmarkStart w:id="921" w:name="_Toc112937892"/>
      <w:bookmarkStart w:id="922" w:name="_Toc104546845"/>
      <w:bookmarkStart w:id="923" w:name="_Toc120681588"/>
      <w:bookmarkStart w:id="924" w:name="_Toc89426577"/>
      <w:bookmarkStart w:id="925" w:name="_Toc73042464"/>
      <w:bookmarkStart w:id="926" w:name="_Toc94020362"/>
      <w:bookmarkStart w:id="927" w:name="_Toc97034893"/>
      <w:bookmarkStart w:id="928" w:name="_Toc72766445"/>
      <w:bookmarkStart w:id="929" w:name="_Toc97037770"/>
      <w:bookmarkStart w:id="930" w:name="_Toc72767012"/>
      <w:bookmarkStart w:id="931" w:name="_Toc81242808"/>
      <w:bookmarkStart w:id="932" w:name="_Toc100939979"/>
      <w:bookmarkStart w:id="933" w:name="_Toc133434775"/>
      <w:bookmarkStart w:id="934" w:name="_Toc138693958"/>
      <w:bookmarkStart w:id="935" w:name="_Toc144388462"/>
      <w:r>
        <w:t>5.1.3.2</w:t>
      </w:r>
      <w:r>
        <w:tab/>
        <w:t>Resource: ADRF Data Store Records</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13681A9C" w14:textId="77777777" w:rsidR="00E9750A" w:rsidRDefault="00A16F12">
      <w:pPr>
        <w:pStyle w:val="50"/>
      </w:pPr>
      <w:bookmarkStart w:id="936" w:name="_Toc114134650"/>
      <w:bookmarkStart w:id="937" w:name="_Toc120681589"/>
      <w:bookmarkStart w:id="938" w:name="_Toc97034894"/>
      <w:bookmarkStart w:id="939" w:name="_Toc72767013"/>
      <w:bookmarkStart w:id="940" w:name="_Toc112937893"/>
      <w:bookmarkStart w:id="941" w:name="_Toc89426578"/>
      <w:bookmarkStart w:id="942" w:name="_Toc100939980"/>
      <w:bookmarkStart w:id="943" w:name="_Toc104546846"/>
      <w:bookmarkStart w:id="944" w:name="_Toc94020363"/>
      <w:bookmarkStart w:id="945" w:name="_Toc97037771"/>
      <w:bookmarkStart w:id="946" w:name="_Toc81242809"/>
      <w:bookmarkStart w:id="947" w:name="_Toc73042465"/>
      <w:bookmarkStart w:id="948" w:name="_Toc72766446"/>
      <w:bookmarkStart w:id="949" w:name="_Toc133434776"/>
      <w:bookmarkStart w:id="950" w:name="_Toc138693959"/>
      <w:bookmarkStart w:id="951" w:name="_Toc144388463"/>
      <w:r>
        <w:t>5.1.3.2.1</w:t>
      </w:r>
      <w:r>
        <w:tab/>
        <w:t>Description</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952" w:name="_Toc73042466"/>
      <w:bookmarkStart w:id="953" w:name="_Toc72766447"/>
      <w:bookmarkStart w:id="954" w:name="_Toc72767014"/>
      <w:bookmarkStart w:id="955" w:name="_Toc97034895"/>
      <w:bookmarkStart w:id="956" w:name="_Toc89426579"/>
      <w:bookmarkStart w:id="957" w:name="_Toc94020364"/>
      <w:bookmarkStart w:id="958" w:name="_Toc81242810"/>
      <w:bookmarkStart w:id="959" w:name="_Toc97037772"/>
      <w:bookmarkStart w:id="960" w:name="_Toc120681590"/>
      <w:bookmarkStart w:id="961" w:name="_Toc112937894"/>
      <w:bookmarkStart w:id="962" w:name="_Toc114134651"/>
      <w:bookmarkStart w:id="963" w:name="_Toc104546847"/>
      <w:bookmarkStart w:id="964" w:name="_Toc100939981"/>
      <w:bookmarkStart w:id="965" w:name="_Toc133434777"/>
      <w:bookmarkStart w:id="966" w:name="_Toc138693960"/>
      <w:bookmarkStart w:id="967" w:name="_Toc144388464"/>
      <w:r>
        <w:t>5.1.3.2.2</w:t>
      </w:r>
      <w:r>
        <w:tab/>
        <w:t>Resource Definition</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968" w:name="_Toc81242811"/>
      <w:bookmarkStart w:id="969" w:name="_Toc89426580"/>
      <w:bookmarkStart w:id="970" w:name="_Toc73042467"/>
      <w:bookmarkStart w:id="971" w:name="_Toc72767015"/>
      <w:bookmarkStart w:id="972" w:name="_Toc72766448"/>
      <w:bookmarkStart w:id="973" w:name="_Toc94020365"/>
      <w:bookmarkStart w:id="974" w:name="_Toc97034896"/>
      <w:bookmarkStart w:id="975" w:name="_Toc104546848"/>
      <w:bookmarkStart w:id="976" w:name="_Toc112937895"/>
      <w:bookmarkStart w:id="977" w:name="_Toc114134652"/>
      <w:bookmarkStart w:id="978" w:name="_Toc120681591"/>
      <w:bookmarkStart w:id="979" w:name="_Toc100939982"/>
      <w:bookmarkStart w:id="980" w:name="_Toc97037773"/>
      <w:bookmarkStart w:id="981" w:name="_Toc133434778"/>
      <w:bookmarkStart w:id="982" w:name="_Toc138693961"/>
      <w:bookmarkStart w:id="983" w:name="_Toc144388465"/>
      <w:r>
        <w:t>5.1.3.2.3</w:t>
      </w:r>
      <w:r>
        <w:tab/>
        <w:t>Resource Standard Methods</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048C90A8" w14:textId="77777777" w:rsidR="00E9750A" w:rsidRDefault="00A16F12">
      <w:pPr>
        <w:pStyle w:val="6"/>
      </w:pPr>
      <w:bookmarkStart w:id="984" w:name="_Toc97034897"/>
      <w:bookmarkStart w:id="985" w:name="_Toc72766449"/>
      <w:bookmarkStart w:id="986" w:name="_Toc73042468"/>
      <w:bookmarkStart w:id="987" w:name="_Toc72767016"/>
      <w:bookmarkStart w:id="988" w:name="_Toc97037774"/>
      <w:bookmarkStart w:id="989" w:name="_Toc114134653"/>
      <w:bookmarkStart w:id="990" w:name="_Toc89426581"/>
      <w:bookmarkStart w:id="991" w:name="_Toc100939983"/>
      <w:bookmarkStart w:id="992" w:name="_Toc94020366"/>
      <w:bookmarkStart w:id="993" w:name="_Toc120681592"/>
      <w:bookmarkStart w:id="994" w:name="_Toc112937896"/>
      <w:bookmarkStart w:id="995" w:name="_Toc81242812"/>
      <w:bookmarkStart w:id="996" w:name="_Toc104546849"/>
      <w:bookmarkStart w:id="997" w:name="_Toc133434779"/>
      <w:bookmarkStart w:id="998" w:name="_Toc138693962"/>
      <w:bookmarkStart w:id="999" w:name="_Toc144388466"/>
      <w:r>
        <w:t>5.1.3.2.3.1</w:t>
      </w:r>
      <w:r>
        <w:tab/>
        <w:t>POST</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014321B4" w14:textId="77777777" w:rsidR="00E9750A" w:rsidRDefault="00A16F12">
      <w:pPr>
        <w:pStyle w:val="TH"/>
      </w:pPr>
      <w:r>
        <w:lastRenderedPageBreak/>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314CCE8" w14:textId="77777777">
        <w:trPr>
          <w:jc w:val="center"/>
        </w:trPr>
        <w:tc>
          <w:tcPr>
            <w:tcW w:w="825" w:type="pct"/>
            <w:tcBorders>
              <w:bottom w:val="single" w:sz="6" w:space="0" w:color="auto"/>
            </w:tcBorders>
            <w:shd w:val="clear" w:color="auto" w:fill="C0C0C0"/>
          </w:tcPr>
          <w:p w14:paraId="077097D0" w14:textId="77777777" w:rsidR="00E9750A" w:rsidRDefault="00A16F12">
            <w:pPr>
              <w:pStyle w:val="TAH"/>
            </w:pPr>
            <w:r>
              <w:t>Data type</w:t>
            </w:r>
          </w:p>
        </w:tc>
        <w:tc>
          <w:tcPr>
            <w:tcW w:w="225" w:type="pct"/>
            <w:tcBorders>
              <w:bottom w:val="single" w:sz="6" w:space="0" w:color="auto"/>
            </w:tcBorders>
            <w:shd w:val="clear" w:color="auto" w:fill="C0C0C0"/>
          </w:tcPr>
          <w:p w14:paraId="057CBA7E" w14:textId="77777777" w:rsidR="00E9750A" w:rsidRDefault="00A16F12">
            <w:pPr>
              <w:pStyle w:val="TAH"/>
            </w:pPr>
            <w:r>
              <w:t>P</w:t>
            </w:r>
          </w:p>
        </w:tc>
        <w:tc>
          <w:tcPr>
            <w:tcW w:w="649" w:type="pct"/>
            <w:tcBorders>
              <w:bottom w:val="single" w:sz="6" w:space="0" w:color="auto"/>
            </w:tcBorders>
            <w:shd w:val="clear" w:color="auto" w:fill="C0C0C0"/>
          </w:tcPr>
          <w:p w14:paraId="1D0B2E08" w14:textId="77777777" w:rsidR="00E9750A" w:rsidRDefault="00A16F12">
            <w:pPr>
              <w:pStyle w:val="TAH"/>
            </w:pPr>
            <w:r>
              <w:t>Cardinality</w:t>
            </w:r>
          </w:p>
        </w:tc>
        <w:tc>
          <w:tcPr>
            <w:tcW w:w="583" w:type="pct"/>
            <w:tcBorders>
              <w:bottom w:val="single" w:sz="6" w:space="0" w:color="auto"/>
            </w:tcBorders>
            <w:shd w:val="clear" w:color="auto" w:fill="C0C0C0"/>
          </w:tcPr>
          <w:p w14:paraId="50F1B838" w14:textId="77777777" w:rsidR="00E9750A" w:rsidRDefault="00A16F12">
            <w:pPr>
              <w:pStyle w:val="TAH"/>
            </w:pPr>
            <w:r>
              <w:t>Response</w:t>
            </w:r>
          </w:p>
          <w:p w14:paraId="64350D3A" w14:textId="77777777" w:rsidR="00E9750A" w:rsidRDefault="00A16F12">
            <w:pPr>
              <w:pStyle w:val="TAH"/>
            </w:pPr>
            <w:r>
              <w:t>codes</w:t>
            </w:r>
          </w:p>
        </w:tc>
        <w:tc>
          <w:tcPr>
            <w:tcW w:w="2718" w:type="pct"/>
            <w:tcBorders>
              <w:bottom w:val="single" w:sz="6" w:space="0" w:color="auto"/>
            </w:tcBorders>
            <w:shd w:val="clear" w:color="auto" w:fill="C0C0C0"/>
          </w:tcPr>
          <w:p w14:paraId="62495A29" w14:textId="77777777" w:rsidR="00E9750A" w:rsidRDefault="00A16F12">
            <w:pPr>
              <w:pStyle w:val="TAH"/>
            </w:pPr>
            <w:r>
              <w:t>Description</w:t>
            </w:r>
          </w:p>
        </w:tc>
      </w:tr>
      <w:tr w:rsidR="00E9750A" w14:paraId="609744D4" w14:textId="77777777">
        <w:trPr>
          <w:jc w:val="center"/>
        </w:trPr>
        <w:tc>
          <w:tcPr>
            <w:tcW w:w="825" w:type="pct"/>
            <w:tcBorders>
              <w:top w:val="single" w:sz="6" w:space="0" w:color="auto"/>
            </w:tcBorders>
            <w:shd w:val="clear" w:color="auto" w:fill="auto"/>
          </w:tcPr>
          <w:p w14:paraId="4005BD58" w14:textId="77777777" w:rsidR="00E9750A" w:rsidRDefault="00A16F12">
            <w:pPr>
              <w:pStyle w:val="TAL"/>
            </w:pPr>
            <w:r>
              <w:t>NadrfDataStoreRecord</w:t>
            </w:r>
          </w:p>
        </w:tc>
        <w:tc>
          <w:tcPr>
            <w:tcW w:w="225" w:type="pct"/>
            <w:tcBorders>
              <w:top w:val="single" w:sz="6" w:space="0" w:color="auto"/>
            </w:tcBorders>
          </w:tcPr>
          <w:p w14:paraId="373DA360" w14:textId="77777777" w:rsidR="00E9750A" w:rsidRDefault="00A16F12">
            <w:pPr>
              <w:pStyle w:val="TAC"/>
            </w:pPr>
            <w:r>
              <w:t>M</w:t>
            </w:r>
          </w:p>
        </w:tc>
        <w:tc>
          <w:tcPr>
            <w:tcW w:w="649" w:type="pct"/>
            <w:tcBorders>
              <w:top w:val="single" w:sz="6" w:space="0" w:color="auto"/>
            </w:tcBorders>
          </w:tcPr>
          <w:p w14:paraId="52B15B83" w14:textId="77777777" w:rsidR="00E9750A" w:rsidRDefault="00A16F12">
            <w:pPr>
              <w:pStyle w:val="TAL"/>
            </w:pPr>
            <w:r>
              <w:t>1</w:t>
            </w:r>
          </w:p>
        </w:tc>
        <w:tc>
          <w:tcPr>
            <w:tcW w:w="583" w:type="pct"/>
            <w:tcBorders>
              <w:top w:val="single" w:sz="6" w:space="0" w:color="auto"/>
            </w:tcBorders>
          </w:tcPr>
          <w:p w14:paraId="79108EEC" w14:textId="77777777" w:rsidR="00E9750A" w:rsidRDefault="00A16F12">
            <w:pPr>
              <w:pStyle w:val="TAL"/>
            </w:pPr>
            <w:r>
              <w:t>201 Created</w:t>
            </w:r>
          </w:p>
        </w:tc>
        <w:tc>
          <w:tcPr>
            <w:tcW w:w="2718" w:type="pct"/>
            <w:tcBorders>
              <w:top w:val="single" w:sz="6" w:space="0" w:color="auto"/>
            </w:tcBorders>
            <w:shd w:val="clear" w:color="auto" w:fill="auto"/>
          </w:tcPr>
          <w:p w14:paraId="0B47E7E0" w14:textId="77777777" w:rsidR="00E9750A" w:rsidRDefault="00A16F12">
            <w:pPr>
              <w:pStyle w:val="TAL"/>
            </w:pPr>
            <w:r>
              <w:t>The creation of an Individual Data Store Record resource is confirmed, and a representation of that resource is returned.</w:t>
            </w:r>
          </w:p>
        </w:tc>
      </w:tr>
      <w:tr w:rsidR="00E9750A" w14:paraId="5D86E26C" w14:textId="77777777">
        <w:trPr>
          <w:jc w:val="center"/>
        </w:trPr>
        <w:tc>
          <w:tcPr>
            <w:tcW w:w="5000" w:type="pct"/>
            <w:gridSpan w:val="5"/>
            <w:shd w:val="clear" w:color="auto" w:fill="auto"/>
          </w:tcPr>
          <w:p w14:paraId="26386BA8" w14:textId="77777777" w:rsidR="00E9750A" w:rsidRDefault="00A16F12">
            <w:pPr>
              <w:pStyle w:val="TAN"/>
            </w:pPr>
            <w:r>
              <w:t>NOTE:</w:t>
            </w:r>
            <w:r>
              <w:tab/>
              <w:t>The manadatory HTTP error status code for the POST method listed in Table 5.1.7.1-1 of 3GPP TS 29.500 [4] also apply.</w:t>
            </w:r>
          </w:p>
        </w:tc>
      </w:tr>
    </w:tbl>
    <w:p w14:paraId="1AA933A3" w14:textId="77777777" w:rsidR="00E9750A" w:rsidRDefault="00E9750A"/>
    <w:p w14:paraId="682EA4FE" w14:textId="77777777" w:rsidR="00E9750A" w:rsidRDefault="00A16F12">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9750A" w14:paraId="1CAB331F" w14:textId="77777777">
        <w:trPr>
          <w:jc w:val="center"/>
        </w:trPr>
        <w:tc>
          <w:tcPr>
            <w:tcW w:w="981" w:type="pct"/>
            <w:tcBorders>
              <w:bottom w:val="single" w:sz="6" w:space="0" w:color="auto"/>
            </w:tcBorders>
            <w:shd w:val="clear" w:color="auto" w:fill="C0C0C0"/>
          </w:tcPr>
          <w:p w14:paraId="607C87A0" w14:textId="77777777" w:rsidR="00E9750A" w:rsidRDefault="00A16F12">
            <w:pPr>
              <w:pStyle w:val="TAH"/>
            </w:pPr>
            <w:r>
              <w:t>Name</w:t>
            </w:r>
          </w:p>
        </w:tc>
        <w:tc>
          <w:tcPr>
            <w:tcW w:w="871" w:type="pct"/>
            <w:tcBorders>
              <w:bottom w:val="single" w:sz="6" w:space="0" w:color="auto"/>
            </w:tcBorders>
            <w:shd w:val="clear" w:color="auto" w:fill="C0C0C0"/>
          </w:tcPr>
          <w:p w14:paraId="246BFFC9" w14:textId="77777777" w:rsidR="00E9750A" w:rsidRDefault="00A16F12">
            <w:pPr>
              <w:pStyle w:val="TAH"/>
            </w:pPr>
            <w:r>
              <w:t>Data type</w:t>
            </w:r>
          </w:p>
        </w:tc>
        <w:tc>
          <w:tcPr>
            <w:tcW w:w="256" w:type="pct"/>
            <w:tcBorders>
              <w:bottom w:val="single" w:sz="6" w:space="0" w:color="auto"/>
            </w:tcBorders>
            <w:shd w:val="clear" w:color="auto" w:fill="C0C0C0"/>
          </w:tcPr>
          <w:p w14:paraId="5E4082C2" w14:textId="77777777" w:rsidR="00E9750A" w:rsidRDefault="00A16F12">
            <w:pPr>
              <w:pStyle w:val="TAH"/>
            </w:pPr>
            <w:r>
              <w:t>P</w:t>
            </w:r>
          </w:p>
        </w:tc>
        <w:tc>
          <w:tcPr>
            <w:tcW w:w="776" w:type="pct"/>
            <w:tcBorders>
              <w:bottom w:val="single" w:sz="6" w:space="0" w:color="auto"/>
            </w:tcBorders>
            <w:shd w:val="clear" w:color="auto" w:fill="C0C0C0"/>
          </w:tcPr>
          <w:p w14:paraId="6BE523EA" w14:textId="77777777" w:rsidR="00E9750A" w:rsidRDefault="00A16F12">
            <w:pPr>
              <w:pStyle w:val="TAH"/>
            </w:pPr>
            <w:r>
              <w:t>Cardinality</w:t>
            </w:r>
          </w:p>
        </w:tc>
        <w:tc>
          <w:tcPr>
            <w:tcW w:w="2117" w:type="pct"/>
            <w:tcBorders>
              <w:bottom w:val="single" w:sz="6" w:space="0" w:color="auto"/>
            </w:tcBorders>
            <w:shd w:val="clear" w:color="auto" w:fill="C0C0C0"/>
            <w:vAlign w:val="center"/>
          </w:tcPr>
          <w:p w14:paraId="509FC73C" w14:textId="77777777" w:rsidR="00E9750A" w:rsidRDefault="00A16F12">
            <w:pPr>
              <w:pStyle w:val="TAH"/>
            </w:pPr>
            <w:r>
              <w:t>Description</w:t>
            </w:r>
          </w:p>
        </w:tc>
      </w:tr>
      <w:tr w:rsidR="00E9750A" w14:paraId="1EC4B63E" w14:textId="77777777">
        <w:trPr>
          <w:jc w:val="center"/>
        </w:trPr>
        <w:tc>
          <w:tcPr>
            <w:tcW w:w="981" w:type="pct"/>
            <w:tcBorders>
              <w:top w:val="single" w:sz="6" w:space="0" w:color="auto"/>
            </w:tcBorders>
            <w:shd w:val="clear" w:color="auto" w:fill="auto"/>
          </w:tcPr>
          <w:p w14:paraId="6ED4FC6F" w14:textId="77777777" w:rsidR="00E9750A" w:rsidRDefault="00A16F12">
            <w:pPr>
              <w:pStyle w:val="TAL"/>
            </w:pPr>
            <w:r>
              <w:t>Location</w:t>
            </w:r>
          </w:p>
        </w:tc>
        <w:tc>
          <w:tcPr>
            <w:tcW w:w="871" w:type="pct"/>
            <w:tcBorders>
              <w:top w:val="single" w:sz="6" w:space="0" w:color="auto"/>
            </w:tcBorders>
          </w:tcPr>
          <w:p w14:paraId="7BE515CC" w14:textId="77777777" w:rsidR="00E9750A" w:rsidRDefault="00A16F12">
            <w:pPr>
              <w:pStyle w:val="TAL"/>
            </w:pPr>
            <w:r>
              <w:rPr>
                <w:rFonts w:hint="eastAsia"/>
                <w:lang w:eastAsia="zh-CN"/>
              </w:rPr>
              <w:t>s</w:t>
            </w:r>
            <w:r>
              <w:t>tring</w:t>
            </w:r>
          </w:p>
        </w:tc>
        <w:tc>
          <w:tcPr>
            <w:tcW w:w="256" w:type="pct"/>
            <w:tcBorders>
              <w:top w:val="single" w:sz="6" w:space="0" w:color="auto"/>
            </w:tcBorders>
          </w:tcPr>
          <w:p w14:paraId="1E822D78" w14:textId="77777777" w:rsidR="00E9750A" w:rsidRDefault="00A16F12">
            <w:pPr>
              <w:pStyle w:val="TAC"/>
            </w:pPr>
            <w:r>
              <w:t>M</w:t>
            </w:r>
          </w:p>
        </w:tc>
        <w:tc>
          <w:tcPr>
            <w:tcW w:w="776" w:type="pct"/>
            <w:tcBorders>
              <w:top w:val="single" w:sz="6" w:space="0" w:color="auto"/>
            </w:tcBorders>
          </w:tcPr>
          <w:p w14:paraId="03171FE7" w14:textId="77777777" w:rsidR="00E9750A" w:rsidRDefault="00A16F12">
            <w:pPr>
              <w:pStyle w:val="TAL"/>
            </w:pPr>
            <w:r>
              <w:t>1</w:t>
            </w:r>
          </w:p>
        </w:tc>
        <w:tc>
          <w:tcPr>
            <w:tcW w:w="2117" w:type="pct"/>
            <w:tcBorders>
              <w:top w:val="single" w:sz="6" w:space="0" w:color="auto"/>
            </w:tcBorders>
            <w:shd w:val="clear" w:color="auto" w:fill="auto"/>
            <w:vAlign w:val="center"/>
          </w:tcPr>
          <w:p w14:paraId="292F8316" w14:textId="77777777" w:rsidR="00E9750A" w:rsidRDefault="00A16F12">
            <w:pPr>
              <w:pStyle w:val="TAL"/>
            </w:pPr>
            <w:r>
              <w:t>Contains the URI of the newly created resource, according to the structure: {apiRoot}/nadrf-datamanagement/&lt;apiVersion&gt;/data-store-records/{storeTransId}</w:t>
            </w:r>
          </w:p>
        </w:tc>
      </w:tr>
    </w:tbl>
    <w:p w14:paraId="7B902B6E" w14:textId="77777777" w:rsidR="00E9750A" w:rsidRDefault="00E9750A"/>
    <w:p w14:paraId="64DF2307" w14:textId="77777777" w:rsidR="00E9750A" w:rsidRDefault="00A16F12">
      <w:pPr>
        <w:pStyle w:val="6"/>
      </w:pPr>
      <w:bookmarkStart w:id="1000" w:name="_Toc120681593"/>
      <w:bookmarkStart w:id="1001" w:name="_Toc114134654"/>
      <w:bookmarkStart w:id="1002" w:name="_Toc72767017"/>
      <w:bookmarkStart w:id="1003" w:name="_Toc94020367"/>
      <w:bookmarkStart w:id="1004" w:name="_Toc73042469"/>
      <w:bookmarkStart w:id="1005" w:name="_Toc72766450"/>
      <w:bookmarkStart w:id="1006" w:name="_Toc89426582"/>
      <w:bookmarkStart w:id="1007" w:name="_Toc112937897"/>
      <w:bookmarkStart w:id="1008" w:name="_Toc97034898"/>
      <w:bookmarkStart w:id="1009" w:name="_Toc97037775"/>
      <w:bookmarkStart w:id="1010" w:name="_Toc81242813"/>
      <w:bookmarkStart w:id="1011" w:name="_Toc100939984"/>
      <w:bookmarkStart w:id="1012" w:name="_Toc104546850"/>
      <w:bookmarkStart w:id="1013" w:name="_Toc133434780"/>
      <w:bookmarkStart w:id="1014" w:name="_Toc138693963"/>
      <w:bookmarkStart w:id="1015" w:name="_Toc144388467"/>
      <w:r>
        <w:t>5.1.3.2.3.2</w:t>
      </w:r>
      <w:r>
        <w:tab/>
        <w:t>GET</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1AE42DB4"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E9750A" w14:paraId="1BAA39B2" w14:textId="77777777">
        <w:trPr>
          <w:jc w:val="center"/>
        </w:trPr>
        <w:tc>
          <w:tcPr>
            <w:tcW w:w="1118" w:type="pct"/>
            <w:tcBorders>
              <w:bottom w:val="single" w:sz="6" w:space="0" w:color="auto"/>
            </w:tcBorders>
            <w:shd w:val="clear" w:color="auto" w:fill="C0C0C0"/>
          </w:tcPr>
          <w:p w14:paraId="3EBA00C6" w14:textId="77777777" w:rsidR="00E9750A" w:rsidRDefault="00A16F12">
            <w:pPr>
              <w:pStyle w:val="TAH"/>
            </w:pPr>
            <w:r>
              <w:t>Data type</w:t>
            </w:r>
          </w:p>
        </w:tc>
        <w:tc>
          <w:tcPr>
            <w:tcW w:w="154" w:type="pct"/>
            <w:tcBorders>
              <w:bottom w:val="single" w:sz="6" w:space="0" w:color="auto"/>
            </w:tcBorders>
            <w:shd w:val="clear" w:color="auto" w:fill="C0C0C0"/>
          </w:tcPr>
          <w:p w14:paraId="00BC701E" w14:textId="77777777" w:rsidR="00E9750A" w:rsidRDefault="00A16F12">
            <w:pPr>
              <w:pStyle w:val="TAH"/>
            </w:pPr>
            <w:r>
              <w:t>P</w:t>
            </w:r>
          </w:p>
        </w:tc>
        <w:tc>
          <w:tcPr>
            <w:tcW w:w="573" w:type="pct"/>
            <w:tcBorders>
              <w:bottom w:val="single" w:sz="6" w:space="0" w:color="auto"/>
            </w:tcBorders>
            <w:shd w:val="clear" w:color="auto" w:fill="C0C0C0"/>
          </w:tcPr>
          <w:p w14:paraId="5825ED9D" w14:textId="77777777" w:rsidR="00E9750A" w:rsidRDefault="00A16F12">
            <w:pPr>
              <w:pStyle w:val="TAH"/>
            </w:pPr>
            <w:r>
              <w:t>Cardinality</w:t>
            </w:r>
          </w:p>
        </w:tc>
        <w:tc>
          <w:tcPr>
            <w:tcW w:w="515" w:type="pct"/>
            <w:tcBorders>
              <w:bottom w:val="single" w:sz="6" w:space="0" w:color="auto"/>
            </w:tcBorders>
            <w:shd w:val="clear" w:color="auto" w:fill="C0C0C0"/>
          </w:tcPr>
          <w:p w14:paraId="42197B26" w14:textId="77777777" w:rsidR="00E9750A" w:rsidRDefault="00A16F12">
            <w:pPr>
              <w:pStyle w:val="TAH"/>
            </w:pPr>
            <w:r>
              <w:t>Response</w:t>
            </w:r>
          </w:p>
          <w:p w14:paraId="6696414F" w14:textId="77777777" w:rsidR="00E9750A" w:rsidRDefault="00A16F12">
            <w:pPr>
              <w:pStyle w:val="TAH"/>
            </w:pPr>
            <w:r>
              <w:t>codes</w:t>
            </w:r>
          </w:p>
        </w:tc>
        <w:tc>
          <w:tcPr>
            <w:tcW w:w="2641" w:type="pct"/>
            <w:tcBorders>
              <w:bottom w:val="single" w:sz="6" w:space="0" w:color="auto"/>
            </w:tcBorders>
            <w:shd w:val="clear" w:color="auto" w:fill="C0C0C0"/>
          </w:tcPr>
          <w:p w14:paraId="2D54721B" w14:textId="77777777" w:rsidR="00E9750A" w:rsidRDefault="00A16F12">
            <w:pPr>
              <w:pStyle w:val="TAH"/>
            </w:pPr>
            <w:r>
              <w:t>Description</w:t>
            </w:r>
          </w:p>
        </w:tc>
      </w:tr>
      <w:tr w:rsidR="00E9750A" w14:paraId="0AA9C247" w14:textId="77777777">
        <w:trPr>
          <w:jc w:val="center"/>
        </w:trPr>
        <w:tc>
          <w:tcPr>
            <w:tcW w:w="1118" w:type="pct"/>
            <w:tcBorders>
              <w:top w:val="single" w:sz="6" w:space="0" w:color="auto"/>
            </w:tcBorders>
          </w:tcPr>
          <w:p w14:paraId="6C742ADE" w14:textId="77777777" w:rsidR="00E9750A" w:rsidRDefault="00A16F12">
            <w:pPr>
              <w:pStyle w:val="TAL"/>
            </w:pPr>
            <w:r>
              <w:t>NadrfDataStoreRecord</w:t>
            </w:r>
          </w:p>
        </w:tc>
        <w:tc>
          <w:tcPr>
            <w:tcW w:w="154" w:type="pct"/>
            <w:tcBorders>
              <w:top w:val="single" w:sz="6" w:space="0" w:color="auto"/>
            </w:tcBorders>
          </w:tcPr>
          <w:p w14:paraId="3F9D723F" w14:textId="77777777" w:rsidR="00E9750A" w:rsidRDefault="00A16F12">
            <w:pPr>
              <w:pStyle w:val="TAL"/>
            </w:pPr>
            <w:r>
              <w:rPr>
                <w:rFonts w:hint="eastAsia"/>
              </w:rPr>
              <w:t>M</w:t>
            </w:r>
          </w:p>
        </w:tc>
        <w:tc>
          <w:tcPr>
            <w:tcW w:w="573" w:type="pct"/>
            <w:tcBorders>
              <w:top w:val="single" w:sz="6" w:space="0" w:color="auto"/>
            </w:tcBorders>
          </w:tcPr>
          <w:p w14:paraId="1634AE6F" w14:textId="77777777" w:rsidR="00E9750A" w:rsidRDefault="00A16F12">
            <w:pPr>
              <w:pStyle w:val="TAL"/>
            </w:pPr>
            <w:r>
              <w:rPr>
                <w:rFonts w:hint="eastAsia"/>
              </w:rPr>
              <w:t>1</w:t>
            </w:r>
          </w:p>
        </w:tc>
        <w:tc>
          <w:tcPr>
            <w:tcW w:w="515" w:type="pct"/>
            <w:tcBorders>
              <w:top w:val="single" w:sz="6" w:space="0" w:color="auto"/>
            </w:tcBorders>
          </w:tcPr>
          <w:p w14:paraId="7E14A01A" w14:textId="77777777" w:rsidR="00E9750A" w:rsidRDefault="00A16F12">
            <w:pPr>
              <w:pStyle w:val="TAL"/>
            </w:pPr>
            <w:r>
              <w:rPr>
                <w:rFonts w:hint="eastAsia"/>
              </w:rPr>
              <w:t>200</w:t>
            </w:r>
            <w:r>
              <w:t xml:space="preserve"> OK</w:t>
            </w:r>
          </w:p>
        </w:tc>
        <w:tc>
          <w:tcPr>
            <w:tcW w:w="2641" w:type="pct"/>
            <w:tcBorders>
              <w:top w:val="single" w:sz="6" w:space="0" w:color="auto"/>
            </w:tcBorders>
          </w:tcPr>
          <w:p w14:paraId="784F0618" w14:textId="77777777" w:rsidR="00E9750A" w:rsidRDefault="00A16F12">
            <w:pPr>
              <w:pStyle w:val="TAL"/>
            </w:pPr>
            <w:r>
              <w:t>Data Store record.</w:t>
            </w:r>
          </w:p>
        </w:tc>
      </w:tr>
      <w:tr w:rsidR="00E9750A" w14:paraId="0A02EEB3" w14:textId="77777777">
        <w:trPr>
          <w:jc w:val="center"/>
        </w:trPr>
        <w:tc>
          <w:tcPr>
            <w:tcW w:w="1118" w:type="pct"/>
          </w:tcPr>
          <w:p w14:paraId="2D8EE580" w14:textId="77777777" w:rsidR="00E9750A" w:rsidRDefault="00A16F12">
            <w:pPr>
              <w:pStyle w:val="TAL"/>
            </w:pPr>
            <w:r>
              <w:t>n/a</w:t>
            </w:r>
          </w:p>
        </w:tc>
        <w:tc>
          <w:tcPr>
            <w:tcW w:w="154" w:type="pct"/>
          </w:tcPr>
          <w:p w14:paraId="5E0732D2" w14:textId="77777777" w:rsidR="00E9750A" w:rsidRDefault="00E9750A">
            <w:pPr>
              <w:pStyle w:val="TAL"/>
            </w:pPr>
          </w:p>
        </w:tc>
        <w:tc>
          <w:tcPr>
            <w:tcW w:w="573" w:type="pct"/>
          </w:tcPr>
          <w:p w14:paraId="55357B87" w14:textId="77777777" w:rsidR="00E9750A" w:rsidRDefault="00E9750A">
            <w:pPr>
              <w:pStyle w:val="TAL"/>
            </w:pPr>
          </w:p>
        </w:tc>
        <w:tc>
          <w:tcPr>
            <w:tcW w:w="515" w:type="pct"/>
          </w:tcPr>
          <w:p w14:paraId="7FD0D0B1" w14:textId="77777777" w:rsidR="00E9750A" w:rsidRDefault="00A16F12">
            <w:pPr>
              <w:pStyle w:val="TAL"/>
            </w:pPr>
            <w:r>
              <w:t>204 No Content</w:t>
            </w:r>
          </w:p>
        </w:tc>
        <w:tc>
          <w:tcPr>
            <w:tcW w:w="2641" w:type="pct"/>
          </w:tcPr>
          <w:p w14:paraId="08E310AA" w14:textId="77777777" w:rsidR="00E9750A" w:rsidRDefault="00A16F12">
            <w:pPr>
              <w:pStyle w:val="TAL"/>
            </w:pPr>
            <w:r>
              <w:t>If the request ADRF Data Store Record does not exist, the ADRF shall respond with "204 No Content ".</w:t>
            </w:r>
          </w:p>
        </w:tc>
      </w:tr>
      <w:tr w:rsidR="00E9750A" w14:paraId="718A6E31" w14:textId="77777777">
        <w:tblPrEx>
          <w:tblCellMar>
            <w:right w:w="115" w:type="dxa"/>
          </w:tblCellMar>
        </w:tblPrEx>
        <w:trPr>
          <w:jc w:val="center"/>
        </w:trPr>
        <w:tc>
          <w:tcPr>
            <w:tcW w:w="5000" w:type="pct"/>
            <w:gridSpan w:val="5"/>
          </w:tcPr>
          <w:p w14:paraId="2D8C118F" w14:textId="77777777" w:rsidR="00E9750A" w:rsidRDefault="00A16F12">
            <w:pPr>
              <w:pStyle w:val="TAN"/>
            </w:pPr>
            <w:r>
              <w:t>NOTE:</w:t>
            </w:r>
            <w:r>
              <w:tab/>
              <w:t>The mandatory HTTP error status codes for the GET method listed in table 5.2.7.1-1 of 3GPP TS 29.500 [4] also apply.</w:t>
            </w:r>
          </w:p>
        </w:tc>
      </w:tr>
    </w:tbl>
    <w:p w14:paraId="66B2466F" w14:textId="77777777" w:rsidR="00E9750A" w:rsidRDefault="00E9750A"/>
    <w:p w14:paraId="6044FB3F" w14:textId="77777777" w:rsidR="00E9750A" w:rsidRDefault="00A16F12">
      <w:pPr>
        <w:pStyle w:val="50"/>
      </w:pPr>
      <w:bookmarkStart w:id="1016" w:name="_Toc100939985"/>
      <w:bookmarkStart w:id="1017" w:name="_Toc97037776"/>
      <w:bookmarkStart w:id="1018" w:name="_Toc120681594"/>
      <w:bookmarkStart w:id="1019" w:name="_Toc114134655"/>
      <w:bookmarkStart w:id="1020" w:name="_Toc104546851"/>
      <w:bookmarkStart w:id="1021" w:name="_Toc112937898"/>
      <w:bookmarkStart w:id="1022" w:name="_Toc72767018"/>
      <w:bookmarkStart w:id="1023" w:name="_Toc72766451"/>
      <w:bookmarkStart w:id="1024" w:name="_Toc73042470"/>
      <w:bookmarkStart w:id="1025" w:name="_Toc89426583"/>
      <w:bookmarkStart w:id="1026" w:name="_Toc81242814"/>
      <w:bookmarkStart w:id="1027" w:name="_Toc97034899"/>
      <w:bookmarkStart w:id="1028" w:name="_Toc94020368"/>
      <w:bookmarkStart w:id="1029" w:name="_Toc133434781"/>
      <w:bookmarkStart w:id="1030" w:name="_Toc138693964"/>
      <w:bookmarkStart w:id="1031" w:name="_Toc144388468"/>
      <w:r>
        <w:t>5.1.3.2.4</w:t>
      </w:r>
      <w:r>
        <w:tab/>
        <w:t>Resource Custom Operations</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51678171" w14:textId="77777777" w:rsidR="00E9750A" w:rsidRDefault="00A16F12">
      <w:r>
        <w:t>None.</w:t>
      </w:r>
    </w:p>
    <w:p w14:paraId="0ADDB8ED" w14:textId="77777777" w:rsidR="00E9750A" w:rsidRDefault="00A16F12">
      <w:pPr>
        <w:pStyle w:val="41"/>
      </w:pPr>
      <w:bookmarkStart w:id="1032" w:name="_Toc72766457"/>
      <w:bookmarkStart w:id="1033" w:name="_Toc97037777"/>
      <w:bookmarkStart w:id="1034" w:name="_Toc73042476"/>
      <w:bookmarkStart w:id="1035" w:name="_Toc72767024"/>
      <w:bookmarkStart w:id="1036" w:name="_Toc94020369"/>
      <w:bookmarkStart w:id="1037" w:name="_Toc89426584"/>
      <w:bookmarkStart w:id="1038" w:name="_Toc120681595"/>
      <w:bookmarkStart w:id="1039" w:name="_Toc100939986"/>
      <w:bookmarkStart w:id="1040" w:name="_Toc97034900"/>
      <w:bookmarkStart w:id="1041" w:name="_Toc81242820"/>
      <w:bookmarkStart w:id="1042" w:name="_Toc112937899"/>
      <w:bookmarkStart w:id="1043" w:name="_Toc114134656"/>
      <w:bookmarkStart w:id="1044" w:name="_Toc104546852"/>
      <w:bookmarkStart w:id="1045" w:name="_Toc133434782"/>
      <w:bookmarkStart w:id="1046" w:name="_Toc138693965"/>
      <w:bookmarkStart w:id="1047" w:name="_Toc144388469"/>
      <w:r>
        <w:lastRenderedPageBreak/>
        <w:t>5.1.3.3</w:t>
      </w:r>
      <w:r>
        <w:tab/>
        <w:t>Resource: Individual ADRF Data Store Record</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770C0CA6" w14:textId="77777777" w:rsidR="00E9750A" w:rsidRDefault="00A16F12">
      <w:pPr>
        <w:pStyle w:val="50"/>
      </w:pPr>
      <w:bookmarkStart w:id="1048" w:name="_Toc100939987"/>
      <w:bookmarkStart w:id="1049" w:name="_Toc97034901"/>
      <w:bookmarkStart w:id="1050" w:name="_Toc112937900"/>
      <w:bookmarkStart w:id="1051" w:name="_Toc104546853"/>
      <w:bookmarkStart w:id="1052" w:name="_Toc120681596"/>
      <w:bookmarkStart w:id="1053" w:name="_Toc114134657"/>
      <w:bookmarkStart w:id="1054" w:name="_Toc94020370"/>
      <w:bookmarkStart w:id="1055" w:name="_Toc97037778"/>
      <w:bookmarkStart w:id="1056" w:name="_Toc89426585"/>
      <w:bookmarkStart w:id="1057" w:name="_Toc133434783"/>
      <w:bookmarkStart w:id="1058" w:name="_Toc138693966"/>
      <w:bookmarkStart w:id="1059" w:name="_Toc144388470"/>
      <w:r>
        <w:t>5.1.3.3.1</w:t>
      </w:r>
      <w:r>
        <w:tab/>
        <w:t>Description</w:t>
      </w:r>
      <w:bookmarkEnd w:id="1048"/>
      <w:bookmarkEnd w:id="1049"/>
      <w:bookmarkEnd w:id="1050"/>
      <w:bookmarkEnd w:id="1051"/>
      <w:bookmarkEnd w:id="1052"/>
      <w:bookmarkEnd w:id="1053"/>
      <w:bookmarkEnd w:id="1054"/>
      <w:bookmarkEnd w:id="1055"/>
      <w:bookmarkEnd w:id="1056"/>
      <w:bookmarkEnd w:id="1057"/>
      <w:bookmarkEnd w:id="1058"/>
      <w:bookmarkEnd w:id="1059"/>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1060" w:name="_Toc100939988"/>
      <w:bookmarkStart w:id="1061" w:name="_Toc114134658"/>
      <w:bookmarkStart w:id="1062" w:name="_Toc120681597"/>
      <w:bookmarkStart w:id="1063" w:name="_Toc89426586"/>
      <w:bookmarkStart w:id="1064" w:name="_Toc104546854"/>
      <w:bookmarkStart w:id="1065" w:name="_Toc112937901"/>
      <w:bookmarkStart w:id="1066" w:name="_Toc97034902"/>
      <w:bookmarkStart w:id="1067" w:name="_Toc94020371"/>
      <w:bookmarkStart w:id="1068" w:name="_Toc97037779"/>
      <w:bookmarkStart w:id="1069" w:name="_Toc133434784"/>
      <w:bookmarkStart w:id="1070" w:name="_Toc138693967"/>
      <w:bookmarkStart w:id="1071" w:name="_Toc144388471"/>
      <w:r>
        <w:t>5.1.3.3.2</w:t>
      </w:r>
      <w:r>
        <w:tab/>
        <w:t>Resource Definition</w:t>
      </w:r>
      <w:bookmarkEnd w:id="1060"/>
      <w:bookmarkEnd w:id="1061"/>
      <w:bookmarkEnd w:id="1062"/>
      <w:bookmarkEnd w:id="1063"/>
      <w:bookmarkEnd w:id="1064"/>
      <w:bookmarkEnd w:id="1065"/>
      <w:bookmarkEnd w:id="1066"/>
      <w:bookmarkEnd w:id="1067"/>
      <w:bookmarkEnd w:id="1068"/>
      <w:bookmarkEnd w:id="1069"/>
      <w:bookmarkEnd w:id="1070"/>
      <w:bookmarkEnd w:id="1071"/>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1072" w:name="_Toc89426587"/>
      <w:bookmarkStart w:id="1073" w:name="_Toc94020372"/>
      <w:bookmarkStart w:id="1074" w:name="_Toc97034903"/>
      <w:bookmarkStart w:id="1075" w:name="_Toc97037780"/>
      <w:bookmarkStart w:id="1076" w:name="_Toc100939989"/>
      <w:bookmarkStart w:id="1077" w:name="_Toc104546855"/>
      <w:bookmarkStart w:id="1078" w:name="_Toc112937902"/>
      <w:bookmarkStart w:id="1079" w:name="_Toc114134659"/>
      <w:bookmarkStart w:id="1080" w:name="_Toc120681598"/>
      <w:bookmarkStart w:id="1081" w:name="_Toc133434785"/>
      <w:bookmarkStart w:id="1082" w:name="_Toc138693968"/>
      <w:bookmarkStart w:id="1083" w:name="_Toc144388472"/>
      <w:r>
        <w:t>5.1.3.3.3</w:t>
      </w:r>
      <w:r>
        <w:tab/>
        <w:t>Resource Standard Methods</w:t>
      </w:r>
      <w:bookmarkEnd w:id="1072"/>
      <w:bookmarkEnd w:id="1073"/>
      <w:bookmarkEnd w:id="1074"/>
      <w:bookmarkEnd w:id="1075"/>
      <w:bookmarkEnd w:id="1076"/>
      <w:bookmarkEnd w:id="1077"/>
      <w:bookmarkEnd w:id="1078"/>
      <w:bookmarkEnd w:id="1079"/>
      <w:bookmarkEnd w:id="1080"/>
      <w:bookmarkEnd w:id="1081"/>
      <w:bookmarkEnd w:id="1082"/>
      <w:bookmarkEnd w:id="1083"/>
    </w:p>
    <w:p w14:paraId="141FC66A" w14:textId="77777777" w:rsidR="00E9750A" w:rsidRDefault="00A16F12">
      <w:pPr>
        <w:pStyle w:val="6"/>
      </w:pPr>
      <w:bookmarkStart w:id="1084" w:name="_Toc89426588"/>
      <w:bookmarkStart w:id="1085" w:name="_Toc94020373"/>
      <w:bookmarkStart w:id="1086" w:name="_Toc97034904"/>
      <w:bookmarkStart w:id="1087" w:name="_Toc97037781"/>
      <w:bookmarkStart w:id="1088" w:name="_Toc100939990"/>
      <w:bookmarkStart w:id="1089" w:name="_Toc104546856"/>
      <w:bookmarkStart w:id="1090" w:name="_Toc112937903"/>
      <w:bookmarkStart w:id="1091" w:name="_Toc114134660"/>
      <w:bookmarkStart w:id="1092" w:name="_Toc120681599"/>
      <w:bookmarkStart w:id="1093" w:name="_Toc133434786"/>
      <w:bookmarkStart w:id="1094" w:name="_Toc138693969"/>
      <w:bookmarkStart w:id="1095" w:name="_Toc144388473"/>
      <w:r>
        <w:t>5.1.3.3.3.1</w:t>
      </w:r>
      <w:r>
        <w:tab/>
        <w:t>DELETE</w:t>
      </w:r>
      <w:bookmarkEnd w:id="1084"/>
      <w:bookmarkEnd w:id="1085"/>
      <w:bookmarkEnd w:id="1086"/>
      <w:bookmarkEnd w:id="1087"/>
      <w:bookmarkEnd w:id="1088"/>
      <w:bookmarkEnd w:id="1089"/>
      <w:bookmarkEnd w:id="1090"/>
      <w:bookmarkEnd w:id="1091"/>
      <w:bookmarkEnd w:id="1092"/>
      <w:bookmarkEnd w:id="1093"/>
      <w:bookmarkEnd w:id="1094"/>
      <w:bookmarkEnd w:id="1095"/>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1096" w:name="_Toc114134661"/>
      <w:bookmarkStart w:id="1097" w:name="_Toc120681600"/>
      <w:bookmarkStart w:id="1098" w:name="_Toc97037782"/>
      <w:bookmarkStart w:id="1099" w:name="_Toc112937904"/>
      <w:bookmarkStart w:id="1100" w:name="_Toc104546857"/>
      <w:bookmarkStart w:id="1101" w:name="_Toc100939991"/>
      <w:bookmarkStart w:id="1102" w:name="_Toc97034905"/>
      <w:bookmarkStart w:id="1103" w:name="_Toc89426589"/>
      <w:bookmarkStart w:id="1104" w:name="_Toc94020374"/>
      <w:bookmarkStart w:id="1105" w:name="_Toc133434787"/>
      <w:r>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169F2FB" w14:textId="77777777" w:rsidR="007D661F" w:rsidRDefault="007D661F">
            <w:pPr>
              <w:pStyle w:val="TAN"/>
            </w:pPr>
            <w:r>
              <w:t>NOTE 1:</w:t>
            </w:r>
            <w:r>
              <w:tab/>
              <w:t>The manadatory HTTP error status code for the DELETE method listed in Table 5.2.7.1-1 of 3GPP TS 29.500 [4] also apply.</w:t>
            </w:r>
          </w:p>
          <w:p w14:paraId="689B78B3" w14:textId="77777777" w:rsidR="007D661F" w:rsidRDefault="007D661F">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lastRenderedPageBreak/>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1106" w:name="_Toc138693970"/>
      <w:bookmarkStart w:id="1107" w:name="_Toc144388474"/>
      <w:r>
        <w:t>5.1.3.3.4</w:t>
      </w:r>
      <w:r>
        <w:tab/>
        <w:t>Resource Custom Operations</w:t>
      </w:r>
      <w:bookmarkEnd w:id="1096"/>
      <w:bookmarkEnd w:id="1097"/>
      <w:bookmarkEnd w:id="1098"/>
      <w:bookmarkEnd w:id="1099"/>
      <w:bookmarkEnd w:id="1100"/>
      <w:bookmarkEnd w:id="1101"/>
      <w:bookmarkEnd w:id="1102"/>
      <w:bookmarkEnd w:id="1103"/>
      <w:bookmarkEnd w:id="1104"/>
      <w:bookmarkEnd w:id="1105"/>
      <w:bookmarkEnd w:id="1106"/>
      <w:bookmarkEnd w:id="1107"/>
    </w:p>
    <w:p w14:paraId="00869F77" w14:textId="77777777" w:rsidR="00E9750A" w:rsidRDefault="00A16F12">
      <w:r>
        <w:t>None in this release of the specification.</w:t>
      </w:r>
    </w:p>
    <w:p w14:paraId="47A04437" w14:textId="77777777" w:rsidR="00E9750A" w:rsidRDefault="00A16F12">
      <w:pPr>
        <w:pStyle w:val="41"/>
      </w:pPr>
      <w:bookmarkStart w:id="1108" w:name="_Toc89426590"/>
      <w:bookmarkStart w:id="1109" w:name="_Toc94020375"/>
      <w:bookmarkStart w:id="1110" w:name="_Toc97034906"/>
      <w:bookmarkStart w:id="1111" w:name="_Toc97037783"/>
      <w:bookmarkStart w:id="1112" w:name="_Toc100939992"/>
      <w:bookmarkStart w:id="1113" w:name="_Toc104546858"/>
      <w:bookmarkStart w:id="1114" w:name="_Toc112937905"/>
      <w:bookmarkStart w:id="1115" w:name="_Toc114134662"/>
      <w:bookmarkStart w:id="1116" w:name="_Toc120681601"/>
      <w:bookmarkStart w:id="1117" w:name="_Toc133434788"/>
      <w:bookmarkStart w:id="1118" w:name="_Toc138693971"/>
      <w:bookmarkStart w:id="1119" w:name="_Toc144388475"/>
      <w:r>
        <w:t>5.1.3.4</w:t>
      </w:r>
      <w:r>
        <w:tab/>
        <w:t>Resource: ADRF Data Retrieval Subscriptions</w:t>
      </w:r>
      <w:bookmarkEnd w:id="1108"/>
      <w:bookmarkEnd w:id="1109"/>
      <w:bookmarkEnd w:id="1110"/>
      <w:bookmarkEnd w:id="1111"/>
      <w:bookmarkEnd w:id="1112"/>
      <w:bookmarkEnd w:id="1113"/>
      <w:bookmarkEnd w:id="1114"/>
      <w:bookmarkEnd w:id="1115"/>
      <w:bookmarkEnd w:id="1116"/>
      <w:bookmarkEnd w:id="1117"/>
      <w:bookmarkEnd w:id="1118"/>
      <w:bookmarkEnd w:id="1119"/>
    </w:p>
    <w:p w14:paraId="6A65BD5B" w14:textId="77777777" w:rsidR="00E9750A" w:rsidRDefault="00A16F12">
      <w:pPr>
        <w:pStyle w:val="50"/>
      </w:pPr>
      <w:bookmarkStart w:id="1120" w:name="_Toc89426591"/>
      <w:bookmarkStart w:id="1121" w:name="_Toc94020376"/>
      <w:bookmarkStart w:id="1122" w:name="_Toc97034907"/>
      <w:bookmarkStart w:id="1123" w:name="_Toc97037784"/>
      <w:bookmarkStart w:id="1124" w:name="_Toc100939993"/>
      <w:bookmarkStart w:id="1125" w:name="_Toc104546859"/>
      <w:bookmarkStart w:id="1126" w:name="_Toc112937906"/>
      <w:bookmarkStart w:id="1127" w:name="_Toc114134663"/>
      <w:bookmarkStart w:id="1128" w:name="_Toc120681602"/>
      <w:bookmarkStart w:id="1129" w:name="_Toc133434789"/>
      <w:bookmarkStart w:id="1130" w:name="_Toc138693972"/>
      <w:bookmarkStart w:id="1131" w:name="_Toc144388476"/>
      <w:r>
        <w:t>5.1.3.4.1</w:t>
      </w:r>
      <w:r>
        <w:tab/>
        <w:t>Description</w:t>
      </w:r>
      <w:bookmarkEnd w:id="1120"/>
      <w:bookmarkEnd w:id="1121"/>
      <w:bookmarkEnd w:id="1122"/>
      <w:bookmarkEnd w:id="1123"/>
      <w:bookmarkEnd w:id="1124"/>
      <w:bookmarkEnd w:id="1125"/>
      <w:bookmarkEnd w:id="1126"/>
      <w:bookmarkEnd w:id="1127"/>
      <w:bookmarkEnd w:id="1128"/>
      <w:bookmarkEnd w:id="1129"/>
      <w:bookmarkEnd w:id="1130"/>
      <w:bookmarkEnd w:id="1131"/>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1132" w:name="_Toc89426592"/>
      <w:bookmarkStart w:id="1133" w:name="_Toc94020377"/>
      <w:bookmarkStart w:id="1134" w:name="_Toc97034908"/>
      <w:bookmarkStart w:id="1135" w:name="_Toc97037785"/>
      <w:bookmarkStart w:id="1136" w:name="_Toc100939994"/>
      <w:bookmarkStart w:id="1137" w:name="_Toc104546860"/>
      <w:bookmarkStart w:id="1138" w:name="_Toc112937907"/>
      <w:bookmarkStart w:id="1139" w:name="_Toc114134664"/>
      <w:bookmarkStart w:id="1140" w:name="_Toc120681603"/>
      <w:bookmarkStart w:id="1141" w:name="_Toc133434790"/>
      <w:bookmarkStart w:id="1142" w:name="_Toc138693973"/>
      <w:bookmarkStart w:id="1143" w:name="_Toc144388477"/>
      <w:r>
        <w:t>5.1.3.4.2</w:t>
      </w:r>
      <w:r>
        <w:tab/>
        <w:t>Resource Definition</w:t>
      </w:r>
      <w:bookmarkEnd w:id="1132"/>
      <w:bookmarkEnd w:id="1133"/>
      <w:bookmarkEnd w:id="1134"/>
      <w:bookmarkEnd w:id="1135"/>
      <w:bookmarkEnd w:id="1136"/>
      <w:bookmarkEnd w:id="1137"/>
      <w:bookmarkEnd w:id="1138"/>
      <w:bookmarkEnd w:id="1139"/>
      <w:bookmarkEnd w:id="1140"/>
      <w:bookmarkEnd w:id="1141"/>
      <w:bookmarkEnd w:id="1142"/>
      <w:bookmarkEnd w:id="1143"/>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1144" w:name="_Toc94020378"/>
      <w:bookmarkStart w:id="1145" w:name="_Toc89426593"/>
      <w:bookmarkStart w:id="1146" w:name="_Toc97034909"/>
      <w:bookmarkStart w:id="1147" w:name="_Toc97037786"/>
      <w:bookmarkStart w:id="1148" w:name="_Toc100939995"/>
      <w:bookmarkStart w:id="1149" w:name="_Toc104546861"/>
      <w:bookmarkStart w:id="1150" w:name="_Toc112937908"/>
      <w:bookmarkStart w:id="1151" w:name="_Toc114134665"/>
      <w:bookmarkStart w:id="1152" w:name="_Toc120681604"/>
      <w:bookmarkStart w:id="1153" w:name="_Toc133434791"/>
      <w:bookmarkStart w:id="1154" w:name="_Toc138693974"/>
      <w:bookmarkStart w:id="1155" w:name="_Toc144388478"/>
      <w:r>
        <w:t>5.1.3.4.3</w:t>
      </w:r>
      <w:r>
        <w:tab/>
        <w:t>Resource Standard Methods</w:t>
      </w:r>
      <w:bookmarkEnd w:id="1144"/>
      <w:bookmarkEnd w:id="1145"/>
      <w:bookmarkEnd w:id="1146"/>
      <w:bookmarkEnd w:id="1147"/>
      <w:bookmarkEnd w:id="1148"/>
      <w:bookmarkEnd w:id="1149"/>
      <w:bookmarkEnd w:id="1150"/>
      <w:bookmarkEnd w:id="1151"/>
      <w:bookmarkEnd w:id="1152"/>
      <w:bookmarkEnd w:id="1153"/>
      <w:bookmarkEnd w:id="1154"/>
      <w:bookmarkEnd w:id="1155"/>
    </w:p>
    <w:p w14:paraId="4A2614A6" w14:textId="77777777" w:rsidR="00E9750A" w:rsidRDefault="00A16F12">
      <w:pPr>
        <w:pStyle w:val="6"/>
      </w:pPr>
      <w:bookmarkStart w:id="1156" w:name="_Toc89426594"/>
      <w:bookmarkStart w:id="1157" w:name="_Toc94020379"/>
      <w:bookmarkStart w:id="1158" w:name="_Toc97034910"/>
      <w:bookmarkStart w:id="1159" w:name="_Toc97037787"/>
      <w:bookmarkStart w:id="1160" w:name="_Toc100939996"/>
      <w:bookmarkStart w:id="1161" w:name="_Toc104546862"/>
      <w:bookmarkStart w:id="1162" w:name="_Toc112937909"/>
      <w:bookmarkStart w:id="1163" w:name="_Toc114134666"/>
      <w:bookmarkStart w:id="1164" w:name="_Toc120681605"/>
      <w:bookmarkStart w:id="1165" w:name="_Toc133434792"/>
      <w:bookmarkStart w:id="1166" w:name="_Toc138693975"/>
      <w:bookmarkStart w:id="1167" w:name="_Toc144388479"/>
      <w:r>
        <w:t>5.1.3.4.3.1</w:t>
      </w:r>
      <w:r>
        <w:tab/>
        <w:t>POST</w:t>
      </w:r>
      <w:bookmarkEnd w:id="1156"/>
      <w:bookmarkEnd w:id="1157"/>
      <w:bookmarkEnd w:id="1158"/>
      <w:bookmarkEnd w:id="1159"/>
      <w:bookmarkEnd w:id="1160"/>
      <w:bookmarkEnd w:id="1161"/>
      <w:bookmarkEnd w:id="1162"/>
      <w:bookmarkEnd w:id="1163"/>
      <w:bookmarkEnd w:id="1164"/>
      <w:bookmarkEnd w:id="1165"/>
      <w:bookmarkEnd w:id="1166"/>
      <w:bookmarkEnd w:id="1167"/>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lastRenderedPageBreak/>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77777777" w:rsidR="00E9750A" w:rsidRDefault="00A16F12">
            <w:pPr>
              <w:pStyle w:val="TAN"/>
            </w:pPr>
            <w:r>
              <w:t>NOTE:</w:t>
            </w:r>
            <w:r>
              <w:tab/>
              <w:t>The manadatory HTTP error status code for the POST method listed in Table 5.2.7.1-1 of 3GPP TS 29.500 [4]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1168" w:name="_Toc97037788"/>
      <w:bookmarkStart w:id="1169" w:name="_Toc97034911"/>
      <w:bookmarkStart w:id="1170" w:name="_Toc89426595"/>
      <w:bookmarkStart w:id="1171" w:name="_Toc94020380"/>
      <w:bookmarkStart w:id="1172" w:name="_Toc100939997"/>
      <w:bookmarkStart w:id="1173" w:name="_Toc104546863"/>
      <w:bookmarkStart w:id="1174" w:name="_Toc112937910"/>
      <w:bookmarkStart w:id="1175" w:name="_Toc114134667"/>
      <w:bookmarkStart w:id="1176" w:name="_Toc120681606"/>
      <w:bookmarkStart w:id="1177" w:name="_Toc133434793"/>
      <w:bookmarkStart w:id="1178" w:name="_Toc138693976"/>
      <w:bookmarkStart w:id="1179" w:name="_Toc144388480"/>
      <w:r>
        <w:t>5.1.3.4.4</w:t>
      </w:r>
      <w:r>
        <w:tab/>
        <w:t>Resource Custom Operations</w:t>
      </w:r>
      <w:bookmarkEnd w:id="1168"/>
      <w:bookmarkEnd w:id="1169"/>
      <w:bookmarkEnd w:id="1170"/>
      <w:bookmarkEnd w:id="1171"/>
      <w:bookmarkEnd w:id="1172"/>
      <w:bookmarkEnd w:id="1173"/>
      <w:bookmarkEnd w:id="1174"/>
      <w:bookmarkEnd w:id="1175"/>
      <w:bookmarkEnd w:id="1176"/>
      <w:bookmarkEnd w:id="1177"/>
      <w:bookmarkEnd w:id="1178"/>
      <w:bookmarkEnd w:id="1179"/>
    </w:p>
    <w:p w14:paraId="3791E135" w14:textId="77777777" w:rsidR="00E9750A" w:rsidRDefault="00A16F12">
      <w:r>
        <w:t>None in this release of the specification.</w:t>
      </w:r>
    </w:p>
    <w:p w14:paraId="72797429" w14:textId="77777777" w:rsidR="00E9750A" w:rsidRDefault="00A16F12">
      <w:pPr>
        <w:pStyle w:val="41"/>
      </w:pPr>
      <w:bookmarkStart w:id="1180" w:name="_Toc89426596"/>
      <w:bookmarkStart w:id="1181" w:name="_Toc94020381"/>
      <w:bookmarkStart w:id="1182" w:name="_Toc97034912"/>
      <w:bookmarkStart w:id="1183" w:name="_Toc97037789"/>
      <w:bookmarkStart w:id="1184" w:name="_Toc100939998"/>
      <w:bookmarkStart w:id="1185" w:name="_Toc104546864"/>
      <w:bookmarkStart w:id="1186" w:name="_Toc112937911"/>
      <w:bookmarkStart w:id="1187" w:name="_Toc114134668"/>
      <w:bookmarkStart w:id="1188" w:name="_Toc120681607"/>
      <w:bookmarkStart w:id="1189" w:name="_Toc133434794"/>
      <w:bookmarkStart w:id="1190" w:name="_Toc138693977"/>
      <w:bookmarkStart w:id="1191" w:name="_Toc144388481"/>
      <w:r>
        <w:t>5.1.3.5</w:t>
      </w:r>
      <w:r>
        <w:tab/>
        <w:t>Resource: Individual ADRF Data Retrieval Subscription</w:t>
      </w:r>
      <w:bookmarkEnd w:id="1180"/>
      <w:bookmarkEnd w:id="1181"/>
      <w:bookmarkEnd w:id="1182"/>
      <w:bookmarkEnd w:id="1183"/>
      <w:bookmarkEnd w:id="1184"/>
      <w:bookmarkEnd w:id="1185"/>
      <w:bookmarkEnd w:id="1186"/>
      <w:bookmarkEnd w:id="1187"/>
      <w:bookmarkEnd w:id="1188"/>
      <w:bookmarkEnd w:id="1189"/>
      <w:bookmarkEnd w:id="1190"/>
      <w:bookmarkEnd w:id="1191"/>
    </w:p>
    <w:p w14:paraId="386A34CB" w14:textId="77777777" w:rsidR="00E9750A" w:rsidRDefault="00A16F12">
      <w:pPr>
        <w:pStyle w:val="50"/>
      </w:pPr>
      <w:bookmarkStart w:id="1192" w:name="_Toc89426597"/>
      <w:bookmarkStart w:id="1193" w:name="_Toc94020382"/>
      <w:bookmarkStart w:id="1194" w:name="_Toc97034913"/>
      <w:bookmarkStart w:id="1195" w:name="_Toc97037790"/>
      <w:bookmarkStart w:id="1196" w:name="_Toc100939999"/>
      <w:bookmarkStart w:id="1197" w:name="_Toc104546865"/>
      <w:bookmarkStart w:id="1198" w:name="_Toc112937912"/>
      <w:bookmarkStart w:id="1199" w:name="_Toc114134669"/>
      <w:bookmarkStart w:id="1200" w:name="_Toc120681608"/>
      <w:bookmarkStart w:id="1201" w:name="_Toc133434795"/>
      <w:bookmarkStart w:id="1202" w:name="_Toc138693978"/>
      <w:bookmarkStart w:id="1203" w:name="_Toc144388482"/>
      <w:r>
        <w:t>5.1.3.5.1</w:t>
      </w:r>
      <w:r>
        <w:tab/>
        <w:t>Description</w:t>
      </w:r>
      <w:bookmarkEnd w:id="1192"/>
      <w:bookmarkEnd w:id="1193"/>
      <w:bookmarkEnd w:id="1194"/>
      <w:bookmarkEnd w:id="1195"/>
      <w:bookmarkEnd w:id="1196"/>
      <w:bookmarkEnd w:id="1197"/>
      <w:bookmarkEnd w:id="1198"/>
      <w:bookmarkEnd w:id="1199"/>
      <w:bookmarkEnd w:id="1200"/>
      <w:bookmarkEnd w:id="1201"/>
      <w:bookmarkEnd w:id="1202"/>
      <w:bookmarkEnd w:id="1203"/>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1204" w:name="_Toc89426598"/>
      <w:bookmarkStart w:id="1205" w:name="_Toc94020383"/>
      <w:bookmarkStart w:id="1206" w:name="_Toc97034914"/>
      <w:bookmarkStart w:id="1207" w:name="_Toc97037791"/>
      <w:bookmarkStart w:id="1208" w:name="_Toc100940000"/>
      <w:bookmarkStart w:id="1209" w:name="_Toc104546866"/>
      <w:bookmarkStart w:id="1210" w:name="_Toc112937913"/>
      <w:bookmarkStart w:id="1211" w:name="_Toc114134670"/>
      <w:bookmarkStart w:id="1212" w:name="_Toc120681609"/>
      <w:bookmarkStart w:id="1213" w:name="_Toc133434796"/>
      <w:bookmarkStart w:id="1214" w:name="_Toc138693979"/>
      <w:bookmarkStart w:id="1215" w:name="_Toc144388483"/>
      <w:r>
        <w:t>5.1.3.5.2</w:t>
      </w:r>
      <w:r>
        <w:tab/>
        <w:t>Resource Definition</w:t>
      </w:r>
      <w:bookmarkEnd w:id="1204"/>
      <w:bookmarkEnd w:id="1205"/>
      <w:bookmarkEnd w:id="1206"/>
      <w:bookmarkEnd w:id="1207"/>
      <w:bookmarkEnd w:id="1208"/>
      <w:bookmarkEnd w:id="1209"/>
      <w:bookmarkEnd w:id="1210"/>
      <w:bookmarkEnd w:id="1211"/>
      <w:bookmarkEnd w:id="1212"/>
      <w:bookmarkEnd w:id="1213"/>
      <w:bookmarkEnd w:id="1214"/>
      <w:bookmarkEnd w:id="1215"/>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1216" w:name="_Toc100940001"/>
      <w:bookmarkStart w:id="1217" w:name="_Toc89426599"/>
      <w:bookmarkStart w:id="1218" w:name="_Toc97034915"/>
      <w:bookmarkStart w:id="1219" w:name="_Toc97037792"/>
      <w:bookmarkStart w:id="1220" w:name="_Toc94020384"/>
      <w:bookmarkStart w:id="1221" w:name="_Toc114134671"/>
      <w:bookmarkStart w:id="1222" w:name="_Toc104546867"/>
      <w:bookmarkStart w:id="1223" w:name="_Toc112937914"/>
      <w:bookmarkStart w:id="1224" w:name="_Toc120681610"/>
      <w:bookmarkStart w:id="1225" w:name="_Toc133434797"/>
      <w:bookmarkStart w:id="1226" w:name="_Toc138693980"/>
      <w:bookmarkStart w:id="1227" w:name="_Toc144388484"/>
      <w:r>
        <w:lastRenderedPageBreak/>
        <w:t>5.1.3.5.3</w:t>
      </w:r>
      <w:r>
        <w:tab/>
        <w:t>Resource Standard Methods</w:t>
      </w:r>
      <w:bookmarkEnd w:id="1216"/>
      <w:bookmarkEnd w:id="1217"/>
      <w:bookmarkEnd w:id="1218"/>
      <w:bookmarkEnd w:id="1219"/>
      <w:bookmarkEnd w:id="1220"/>
      <w:bookmarkEnd w:id="1221"/>
      <w:bookmarkEnd w:id="1222"/>
      <w:bookmarkEnd w:id="1223"/>
      <w:bookmarkEnd w:id="1224"/>
      <w:bookmarkEnd w:id="1225"/>
      <w:bookmarkEnd w:id="1226"/>
      <w:bookmarkEnd w:id="1227"/>
    </w:p>
    <w:p w14:paraId="4DECD73B" w14:textId="77777777" w:rsidR="00E9750A" w:rsidRDefault="00A16F12">
      <w:pPr>
        <w:pStyle w:val="6"/>
      </w:pPr>
      <w:bookmarkStart w:id="1228" w:name="_Toc89426600"/>
      <w:bookmarkStart w:id="1229" w:name="_Toc94020385"/>
      <w:bookmarkStart w:id="1230" w:name="_Toc97034916"/>
      <w:bookmarkStart w:id="1231" w:name="_Toc97037793"/>
      <w:bookmarkStart w:id="1232" w:name="_Toc100940002"/>
      <w:bookmarkStart w:id="1233" w:name="_Toc104546868"/>
      <w:bookmarkStart w:id="1234" w:name="_Toc112937915"/>
      <w:bookmarkStart w:id="1235" w:name="_Toc114134672"/>
      <w:bookmarkStart w:id="1236" w:name="_Toc120681611"/>
      <w:bookmarkStart w:id="1237" w:name="_Toc133434798"/>
      <w:bookmarkStart w:id="1238" w:name="_Toc138693981"/>
      <w:bookmarkStart w:id="1239" w:name="_Toc144388485"/>
      <w:r>
        <w:t>5.1.3.5.3.1</w:t>
      </w:r>
      <w:r>
        <w:tab/>
        <w:t>DELETE</w:t>
      </w:r>
      <w:bookmarkEnd w:id="1228"/>
      <w:bookmarkEnd w:id="1229"/>
      <w:bookmarkEnd w:id="1230"/>
      <w:bookmarkEnd w:id="1231"/>
      <w:bookmarkEnd w:id="1232"/>
      <w:bookmarkEnd w:id="1233"/>
      <w:bookmarkEnd w:id="1234"/>
      <w:bookmarkEnd w:id="1235"/>
      <w:bookmarkEnd w:id="1236"/>
      <w:bookmarkEnd w:id="1237"/>
      <w:bookmarkEnd w:id="1238"/>
      <w:bookmarkEnd w:id="1239"/>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108B95BA" w14:textId="77777777" w:rsidR="007D661F" w:rsidRDefault="007D661F" w:rsidP="007D661F">
      <w:pPr>
        <w:pStyle w:val="TH"/>
      </w:pPr>
      <w:bookmarkStart w:id="1240" w:name="_Toc112937916"/>
      <w:bookmarkStart w:id="1241" w:name="_Toc97037794"/>
      <w:bookmarkStart w:id="1242" w:name="_Toc114134673"/>
      <w:bookmarkStart w:id="1243" w:name="_Toc120681612"/>
      <w:bookmarkStart w:id="1244" w:name="_Toc104546869"/>
      <w:bookmarkStart w:id="1245" w:name="_Toc100940003"/>
      <w:bookmarkStart w:id="1246" w:name="_Toc97034917"/>
      <w:bookmarkStart w:id="1247" w:name="_Toc89426601"/>
      <w:bookmarkStart w:id="1248" w:name="_Toc94020386"/>
      <w:bookmarkStart w:id="1249" w:name="_Toc133434799"/>
      <w:r>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5067F9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5FBC4C1"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B80531"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AC03EA"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E1EFD0C" w14:textId="77777777" w:rsidR="007D661F" w:rsidRDefault="007D661F">
            <w:pPr>
              <w:pStyle w:val="TAH"/>
            </w:pPr>
            <w:r>
              <w:t>Response</w:t>
            </w:r>
          </w:p>
          <w:p w14:paraId="05DEBBC9"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4CD6BC66" w14:textId="77777777" w:rsidR="007D661F" w:rsidRDefault="007D661F">
            <w:pPr>
              <w:pStyle w:val="TAH"/>
            </w:pPr>
            <w:r>
              <w:t>Description</w:t>
            </w:r>
          </w:p>
        </w:tc>
      </w:tr>
      <w:tr w:rsidR="007D661F" w14:paraId="139A4F0E"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455A1C06"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CF1ED4B"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8292B4A"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3E6E95F1"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337B1325" w14:textId="77777777" w:rsidR="007D661F" w:rsidRDefault="007D661F">
            <w:pPr>
              <w:pStyle w:val="TAL"/>
            </w:pPr>
            <w:r>
              <w:t>The Individual ADRF Data Retrieval Subscription resource was deleted successfully.</w:t>
            </w:r>
          </w:p>
        </w:tc>
      </w:tr>
      <w:tr w:rsidR="007D661F" w14:paraId="34EC73F8"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21D7930C"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630E75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D289081"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83CAE22"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6AF11F32" w14:textId="4E320A52" w:rsidR="007D661F" w:rsidRDefault="007D661F">
            <w:pPr>
              <w:pStyle w:val="TAL"/>
            </w:pPr>
            <w:r>
              <w:t>Temporary redirection, during Individual ADRF Data Store Record deletion.</w:t>
            </w:r>
          </w:p>
          <w:p w14:paraId="3F46C0FE" w14:textId="77777777" w:rsidR="007D661F" w:rsidRDefault="007D661F">
            <w:pPr>
              <w:pStyle w:val="TAL"/>
            </w:pPr>
          </w:p>
          <w:p w14:paraId="1866A59F" w14:textId="77777777" w:rsidR="007D661F" w:rsidRDefault="007D661F">
            <w:pPr>
              <w:pStyle w:val="TAL"/>
              <w:rPr>
                <w:strike/>
              </w:rPr>
            </w:pPr>
            <w:r>
              <w:t>(NOTE 2)</w:t>
            </w:r>
          </w:p>
        </w:tc>
      </w:tr>
      <w:tr w:rsidR="007D661F" w14:paraId="7FBBB04F"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6E29B533"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51196A00"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704613C"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130F77"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1C452BD0" w14:textId="7E4F1EB0" w:rsidR="007D661F" w:rsidRDefault="007D661F">
            <w:pPr>
              <w:pStyle w:val="TAL"/>
            </w:pPr>
            <w:r>
              <w:t>Permanent redirection, during Individual ADRF Data Store Record deletion.</w:t>
            </w:r>
          </w:p>
          <w:p w14:paraId="24AE8D67" w14:textId="77777777" w:rsidR="007D661F" w:rsidRDefault="007D661F">
            <w:pPr>
              <w:pStyle w:val="TAL"/>
            </w:pPr>
          </w:p>
          <w:p w14:paraId="57735CCB" w14:textId="77777777" w:rsidR="007D661F" w:rsidRDefault="007D661F">
            <w:pPr>
              <w:pStyle w:val="TAL"/>
              <w:rPr>
                <w:strike/>
              </w:rPr>
            </w:pPr>
            <w:r>
              <w:t>(NOTE 2)</w:t>
            </w:r>
          </w:p>
        </w:tc>
      </w:tr>
      <w:tr w:rsidR="007D661F" w14:paraId="26286FF5"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E67BB5C" w14:textId="77777777" w:rsidR="007D661F" w:rsidRDefault="007D661F">
            <w:pPr>
              <w:pStyle w:val="TAN"/>
            </w:pPr>
            <w:r>
              <w:t>NOTE 1:</w:t>
            </w:r>
            <w:r>
              <w:tab/>
              <w:t>The manadatory HTTP error status code for the DELETE method listed in Table 5.2.7.1-1 of 3GPP TS 29.500 [4] also apply.</w:t>
            </w:r>
          </w:p>
          <w:p w14:paraId="4C8BB195" w14:textId="77777777" w:rsidR="007D661F" w:rsidRDefault="007D661F">
            <w:pPr>
              <w:pStyle w:val="TAN"/>
            </w:pPr>
            <w:r>
              <w:t>NOTE 2:</w:t>
            </w:r>
            <w:r>
              <w:tab/>
              <w:t>The RedirectResponse data structure may be provided by an SCP (cf. clause 6.10.9.1 of 3GPP TS 29.500 [4]).</w:t>
            </w:r>
          </w:p>
        </w:tc>
      </w:tr>
    </w:tbl>
    <w:p w14:paraId="785BC0C6" w14:textId="77777777" w:rsidR="007D661F" w:rsidRDefault="007D661F" w:rsidP="007D661F">
      <w:pPr>
        <w:pStyle w:val="TH"/>
      </w:pPr>
    </w:p>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lastRenderedPageBreak/>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1250" w:name="_Toc138693982"/>
      <w:bookmarkStart w:id="1251" w:name="_Toc144388486"/>
      <w:r>
        <w:t>5.1.3.5.4</w:t>
      </w:r>
      <w:r>
        <w:tab/>
        <w:t>Resource Custom Operations</w:t>
      </w:r>
      <w:bookmarkEnd w:id="1240"/>
      <w:bookmarkEnd w:id="1241"/>
      <w:bookmarkEnd w:id="1242"/>
      <w:bookmarkEnd w:id="1243"/>
      <w:bookmarkEnd w:id="1244"/>
      <w:bookmarkEnd w:id="1245"/>
      <w:bookmarkEnd w:id="1246"/>
      <w:bookmarkEnd w:id="1247"/>
      <w:bookmarkEnd w:id="1248"/>
      <w:bookmarkEnd w:id="1249"/>
      <w:bookmarkEnd w:id="1250"/>
      <w:bookmarkEnd w:id="1251"/>
    </w:p>
    <w:p w14:paraId="4563DA5A" w14:textId="77777777" w:rsidR="00E9750A" w:rsidRDefault="00A16F12">
      <w:r>
        <w:t>None in this release of the specification.</w:t>
      </w:r>
    </w:p>
    <w:p w14:paraId="22BC993F" w14:textId="77777777" w:rsidR="00E9750A" w:rsidRDefault="00A16F12">
      <w:pPr>
        <w:pStyle w:val="31"/>
      </w:pPr>
      <w:bookmarkStart w:id="1252" w:name="_Toc72766458"/>
      <w:bookmarkStart w:id="1253" w:name="_Toc72767025"/>
      <w:bookmarkStart w:id="1254" w:name="_Toc73042477"/>
      <w:bookmarkStart w:id="1255" w:name="_Toc81242821"/>
      <w:bookmarkStart w:id="1256" w:name="_Toc89426602"/>
      <w:bookmarkStart w:id="1257" w:name="_Toc94020387"/>
      <w:bookmarkStart w:id="1258" w:name="_Toc97034918"/>
      <w:bookmarkStart w:id="1259" w:name="_Toc97037795"/>
      <w:bookmarkStart w:id="1260" w:name="_Toc100940004"/>
      <w:bookmarkStart w:id="1261" w:name="_Toc104546870"/>
      <w:bookmarkStart w:id="1262" w:name="_Toc112937917"/>
      <w:bookmarkStart w:id="1263" w:name="_Toc114134674"/>
      <w:bookmarkStart w:id="1264" w:name="_Toc120681613"/>
      <w:bookmarkStart w:id="1265" w:name="_Toc133434800"/>
      <w:bookmarkStart w:id="1266" w:name="_Toc138693983"/>
      <w:bookmarkStart w:id="1267" w:name="_Toc144388487"/>
      <w:r>
        <w:t>5.1.4</w:t>
      </w:r>
      <w:r>
        <w:tab/>
        <w:t>Custom Operations without associated resources</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14:paraId="384FC49A" w14:textId="77777777" w:rsidR="00E9750A" w:rsidRDefault="00A16F12">
      <w:pPr>
        <w:pStyle w:val="41"/>
      </w:pPr>
      <w:bookmarkStart w:id="1268" w:name="_Toc72766459"/>
      <w:bookmarkStart w:id="1269" w:name="_Toc72767026"/>
      <w:bookmarkStart w:id="1270" w:name="_Toc73042478"/>
      <w:bookmarkStart w:id="1271" w:name="_Toc81242822"/>
      <w:bookmarkStart w:id="1272" w:name="_Toc89426603"/>
      <w:bookmarkStart w:id="1273" w:name="_Toc94020388"/>
      <w:bookmarkStart w:id="1274" w:name="_Toc97034919"/>
      <w:bookmarkStart w:id="1275" w:name="_Toc97037796"/>
      <w:bookmarkStart w:id="1276" w:name="_Toc100940005"/>
      <w:bookmarkStart w:id="1277" w:name="_Toc104546871"/>
      <w:bookmarkStart w:id="1278" w:name="_Toc112937918"/>
      <w:bookmarkStart w:id="1279" w:name="_Toc114134675"/>
      <w:bookmarkStart w:id="1280" w:name="_Toc120681614"/>
      <w:bookmarkStart w:id="1281" w:name="_Toc133434801"/>
      <w:bookmarkStart w:id="1282" w:name="_Toc138693984"/>
      <w:bookmarkStart w:id="1283" w:name="_Toc144388488"/>
      <w:r>
        <w:t>5.1.4.1</w:t>
      </w:r>
      <w:r>
        <w:tab/>
        <w:t>Overview</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A16F12">
      <w:pPr>
        <w:pStyle w:val="TH"/>
        <w:rPr>
          <w:lang w:val="en-US"/>
        </w:rPr>
      </w:pPr>
      <w:r>
        <w:object w:dxaOrig="7608" w:dyaOrig="3828" w14:anchorId="0A7EC41D">
          <v:shape id="_x0000_i1039" type="#_x0000_t75" style="width:379.8pt;height:190.8pt" o:ole="">
            <v:imagedata r:id="rId50" o:title="" cropbottom="7081f" cropright="4734f"/>
          </v:shape>
          <o:OLEObject Type="Embed" ProgID="Visio.Drawing.15" ShapeID="_x0000_i1039" DrawAspect="Content" ObjectID="_1755001923" r:id="rId51"/>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1284" w:name="_Toc97034920"/>
      <w:bookmarkStart w:id="1285" w:name="_Toc112937919"/>
      <w:bookmarkStart w:id="1286" w:name="_Toc94020389"/>
      <w:bookmarkStart w:id="1287" w:name="_Toc97037797"/>
      <w:bookmarkStart w:id="1288" w:name="_Toc81242823"/>
      <w:bookmarkStart w:id="1289" w:name="_Toc89426604"/>
      <w:bookmarkStart w:id="1290" w:name="_Toc72767027"/>
      <w:bookmarkStart w:id="1291" w:name="_Toc73042479"/>
      <w:bookmarkStart w:id="1292" w:name="_Toc72766460"/>
      <w:bookmarkStart w:id="1293" w:name="_Toc100940006"/>
      <w:bookmarkStart w:id="1294" w:name="_Toc104546872"/>
      <w:bookmarkStart w:id="1295" w:name="_Toc114134676"/>
      <w:bookmarkStart w:id="1296" w:name="_Toc120681615"/>
      <w:bookmarkStart w:id="1297" w:name="_Toc133434802"/>
      <w:bookmarkStart w:id="1298" w:name="_Toc138693985"/>
      <w:bookmarkStart w:id="1299" w:name="_Toc144388489"/>
      <w:r>
        <w:lastRenderedPageBreak/>
        <w:t>5.1.4.2</w:t>
      </w:r>
      <w:r>
        <w:tab/>
        <w:t>Operation: request-storage-sub</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14:paraId="4E6209B3" w14:textId="77777777" w:rsidR="00E9750A" w:rsidRDefault="00A16F12">
      <w:pPr>
        <w:pStyle w:val="50"/>
      </w:pPr>
      <w:bookmarkStart w:id="1300" w:name="_Toc97034921"/>
      <w:bookmarkStart w:id="1301" w:name="_Toc94020390"/>
      <w:bookmarkStart w:id="1302" w:name="_Toc112937920"/>
      <w:bookmarkStart w:id="1303" w:name="_Toc104546873"/>
      <w:bookmarkStart w:id="1304" w:name="_Toc100940007"/>
      <w:bookmarkStart w:id="1305" w:name="_Toc114134677"/>
      <w:bookmarkStart w:id="1306" w:name="_Toc120681616"/>
      <w:bookmarkStart w:id="1307" w:name="_Toc97037798"/>
      <w:bookmarkStart w:id="1308" w:name="_Toc72766461"/>
      <w:bookmarkStart w:id="1309" w:name="_Toc72767028"/>
      <w:bookmarkStart w:id="1310" w:name="_Toc73042480"/>
      <w:bookmarkStart w:id="1311" w:name="_Toc81242824"/>
      <w:bookmarkStart w:id="1312" w:name="_Toc89426605"/>
      <w:bookmarkStart w:id="1313" w:name="_Toc133434803"/>
      <w:bookmarkStart w:id="1314" w:name="_Toc138693986"/>
      <w:bookmarkStart w:id="1315" w:name="_Toc144388490"/>
      <w:r>
        <w:t>5.1.4.2.1</w:t>
      </w:r>
      <w:r>
        <w:tab/>
        <w:t>Description</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1316" w:name="_Toc73042481"/>
      <w:bookmarkStart w:id="1317" w:name="_Toc89426606"/>
      <w:bookmarkStart w:id="1318" w:name="_Toc81242825"/>
      <w:bookmarkStart w:id="1319" w:name="_Toc72767029"/>
      <w:bookmarkStart w:id="1320" w:name="_Toc72766462"/>
      <w:bookmarkStart w:id="1321" w:name="_Toc94020391"/>
      <w:bookmarkStart w:id="1322" w:name="_Toc97034922"/>
      <w:bookmarkStart w:id="1323" w:name="_Toc97037799"/>
      <w:bookmarkStart w:id="1324" w:name="_Toc100940008"/>
      <w:bookmarkStart w:id="1325" w:name="_Toc104546874"/>
      <w:bookmarkStart w:id="1326" w:name="_Toc112937921"/>
      <w:bookmarkStart w:id="1327" w:name="_Toc114134678"/>
      <w:bookmarkStart w:id="1328" w:name="_Toc120681617"/>
      <w:bookmarkStart w:id="1329" w:name="_Toc133434804"/>
      <w:bookmarkStart w:id="1330" w:name="_Toc138693987"/>
      <w:bookmarkStart w:id="1331" w:name="_Toc144388491"/>
      <w:r>
        <w:t>5.1.4.2.2</w:t>
      </w:r>
      <w:r>
        <w:tab/>
        <w:t>Operation Definition</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1555AD3D" w14:textId="77777777" w:rsidR="00E9750A" w:rsidRDefault="00A16F12">
      <w:pPr>
        <w:pStyle w:val="TH"/>
      </w:pPr>
      <w:r>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AB1EBA7" w14:textId="77777777">
        <w:trPr>
          <w:jc w:val="center"/>
        </w:trPr>
        <w:tc>
          <w:tcPr>
            <w:tcW w:w="825" w:type="pct"/>
            <w:tcBorders>
              <w:bottom w:val="single" w:sz="6" w:space="0" w:color="auto"/>
            </w:tcBorders>
            <w:shd w:val="clear" w:color="auto" w:fill="C0C0C0"/>
          </w:tcPr>
          <w:p w14:paraId="12E3AA92" w14:textId="77777777" w:rsidR="00E9750A" w:rsidRDefault="00A16F12">
            <w:pPr>
              <w:pStyle w:val="TAH"/>
            </w:pPr>
            <w:r>
              <w:t>Data type</w:t>
            </w:r>
          </w:p>
        </w:tc>
        <w:tc>
          <w:tcPr>
            <w:tcW w:w="225" w:type="pct"/>
            <w:tcBorders>
              <w:bottom w:val="single" w:sz="6" w:space="0" w:color="auto"/>
            </w:tcBorders>
            <w:shd w:val="clear" w:color="auto" w:fill="C0C0C0"/>
          </w:tcPr>
          <w:p w14:paraId="4313595D" w14:textId="77777777" w:rsidR="00E9750A" w:rsidRDefault="00A16F12">
            <w:pPr>
              <w:pStyle w:val="TAH"/>
            </w:pPr>
            <w:r>
              <w:t>P</w:t>
            </w:r>
          </w:p>
        </w:tc>
        <w:tc>
          <w:tcPr>
            <w:tcW w:w="649" w:type="pct"/>
            <w:tcBorders>
              <w:bottom w:val="single" w:sz="6" w:space="0" w:color="auto"/>
            </w:tcBorders>
            <w:shd w:val="clear" w:color="auto" w:fill="C0C0C0"/>
          </w:tcPr>
          <w:p w14:paraId="585812B6" w14:textId="77777777" w:rsidR="00E9750A" w:rsidRDefault="00A16F12">
            <w:pPr>
              <w:pStyle w:val="TAH"/>
            </w:pPr>
            <w:r>
              <w:t>Cardinality</w:t>
            </w:r>
          </w:p>
        </w:tc>
        <w:tc>
          <w:tcPr>
            <w:tcW w:w="583" w:type="pct"/>
            <w:tcBorders>
              <w:bottom w:val="single" w:sz="6" w:space="0" w:color="auto"/>
            </w:tcBorders>
            <w:shd w:val="clear" w:color="auto" w:fill="C0C0C0"/>
          </w:tcPr>
          <w:p w14:paraId="45D2A65C" w14:textId="77777777" w:rsidR="00E9750A" w:rsidRDefault="00A16F12">
            <w:pPr>
              <w:pStyle w:val="TAH"/>
            </w:pPr>
            <w:r>
              <w:t>Response</w:t>
            </w:r>
          </w:p>
          <w:p w14:paraId="3D44F3E2" w14:textId="77777777" w:rsidR="00E9750A" w:rsidRDefault="00A16F12">
            <w:pPr>
              <w:pStyle w:val="TAH"/>
            </w:pPr>
            <w:r>
              <w:t>codes</w:t>
            </w:r>
          </w:p>
        </w:tc>
        <w:tc>
          <w:tcPr>
            <w:tcW w:w="2718" w:type="pct"/>
            <w:tcBorders>
              <w:bottom w:val="single" w:sz="6" w:space="0" w:color="auto"/>
            </w:tcBorders>
            <w:shd w:val="clear" w:color="auto" w:fill="C0C0C0"/>
          </w:tcPr>
          <w:p w14:paraId="194D047D" w14:textId="77777777" w:rsidR="00E9750A" w:rsidRDefault="00A16F12">
            <w:pPr>
              <w:pStyle w:val="TAH"/>
            </w:pPr>
            <w:r>
              <w:t>Description</w:t>
            </w:r>
          </w:p>
        </w:tc>
      </w:tr>
      <w:tr w:rsidR="00E9750A" w14:paraId="73F5727B" w14:textId="77777777">
        <w:trPr>
          <w:jc w:val="center"/>
        </w:trPr>
        <w:tc>
          <w:tcPr>
            <w:tcW w:w="825" w:type="pct"/>
            <w:tcBorders>
              <w:top w:val="single" w:sz="6" w:space="0" w:color="auto"/>
            </w:tcBorders>
            <w:shd w:val="clear" w:color="auto" w:fill="auto"/>
          </w:tcPr>
          <w:p w14:paraId="56AA4101" w14:textId="77777777" w:rsidR="00E9750A" w:rsidRDefault="00A16F12">
            <w:pPr>
              <w:pStyle w:val="TAL"/>
            </w:pPr>
            <w:r>
              <w:t>NadrfDataStoreSubscriptionRef</w:t>
            </w:r>
          </w:p>
        </w:tc>
        <w:tc>
          <w:tcPr>
            <w:tcW w:w="225" w:type="pct"/>
            <w:tcBorders>
              <w:top w:val="single" w:sz="6" w:space="0" w:color="auto"/>
            </w:tcBorders>
          </w:tcPr>
          <w:p w14:paraId="5C8CAD4F" w14:textId="77777777" w:rsidR="00E9750A" w:rsidRDefault="00A16F12">
            <w:pPr>
              <w:pStyle w:val="TAC"/>
            </w:pPr>
            <w:r>
              <w:t>M</w:t>
            </w:r>
          </w:p>
        </w:tc>
        <w:tc>
          <w:tcPr>
            <w:tcW w:w="649" w:type="pct"/>
            <w:tcBorders>
              <w:top w:val="single" w:sz="6" w:space="0" w:color="auto"/>
            </w:tcBorders>
          </w:tcPr>
          <w:p w14:paraId="1BE1A9C3" w14:textId="77777777" w:rsidR="00E9750A" w:rsidRDefault="00A16F12">
            <w:pPr>
              <w:pStyle w:val="TAL"/>
            </w:pPr>
            <w:r>
              <w:t>1</w:t>
            </w:r>
          </w:p>
        </w:tc>
        <w:tc>
          <w:tcPr>
            <w:tcW w:w="583" w:type="pct"/>
            <w:tcBorders>
              <w:top w:val="single" w:sz="6" w:space="0" w:color="auto"/>
            </w:tcBorders>
          </w:tcPr>
          <w:p w14:paraId="3B3A4D32" w14:textId="77777777" w:rsidR="00E9750A" w:rsidRDefault="00A16F12">
            <w:pPr>
              <w:pStyle w:val="TAL"/>
            </w:pPr>
            <w:r>
              <w:t>200 OK</w:t>
            </w:r>
          </w:p>
        </w:tc>
        <w:tc>
          <w:tcPr>
            <w:tcW w:w="2718" w:type="pct"/>
            <w:tcBorders>
              <w:top w:val="single" w:sz="6" w:space="0" w:color="auto"/>
            </w:tcBorders>
            <w:shd w:val="clear" w:color="auto" w:fill="auto"/>
          </w:tcPr>
          <w:p w14:paraId="46B04936" w14:textId="77777777" w:rsidR="00E9750A" w:rsidRDefault="00A16F12">
            <w:pPr>
              <w:pStyle w:val="TAL"/>
            </w:pPr>
            <w:r>
              <w:t>Successful request to trigger the creation of a subscription for data or analytics at the ADRF. A reference is provided.</w:t>
            </w:r>
          </w:p>
        </w:tc>
      </w:tr>
      <w:tr w:rsidR="00E9750A" w14:paraId="6FBA039B" w14:textId="77777777">
        <w:trPr>
          <w:jc w:val="center"/>
        </w:trPr>
        <w:tc>
          <w:tcPr>
            <w:tcW w:w="5000" w:type="pct"/>
            <w:gridSpan w:val="5"/>
            <w:shd w:val="clear" w:color="auto" w:fill="auto"/>
          </w:tcPr>
          <w:p w14:paraId="2A35DF08" w14:textId="77777777" w:rsidR="00E9750A" w:rsidRDefault="00A16F12">
            <w:pPr>
              <w:pStyle w:val="TAN"/>
            </w:pPr>
            <w:r>
              <w:t>NOTE:</w:t>
            </w:r>
            <w:r>
              <w:tab/>
              <w:t>The manadatory HTTP error status code for the POST method listed in Table 5.1.7.1-1 of 3GPP TS 29.500 [4] also apply.</w:t>
            </w:r>
          </w:p>
        </w:tc>
      </w:tr>
    </w:tbl>
    <w:p w14:paraId="4E293902" w14:textId="77777777" w:rsidR="00E9750A" w:rsidRDefault="00E9750A"/>
    <w:p w14:paraId="1E7CEA8E" w14:textId="77777777" w:rsidR="00E9750A" w:rsidRDefault="00A16F12">
      <w:pPr>
        <w:pStyle w:val="41"/>
      </w:pPr>
      <w:bookmarkStart w:id="1332" w:name="_Toc72767030"/>
      <w:bookmarkStart w:id="1333" w:name="_Toc72766463"/>
      <w:bookmarkStart w:id="1334" w:name="_Toc81242826"/>
      <w:bookmarkStart w:id="1335" w:name="_Toc73042482"/>
      <w:bookmarkStart w:id="1336" w:name="_Toc94020392"/>
      <w:bookmarkStart w:id="1337" w:name="_Toc89426607"/>
      <w:bookmarkStart w:id="1338" w:name="_Toc97037800"/>
      <w:bookmarkStart w:id="1339" w:name="_Toc97034923"/>
      <w:bookmarkStart w:id="1340" w:name="_Toc100940009"/>
      <w:bookmarkStart w:id="1341" w:name="_Toc104546875"/>
      <w:bookmarkStart w:id="1342" w:name="_Toc112937922"/>
      <w:bookmarkStart w:id="1343" w:name="_Toc114134679"/>
      <w:bookmarkStart w:id="1344" w:name="_Toc120681618"/>
      <w:bookmarkStart w:id="1345" w:name="_Toc133434805"/>
      <w:bookmarkStart w:id="1346" w:name="_Toc138693988"/>
      <w:bookmarkStart w:id="1347" w:name="_Toc144388492"/>
      <w:r>
        <w:t>5.1.4.3</w:t>
      </w:r>
      <w:r>
        <w:tab/>
        <w:t>Operation: request-storage-sub-removal</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393F017C" w14:textId="77777777" w:rsidR="00E9750A" w:rsidRDefault="00A16F12">
      <w:pPr>
        <w:pStyle w:val="50"/>
      </w:pPr>
      <w:bookmarkStart w:id="1348" w:name="_Toc97034924"/>
      <w:bookmarkStart w:id="1349" w:name="_Toc94020393"/>
      <w:bookmarkStart w:id="1350" w:name="_Toc97037801"/>
      <w:bookmarkStart w:id="1351" w:name="_Toc100940010"/>
      <w:bookmarkStart w:id="1352" w:name="_Toc89426608"/>
      <w:bookmarkStart w:id="1353" w:name="_Toc104546876"/>
      <w:bookmarkStart w:id="1354" w:name="_Toc112937923"/>
      <w:bookmarkStart w:id="1355" w:name="_Toc114134680"/>
      <w:bookmarkStart w:id="1356" w:name="_Toc120681619"/>
      <w:bookmarkStart w:id="1357" w:name="_Toc133434806"/>
      <w:bookmarkStart w:id="1358" w:name="_Toc138693989"/>
      <w:bookmarkStart w:id="1359" w:name="_Toc144388493"/>
      <w:r>
        <w:t>5.1.4.3.1</w:t>
      </w:r>
      <w:r>
        <w:tab/>
        <w:t>Description</w:t>
      </w:r>
      <w:bookmarkEnd w:id="1348"/>
      <w:bookmarkEnd w:id="1349"/>
      <w:bookmarkEnd w:id="1350"/>
      <w:bookmarkEnd w:id="1351"/>
      <w:bookmarkEnd w:id="1352"/>
      <w:bookmarkEnd w:id="1353"/>
      <w:bookmarkEnd w:id="1354"/>
      <w:bookmarkEnd w:id="1355"/>
      <w:bookmarkEnd w:id="1356"/>
      <w:bookmarkEnd w:id="1357"/>
      <w:bookmarkEnd w:id="1358"/>
      <w:bookmarkEnd w:id="1359"/>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1360" w:name="_Toc89426609"/>
      <w:bookmarkStart w:id="1361" w:name="_Toc94020394"/>
      <w:bookmarkStart w:id="1362" w:name="_Toc97034925"/>
      <w:bookmarkStart w:id="1363" w:name="_Toc97037802"/>
      <w:bookmarkStart w:id="1364" w:name="_Toc100940011"/>
      <w:bookmarkStart w:id="1365" w:name="_Toc104546877"/>
      <w:bookmarkStart w:id="1366" w:name="_Toc112937924"/>
      <w:bookmarkStart w:id="1367" w:name="_Toc114134681"/>
      <w:bookmarkStart w:id="1368" w:name="_Toc120681620"/>
      <w:bookmarkStart w:id="1369" w:name="_Toc133434807"/>
      <w:bookmarkStart w:id="1370" w:name="_Toc138693990"/>
      <w:bookmarkStart w:id="1371" w:name="_Toc144388494"/>
      <w:r>
        <w:t>5.1.4.3.2</w:t>
      </w:r>
      <w:r>
        <w:tab/>
        <w:t>Operation Definition</w:t>
      </w:r>
      <w:bookmarkEnd w:id="1360"/>
      <w:bookmarkEnd w:id="1361"/>
      <w:bookmarkEnd w:id="1362"/>
      <w:bookmarkEnd w:id="1363"/>
      <w:bookmarkEnd w:id="1364"/>
      <w:bookmarkEnd w:id="1365"/>
      <w:bookmarkEnd w:id="1366"/>
      <w:bookmarkEnd w:id="1367"/>
      <w:bookmarkEnd w:id="1368"/>
      <w:bookmarkEnd w:id="1369"/>
      <w:bookmarkEnd w:id="1370"/>
      <w:bookmarkEnd w:id="1371"/>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12C5931A" w14:textId="77777777" w:rsidR="00E9750A" w:rsidRDefault="00A16F12">
      <w:pPr>
        <w:pStyle w:val="TH"/>
      </w:pPr>
      <w:r>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60C2C996" w14:textId="77777777">
        <w:trPr>
          <w:jc w:val="center"/>
        </w:trPr>
        <w:tc>
          <w:tcPr>
            <w:tcW w:w="825" w:type="pct"/>
            <w:tcBorders>
              <w:bottom w:val="single" w:sz="6" w:space="0" w:color="auto"/>
            </w:tcBorders>
            <w:shd w:val="clear" w:color="auto" w:fill="C0C0C0"/>
          </w:tcPr>
          <w:p w14:paraId="40A901A5" w14:textId="77777777" w:rsidR="00E9750A" w:rsidRDefault="00A16F12">
            <w:pPr>
              <w:pStyle w:val="TAH"/>
            </w:pPr>
            <w:r>
              <w:t>Data type</w:t>
            </w:r>
          </w:p>
        </w:tc>
        <w:tc>
          <w:tcPr>
            <w:tcW w:w="225" w:type="pct"/>
            <w:tcBorders>
              <w:bottom w:val="single" w:sz="6" w:space="0" w:color="auto"/>
            </w:tcBorders>
            <w:shd w:val="clear" w:color="auto" w:fill="C0C0C0"/>
          </w:tcPr>
          <w:p w14:paraId="2EB0EF6F" w14:textId="77777777" w:rsidR="00E9750A" w:rsidRDefault="00A16F12">
            <w:pPr>
              <w:pStyle w:val="TAH"/>
            </w:pPr>
            <w:r>
              <w:t>P</w:t>
            </w:r>
          </w:p>
        </w:tc>
        <w:tc>
          <w:tcPr>
            <w:tcW w:w="649" w:type="pct"/>
            <w:tcBorders>
              <w:bottom w:val="single" w:sz="6" w:space="0" w:color="auto"/>
            </w:tcBorders>
            <w:shd w:val="clear" w:color="auto" w:fill="C0C0C0"/>
          </w:tcPr>
          <w:p w14:paraId="54DE3CA8" w14:textId="77777777" w:rsidR="00E9750A" w:rsidRDefault="00A16F12">
            <w:pPr>
              <w:pStyle w:val="TAH"/>
            </w:pPr>
            <w:r>
              <w:t>Cardinality</w:t>
            </w:r>
          </w:p>
        </w:tc>
        <w:tc>
          <w:tcPr>
            <w:tcW w:w="583" w:type="pct"/>
            <w:tcBorders>
              <w:bottom w:val="single" w:sz="6" w:space="0" w:color="auto"/>
            </w:tcBorders>
            <w:shd w:val="clear" w:color="auto" w:fill="C0C0C0"/>
          </w:tcPr>
          <w:p w14:paraId="6CC9CFDF" w14:textId="77777777" w:rsidR="00E9750A" w:rsidRDefault="00A16F12">
            <w:pPr>
              <w:pStyle w:val="TAH"/>
            </w:pPr>
            <w:r>
              <w:t>Response</w:t>
            </w:r>
          </w:p>
          <w:p w14:paraId="15388BDC" w14:textId="77777777" w:rsidR="00E9750A" w:rsidRDefault="00A16F12">
            <w:pPr>
              <w:pStyle w:val="TAH"/>
            </w:pPr>
            <w:r>
              <w:t>codes</w:t>
            </w:r>
          </w:p>
        </w:tc>
        <w:tc>
          <w:tcPr>
            <w:tcW w:w="2718" w:type="pct"/>
            <w:tcBorders>
              <w:bottom w:val="single" w:sz="6" w:space="0" w:color="auto"/>
            </w:tcBorders>
            <w:shd w:val="clear" w:color="auto" w:fill="C0C0C0"/>
          </w:tcPr>
          <w:p w14:paraId="355A357D" w14:textId="77777777" w:rsidR="00E9750A" w:rsidRDefault="00A16F12">
            <w:pPr>
              <w:pStyle w:val="TAH"/>
            </w:pPr>
            <w:r>
              <w:t>Description</w:t>
            </w:r>
          </w:p>
        </w:tc>
      </w:tr>
      <w:tr w:rsidR="00E9750A" w14:paraId="69C18448" w14:textId="77777777">
        <w:trPr>
          <w:jc w:val="center"/>
        </w:trPr>
        <w:tc>
          <w:tcPr>
            <w:tcW w:w="825" w:type="pct"/>
            <w:tcBorders>
              <w:top w:val="single" w:sz="6" w:space="0" w:color="auto"/>
            </w:tcBorders>
            <w:shd w:val="clear" w:color="auto" w:fill="auto"/>
          </w:tcPr>
          <w:p w14:paraId="2BBC5CC8" w14:textId="77777777" w:rsidR="00E9750A" w:rsidRDefault="00A16F12">
            <w:pPr>
              <w:pStyle w:val="TAL"/>
            </w:pPr>
            <w:r>
              <w:t>n/a</w:t>
            </w:r>
          </w:p>
        </w:tc>
        <w:tc>
          <w:tcPr>
            <w:tcW w:w="225" w:type="pct"/>
            <w:tcBorders>
              <w:top w:val="single" w:sz="6" w:space="0" w:color="auto"/>
            </w:tcBorders>
          </w:tcPr>
          <w:p w14:paraId="74401D99" w14:textId="77777777" w:rsidR="00E9750A" w:rsidRDefault="00E9750A">
            <w:pPr>
              <w:pStyle w:val="TAC"/>
            </w:pPr>
          </w:p>
        </w:tc>
        <w:tc>
          <w:tcPr>
            <w:tcW w:w="649" w:type="pct"/>
            <w:tcBorders>
              <w:top w:val="single" w:sz="6" w:space="0" w:color="auto"/>
            </w:tcBorders>
          </w:tcPr>
          <w:p w14:paraId="5ABC7895" w14:textId="77777777" w:rsidR="00E9750A" w:rsidRDefault="00E9750A">
            <w:pPr>
              <w:pStyle w:val="TAL"/>
            </w:pPr>
          </w:p>
        </w:tc>
        <w:tc>
          <w:tcPr>
            <w:tcW w:w="583" w:type="pct"/>
            <w:tcBorders>
              <w:top w:val="single" w:sz="6" w:space="0" w:color="auto"/>
            </w:tcBorders>
          </w:tcPr>
          <w:p w14:paraId="0B6ACBAA" w14:textId="77777777" w:rsidR="00E9750A" w:rsidRDefault="00A16F12">
            <w:pPr>
              <w:pStyle w:val="TAL"/>
            </w:pPr>
            <w:r>
              <w:t>204 No Content</w:t>
            </w:r>
          </w:p>
        </w:tc>
        <w:tc>
          <w:tcPr>
            <w:tcW w:w="2718" w:type="pct"/>
            <w:tcBorders>
              <w:top w:val="single" w:sz="6" w:space="0" w:color="auto"/>
            </w:tcBorders>
            <w:shd w:val="clear" w:color="auto" w:fill="auto"/>
          </w:tcPr>
          <w:p w14:paraId="1B1402F0" w14:textId="77777777" w:rsidR="00E9750A" w:rsidRDefault="00A16F12">
            <w:pPr>
              <w:pStyle w:val="TAL"/>
            </w:pPr>
            <w:r>
              <w:t>Successful request to trigger the removal of a subscription for data or analytics at the ADRF.</w:t>
            </w:r>
          </w:p>
        </w:tc>
      </w:tr>
      <w:tr w:rsidR="00E9750A" w14:paraId="5AE6A635" w14:textId="77777777">
        <w:trPr>
          <w:jc w:val="center"/>
        </w:trPr>
        <w:tc>
          <w:tcPr>
            <w:tcW w:w="5000" w:type="pct"/>
            <w:gridSpan w:val="5"/>
            <w:shd w:val="clear" w:color="auto" w:fill="auto"/>
          </w:tcPr>
          <w:p w14:paraId="3FFCA8DB" w14:textId="77777777" w:rsidR="00E9750A" w:rsidRDefault="00A16F12">
            <w:pPr>
              <w:pStyle w:val="TAN"/>
            </w:pPr>
            <w:r>
              <w:t>NOTE:</w:t>
            </w:r>
            <w:r>
              <w:tab/>
              <w:t>The manadatory HTTP error status code for the POST method listed in Table 5.1.7.1-1 of 3GPP TS 29.500 [4] also apply.</w:t>
            </w:r>
          </w:p>
        </w:tc>
      </w:tr>
    </w:tbl>
    <w:p w14:paraId="5D83387D" w14:textId="77777777" w:rsidR="00E9750A" w:rsidRDefault="00E9750A"/>
    <w:p w14:paraId="0E1AE935" w14:textId="77777777" w:rsidR="00E9750A" w:rsidRDefault="00A16F12">
      <w:pPr>
        <w:pStyle w:val="41"/>
      </w:pPr>
      <w:bookmarkStart w:id="1372" w:name="_Toc114134682"/>
      <w:bookmarkStart w:id="1373" w:name="_Toc120681621"/>
      <w:bookmarkStart w:id="1374" w:name="_Toc97037803"/>
      <w:bookmarkStart w:id="1375" w:name="_Toc97034926"/>
      <w:bookmarkStart w:id="1376" w:name="_Toc112937925"/>
      <w:bookmarkStart w:id="1377" w:name="_Toc104546878"/>
      <w:bookmarkStart w:id="1378" w:name="_Toc100940012"/>
      <w:bookmarkStart w:id="1379" w:name="_Toc133434808"/>
      <w:bookmarkStart w:id="1380" w:name="_Toc138693991"/>
      <w:bookmarkStart w:id="1381" w:name="_Toc144388495"/>
      <w:r>
        <w:lastRenderedPageBreak/>
        <w:t>5.1.4.4</w:t>
      </w:r>
      <w:r>
        <w:tab/>
        <w:t>Operation: remove-stored-data-analytics</w:t>
      </w:r>
      <w:bookmarkEnd w:id="1372"/>
      <w:bookmarkEnd w:id="1373"/>
      <w:bookmarkEnd w:id="1374"/>
      <w:bookmarkEnd w:id="1375"/>
      <w:bookmarkEnd w:id="1376"/>
      <w:bookmarkEnd w:id="1377"/>
      <w:bookmarkEnd w:id="1378"/>
      <w:bookmarkEnd w:id="1379"/>
      <w:bookmarkEnd w:id="1380"/>
      <w:bookmarkEnd w:id="1381"/>
    </w:p>
    <w:p w14:paraId="397148E8" w14:textId="77777777" w:rsidR="00E9750A" w:rsidRDefault="00A16F12">
      <w:pPr>
        <w:pStyle w:val="50"/>
      </w:pPr>
      <w:bookmarkStart w:id="1382" w:name="_Toc104546879"/>
      <w:bookmarkStart w:id="1383" w:name="_Toc97037804"/>
      <w:bookmarkStart w:id="1384" w:name="_Toc100940013"/>
      <w:bookmarkStart w:id="1385" w:name="_Toc97034927"/>
      <w:bookmarkStart w:id="1386" w:name="_Toc114134683"/>
      <w:bookmarkStart w:id="1387" w:name="_Toc112937926"/>
      <w:bookmarkStart w:id="1388" w:name="_Toc120681622"/>
      <w:bookmarkStart w:id="1389" w:name="_Toc133434809"/>
      <w:bookmarkStart w:id="1390" w:name="_Toc138693992"/>
      <w:bookmarkStart w:id="1391" w:name="_Toc144388496"/>
      <w:r>
        <w:t>5.1.4.4.1</w:t>
      </w:r>
      <w:r>
        <w:tab/>
        <w:t>Description</w:t>
      </w:r>
      <w:bookmarkEnd w:id="1382"/>
      <w:bookmarkEnd w:id="1383"/>
      <w:bookmarkEnd w:id="1384"/>
      <w:bookmarkEnd w:id="1385"/>
      <w:bookmarkEnd w:id="1386"/>
      <w:bookmarkEnd w:id="1387"/>
      <w:bookmarkEnd w:id="1388"/>
      <w:bookmarkEnd w:id="1389"/>
      <w:bookmarkEnd w:id="1390"/>
      <w:bookmarkEnd w:id="1391"/>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1392" w:name="_Toc97034928"/>
      <w:bookmarkStart w:id="1393" w:name="_Toc97037805"/>
      <w:bookmarkStart w:id="1394" w:name="_Toc100940014"/>
      <w:bookmarkStart w:id="1395" w:name="_Toc104546880"/>
      <w:bookmarkStart w:id="1396" w:name="_Toc112937927"/>
      <w:bookmarkStart w:id="1397" w:name="_Toc114134684"/>
      <w:bookmarkStart w:id="1398" w:name="_Toc120681623"/>
      <w:bookmarkStart w:id="1399" w:name="_Toc133434810"/>
      <w:bookmarkStart w:id="1400" w:name="_Toc138693993"/>
      <w:bookmarkStart w:id="1401" w:name="_Toc144388497"/>
      <w:r>
        <w:t>5.1.4.4.2</w:t>
      </w:r>
      <w:r>
        <w:tab/>
        <w:t>Operation Definition</w:t>
      </w:r>
      <w:bookmarkEnd w:id="1392"/>
      <w:bookmarkEnd w:id="1393"/>
      <w:bookmarkEnd w:id="1394"/>
      <w:bookmarkEnd w:id="1395"/>
      <w:bookmarkEnd w:id="1396"/>
      <w:bookmarkEnd w:id="1397"/>
      <w:bookmarkEnd w:id="1398"/>
      <w:bookmarkEnd w:id="1399"/>
      <w:bookmarkEnd w:id="1400"/>
      <w:bookmarkEnd w:id="1401"/>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1256D896" w14:textId="77777777" w:rsidR="00E9750A" w:rsidRDefault="00A16F12">
      <w:pPr>
        <w:pStyle w:val="TH"/>
      </w:pPr>
      <w:r>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46348508" w14:textId="77777777">
        <w:trPr>
          <w:jc w:val="center"/>
        </w:trPr>
        <w:tc>
          <w:tcPr>
            <w:tcW w:w="825" w:type="pct"/>
            <w:tcBorders>
              <w:bottom w:val="single" w:sz="6" w:space="0" w:color="auto"/>
            </w:tcBorders>
            <w:shd w:val="clear" w:color="auto" w:fill="C0C0C0"/>
          </w:tcPr>
          <w:p w14:paraId="28BFA9A4" w14:textId="77777777" w:rsidR="00E9750A" w:rsidRDefault="00A16F12">
            <w:pPr>
              <w:pStyle w:val="TAH"/>
            </w:pPr>
            <w:r>
              <w:t>Data type</w:t>
            </w:r>
          </w:p>
        </w:tc>
        <w:tc>
          <w:tcPr>
            <w:tcW w:w="225" w:type="pct"/>
            <w:tcBorders>
              <w:bottom w:val="single" w:sz="6" w:space="0" w:color="auto"/>
            </w:tcBorders>
            <w:shd w:val="clear" w:color="auto" w:fill="C0C0C0"/>
          </w:tcPr>
          <w:p w14:paraId="5BDBC66D" w14:textId="77777777" w:rsidR="00E9750A" w:rsidRDefault="00A16F12">
            <w:pPr>
              <w:pStyle w:val="TAH"/>
            </w:pPr>
            <w:r>
              <w:t>P</w:t>
            </w:r>
          </w:p>
        </w:tc>
        <w:tc>
          <w:tcPr>
            <w:tcW w:w="649" w:type="pct"/>
            <w:tcBorders>
              <w:bottom w:val="single" w:sz="6" w:space="0" w:color="auto"/>
            </w:tcBorders>
            <w:shd w:val="clear" w:color="auto" w:fill="C0C0C0"/>
          </w:tcPr>
          <w:p w14:paraId="1958393D" w14:textId="77777777" w:rsidR="00E9750A" w:rsidRDefault="00A16F12">
            <w:pPr>
              <w:pStyle w:val="TAH"/>
            </w:pPr>
            <w:r>
              <w:t>Cardinality</w:t>
            </w:r>
          </w:p>
        </w:tc>
        <w:tc>
          <w:tcPr>
            <w:tcW w:w="583" w:type="pct"/>
            <w:tcBorders>
              <w:bottom w:val="single" w:sz="6" w:space="0" w:color="auto"/>
            </w:tcBorders>
            <w:shd w:val="clear" w:color="auto" w:fill="C0C0C0"/>
          </w:tcPr>
          <w:p w14:paraId="68989361" w14:textId="77777777" w:rsidR="00E9750A" w:rsidRDefault="00A16F12">
            <w:pPr>
              <w:pStyle w:val="TAH"/>
            </w:pPr>
            <w:r>
              <w:t>Response</w:t>
            </w:r>
          </w:p>
          <w:p w14:paraId="405ACF3F" w14:textId="77777777" w:rsidR="00E9750A" w:rsidRDefault="00A16F12">
            <w:pPr>
              <w:pStyle w:val="TAH"/>
            </w:pPr>
            <w:r>
              <w:t>codes</w:t>
            </w:r>
          </w:p>
        </w:tc>
        <w:tc>
          <w:tcPr>
            <w:tcW w:w="2718" w:type="pct"/>
            <w:tcBorders>
              <w:bottom w:val="single" w:sz="6" w:space="0" w:color="auto"/>
            </w:tcBorders>
            <w:shd w:val="clear" w:color="auto" w:fill="C0C0C0"/>
          </w:tcPr>
          <w:p w14:paraId="76CD8A03" w14:textId="77777777" w:rsidR="00E9750A" w:rsidRDefault="00A16F12">
            <w:pPr>
              <w:pStyle w:val="TAH"/>
            </w:pPr>
            <w:r>
              <w:t>Description</w:t>
            </w:r>
          </w:p>
        </w:tc>
      </w:tr>
      <w:tr w:rsidR="00E9750A" w14:paraId="506F30DD" w14:textId="77777777">
        <w:trPr>
          <w:jc w:val="center"/>
        </w:trPr>
        <w:tc>
          <w:tcPr>
            <w:tcW w:w="825" w:type="pct"/>
            <w:tcBorders>
              <w:top w:val="single" w:sz="6" w:space="0" w:color="auto"/>
            </w:tcBorders>
            <w:shd w:val="clear" w:color="auto" w:fill="auto"/>
          </w:tcPr>
          <w:p w14:paraId="67E06C21" w14:textId="77777777" w:rsidR="00E9750A" w:rsidRDefault="00A16F12">
            <w:pPr>
              <w:pStyle w:val="TAL"/>
            </w:pPr>
            <w:r>
              <w:t>n/a</w:t>
            </w:r>
          </w:p>
        </w:tc>
        <w:tc>
          <w:tcPr>
            <w:tcW w:w="225" w:type="pct"/>
            <w:tcBorders>
              <w:top w:val="single" w:sz="6" w:space="0" w:color="auto"/>
            </w:tcBorders>
          </w:tcPr>
          <w:p w14:paraId="27A1213B" w14:textId="77777777" w:rsidR="00E9750A" w:rsidRDefault="00E9750A">
            <w:pPr>
              <w:pStyle w:val="TAC"/>
            </w:pPr>
          </w:p>
        </w:tc>
        <w:tc>
          <w:tcPr>
            <w:tcW w:w="649" w:type="pct"/>
            <w:tcBorders>
              <w:top w:val="single" w:sz="6" w:space="0" w:color="auto"/>
            </w:tcBorders>
          </w:tcPr>
          <w:p w14:paraId="6B8495D8" w14:textId="77777777" w:rsidR="00E9750A" w:rsidRDefault="00E9750A">
            <w:pPr>
              <w:pStyle w:val="TAL"/>
            </w:pPr>
          </w:p>
        </w:tc>
        <w:tc>
          <w:tcPr>
            <w:tcW w:w="583" w:type="pct"/>
            <w:tcBorders>
              <w:top w:val="single" w:sz="6" w:space="0" w:color="auto"/>
            </w:tcBorders>
          </w:tcPr>
          <w:p w14:paraId="58756F43" w14:textId="77777777" w:rsidR="00E9750A" w:rsidRDefault="00A16F12">
            <w:pPr>
              <w:pStyle w:val="TAL"/>
            </w:pPr>
            <w:r>
              <w:t>204 No Content</w:t>
            </w:r>
          </w:p>
        </w:tc>
        <w:tc>
          <w:tcPr>
            <w:tcW w:w="2718" w:type="pct"/>
            <w:tcBorders>
              <w:top w:val="single" w:sz="6" w:space="0" w:color="auto"/>
            </w:tcBorders>
            <w:shd w:val="clear" w:color="auto" w:fill="auto"/>
          </w:tcPr>
          <w:p w14:paraId="2C3A377B" w14:textId="77777777" w:rsidR="00E9750A" w:rsidRDefault="00A16F12">
            <w:pPr>
              <w:pStyle w:val="TAL"/>
            </w:pPr>
            <w:r>
              <w:t>Successful request to remove data or analytics at the ADRF based on a data or analytics specification.</w:t>
            </w:r>
          </w:p>
        </w:tc>
      </w:tr>
      <w:tr w:rsidR="00E9750A" w14:paraId="5E87804F" w14:textId="77777777">
        <w:trPr>
          <w:jc w:val="center"/>
        </w:trPr>
        <w:tc>
          <w:tcPr>
            <w:tcW w:w="5000" w:type="pct"/>
            <w:gridSpan w:val="5"/>
            <w:shd w:val="clear" w:color="auto" w:fill="auto"/>
          </w:tcPr>
          <w:p w14:paraId="54B27D8D" w14:textId="77777777" w:rsidR="00E9750A" w:rsidRDefault="00A16F12">
            <w:pPr>
              <w:pStyle w:val="TAN"/>
            </w:pPr>
            <w:r>
              <w:t>NOTE:</w:t>
            </w:r>
            <w:r>
              <w:tab/>
              <w:t>The mandatory HTTP error status code for the POST method listed in Table 5.1.7.1-1 of 3GPP TS 29.500 [4] also apply.</w:t>
            </w:r>
          </w:p>
        </w:tc>
      </w:tr>
    </w:tbl>
    <w:p w14:paraId="0F523ABB" w14:textId="77777777" w:rsidR="00E9750A" w:rsidRDefault="00E9750A"/>
    <w:p w14:paraId="60A3DE37" w14:textId="77777777" w:rsidR="00E9750A" w:rsidRDefault="00A16F12">
      <w:pPr>
        <w:pStyle w:val="31"/>
      </w:pPr>
      <w:bookmarkStart w:id="1402" w:name="_Toc72766464"/>
      <w:bookmarkStart w:id="1403" w:name="_Toc72767031"/>
      <w:bookmarkStart w:id="1404" w:name="_Toc73042483"/>
      <w:bookmarkStart w:id="1405" w:name="_Toc89426610"/>
      <w:bookmarkStart w:id="1406" w:name="_Toc81242827"/>
      <w:bookmarkStart w:id="1407" w:name="_Toc97034929"/>
      <w:bookmarkStart w:id="1408" w:name="_Toc94020395"/>
      <w:bookmarkStart w:id="1409" w:name="_Toc100940015"/>
      <w:bookmarkStart w:id="1410" w:name="_Toc97037806"/>
      <w:bookmarkStart w:id="1411" w:name="_Toc104546881"/>
      <w:bookmarkStart w:id="1412" w:name="_Toc112937928"/>
      <w:bookmarkStart w:id="1413" w:name="_Toc114134685"/>
      <w:bookmarkStart w:id="1414" w:name="_Toc120681624"/>
      <w:bookmarkStart w:id="1415" w:name="_Toc133434811"/>
      <w:bookmarkStart w:id="1416" w:name="_Toc138693994"/>
      <w:bookmarkStart w:id="1417" w:name="_Toc144388498"/>
      <w:r>
        <w:t>5.1.5</w:t>
      </w:r>
      <w:r>
        <w:tab/>
        <w:t>Notifications</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p>
    <w:p w14:paraId="0990CC5C" w14:textId="77777777" w:rsidR="00E9750A" w:rsidRDefault="00A16F12">
      <w:pPr>
        <w:pStyle w:val="41"/>
      </w:pPr>
      <w:bookmarkStart w:id="1418" w:name="_Toc72766465"/>
      <w:bookmarkStart w:id="1419" w:name="_Toc72767032"/>
      <w:bookmarkStart w:id="1420" w:name="_Toc73042484"/>
      <w:bookmarkStart w:id="1421" w:name="_Toc81242828"/>
      <w:bookmarkStart w:id="1422" w:name="_Toc89426611"/>
      <w:bookmarkStart w:id="1423" w:name="_Toc94020396"/>
      <w:bookmarkStart w:id="1424" w:name="_Toc97034930"/>
      <w:bookmarkStart w:id="1425" w:name="_Toc97037807"/>
      <w:bookmarkStart w:id="1426" w:name="_Toc100940016"/>
      <w:bookmarkStart w:id="1427" w:name="_Toc104546882"/>
      <w:bookmarkStart w:id="1428" w:name="_Toc112937929"/>
      <w:bookmarkStart w:id="1429" w:name="_Toc114134686"/>
      <w:bookmarkStart w:id="1430" w:name="_Toc120681625"/>
      <w:bookmarkStart w:id="1431" w:name="_Toc133434812"/>
      <w:bookmarkStart w:id="1432" w:name="_Toc138693995"/>
      <w:bookmarkStart w:id="1433" w:name="_Toc144388499"/>
      <w:r>
        <w:t>5.1.5.1</w:t>
      </w:r>
      <w:r>
        <w:tab/>
        <w:t>General</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14:paraId="12FC99E0" w14:textId="77777777" w:rsidR="00E9750A" w:rsidRDefault="00A16F12">
      <w:r>
        <w:t>Notifications shall comply to clause 6.2 of 3GPP TS 29.500 [4] and clause 4.6.2.3 of 3GPP TS 29.501 [5].</w:t>
      </w:r>
    </w:p>
    <w:p w14:paraId="7FA7DF8B" w14:textId="77777777" w:rsidR="00E9750A" w:rsidRDefault="00A16F12">
      <w:pPr>
        <w:pStyle w:val="TH"/>
      </w:pPr>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E9750A" w14:paraId="01E52904" w14:textId="77777777">
        <w:trPr>
          <w:jc w:val="center"/>
        </w:trPr>
        <w:tc>
          <w:tcPr>
            <w:tcW w:w="1154" w:type="pct"/>
            <w:shd w:val="clear" w:color="auto" w:fill="C0C0C0"/>
            <w:vAlign w:val="center"/>
          </w:tcPr>
          <w:p w14:paraId="6637C809" w14:textId="77777777" w:rsidR="00E9750A" w:rsidRDefault="00A16F12">
            <w:pPr>
              <w:pStyle w:val="TAH"/>
            </w:pPr>
            <w:r>
              <w:t>Notification</w:t>
            </w:r>
          </w:p>
        </w:tc>
        <w:tc>
          <w:tcPr>
            <w:tcW w:w="2062" w:type="pct"/>
            <w:shd w:val="clear" w:color="auto" w:fill="C0C0C0"/>
            <w:vAlign w:val="center"/>
          </w:tcPr>
          <w:p w14:paraId="0501FAE2" w14:textId="77777777" w:rsidR="00E9750A" w:rsidRDefault="00A16F12">
            <w:pPr>
              <w:pStyle w:val="TAH"/>
            </w:pPr>
            <w:r>
              <w:t>Callback URI</w:t>
            </w:r>
          </w:p>
        </w:tc>
        <w:tc>
          <w:tcPr>
            <w:tcW w:w="688" w:type="pct"/>
            <w:shd w:val="clear" w:color="auto" w:fill="C0C0C0"/>
            <w:vAlign w:val="center"/>
          </w:tcPr>
          <w:p w14:paraId="38025C03" w14:textId="77777777" w:rsidR="00E9750A" w:rsidRDefault="00A16F12">
            <w:pPr>
              <w:pStyle w:val="TAH"/>
            </w:pPr>
            <w:r>
              <w:t>HTTP method or custom operation</w:t>
            </w:r>
          </w:p>
        </w:tc>
        <w:tc>
          <w:tcPr>
            <w:tcW w:w="1096" w:type="pct"/>
            <w:shd w:val="clear" w:color="auto" w:fill="C0C0C0"/>
            <w:vAlign w:val="center"/>
          </w:tcPr>
          <w:p w14:paraId="4D90A380" w14:textId="77777777" w:rsidR="00E9750A" w:rsidRDefault="00A16F12">
            <w:pPr>
              <w:pStyle w:val="TAH"/>
            </w:pPr>
            <w:r>
              <w:t>Description</w:t>
            </w:r>
          </w:p>
          <w:p w14:paraId="40DD391F" w14:textId="77777777" w:rsidR="00E9750A" w:rsidRDefault="00A16F12">
            <w:pPr>
              <w:pStyle w:val="TAH"/>
            </w:pPr>
            <w:r>
              <w:t>(service operation)</w:t>
            </w:r>
          </w:p>
        </w:tc>
      </w:tr>
      <w:tr w:rsidR="00E9750A" w14:paraId="2B91562D" w14:textId="77777777">
        <w:trPr>
          <w:jc w:val="center"/>
        </w:trPr>
        <w:tc>
          <w:tcPr>
            <w:tcW w:w="1154" w:type="pct"/>
            <w:vAlign w:val="center"/>
          </w:tcPr>
          <w:p w14:paraId="4F632E42" w14:textId="77777777" w:rsidR="00E9750A" w:rsidRDefault="00A16F12">
            <w:pPr>
              <w:pStyle w:val="TAC"/>
              <w:rPr>
                <w:lang w:val="en-US"/>
              </w:rPr>
            </w:pPr>
            <w:r>
              <w:rPr>
                <w:lang w:val="en-US"/>
              </w:rPr>
              <w:t>Retrieval Notification</w:t>
            </w:r>
          </w:p>
        </w:tc>
        <w:tc>
          <w:tcPr>
            <w:tcW w:w="2062" w:type="pct"/>
            <w:vAlign w:val="center"/>
          </w:tcPr>
          <w:p w14:paraId="2AF26F79" w14:textId="77777777" w:rsidR="00E9750A" w:rsidRDefault="00A16F12">
            <w:pPr>
              <w:pStyle w:val="TAL"/>
              <w:rPr>
                <w:lang w:val="en-US"/>
              </w:rPr>
            </w:pPr>
            <w:r>
              <w:rPr>
                <w:lang w:val="en-US"/>
              </w:rPr>
              <w:t>{notificationURI}</w:t>
            </w:r>
          </w:p>
        </w:tc>
        <w:tc>
          <w:tcPr>
            <w:tcW w:w="688" w:type="pct"/>
          </w:tcPr>
          <w:p w14:paraId="31AB491A" w14:textId="77777777" w:rsidR="00E9750A" w:rsidRDefault="00E9750A">
            <w:pPr>
              <w:pStyle w:val="TAC"/>
              <w:rPr>
                <w:lang w:val="fr-FR"/>
              </w:rPr>
            </w:pPr>
          </w:p>
          <w:p w14:paraId="1320439D" w14:textId="77777777" w:rsidR="00E9750A" w:rsidRDefault="00A16F12">
            <w:pPr>
              <w:pStyle w:val="TAC"/>
              <w:rPr>
                <w:lang w:val="fr-FR"/>
              </w:rPr>
            </w:pPr>
            <w:r>
              <w:rPr>
                <w:lang w:val="fr-FR"/>
              </w:rPr>
              <w:t>POST</w:t>
            </w:r>
          </w:p>
        </w:tc>
        <w:tc>
          <w:tcPr>
            <w:tcW w:w="1096" w:type="pct"/>
          </w:tcPr>
          <w:p w14:paraId="57CE975B" w14:textId="77777777" w:rsidR="00E9750A" w:rsidRDefault="00A16F12">
            <w:pPr>
              <w:pStyle w:val="TAL"/>
              <w:rPr>
                <w:lang w:val="en-US"/>
              </w:rPr>
            </w:pPr>
            <w:r>
              <w:rPr>
                <w:lang w:val="en-US"/>
              </w:rPr>
              <w:t>Report data or analytics from ADRF.</w:t>
            </w:r>
          </w:p>
        </w:tc>
      </w:tr>
      <w:tr w:rsidR="006C7DEC" w14:paraId="1208211B" w14:textId="77777777">
        <w:trPr>
          <w:jc w:val="center"/>
        </w:trPr>
        <w:tc>
          <w:tcPr>
            <w:tcW w:w="1154" w:type="pct"/>
            <w:vAlign w:val="center"/>
          </w:tcPr>
          <w:p w14:paraId="470CA5E7" w14:textId="40D18DDF" w:rsidR="006C7DEC" w:rsidRDefault="006C7DEC" w:rsidP="006C7DEC">
            <w:pPr>
              <w:pStyle w:val="TAC"/>
              <w:rPr>
                <w:lang w:val="en-US"/>
              </w:rPr>
            </w:pPr>
            <w:r>
              <w:rPr>
                <w:lang w:val="en-US"/>
              </w:rPr>
              <w:t>ADRF Alert Notification</w:t>
            </w:r>
          </w:p>
        </w:tc>
        <w:tc>
          <w:tcPr>
            <w:tcW w:w="2062" w:type="pct"/>
            <w:vAlign w:val="center"/>
          </w:tcPr>
          <w:p w14:paraId="4B45666F" w14:textId="423C880B" w:rsidR="006C7DEC" w:rsidRDefault="006C7DEC" w:rsidP="006C7DEC">
            <w:pPr>
              <w:pStyle w:val="TAL"/>
              <w:rPr>
                <w:lang w:val="en-US"/>
              </w:rPr>
            </w:pPr>
            <w:r>
              <w:rPr>
                <w:lang w:val="en-US"/>
              </w:rPr>
              <w:t>{delNotificationURI}</w:t>
            </w:r>
          </w:p>
        </w:tc>
        <w:tc>
          <w:tcPr>
            <w:tcW w:w="688" w:type="pct"/>
          </w:tcPr>
          <w:p w14:paraId="40779028" w14:textId="273BD448" w:rsidR="006C7DEC" w:rsidRDefault="006C7DEC" w:rsidP="006C7DEC">
            <w:pPr>
              <w:pStyle w:val="TAC"/>
              <w:rPr>
                <w:lang w:val="fr-FR"/>
              </w:rPr>
            </w:pPr>
            <w:r>
              <w:rPr>
                <w:lang w:val="fr-FR"/>
              </w:rPr>
              <w:t>POST</w:t>
            </w:r>
          </w:p>
        </w:tc>
        <w:tc>
          <w:tcPr>
            <w:tcW w:w="1096" w:type="pct"/>
          </w:tcPr>
          <w:p w14:paraId="45E23495" w14:textId="3D4B902B" w:rsidR="006C7DEC" w:rsidRDefault="006C7DEC" w:rsidP="006C7DEC">
            <w:pPr>
              <w:pStyle w:val="TAL"/>
              <w:rPr>
                <w:lang w:val="en-US"/>
              </w:rPr>
            </w:pPr>
            <w:r>
              <w:rPr>
                <w:lang w:val="en-US"/>
              </w:rPr>
              <w:t>Notify about data or analytics that are about to be deleted.</w:t>
            </w:r>
          </w:p>
        </w:tc>
      </w:tr>
    </w:tbl>
    <w:p w14:paraId="01A3C735" w14:textId="77777777" w:rsidR="00E9750A" w:rsidRDefault="00E9750A"/>
    <w:p w14:paraId="031DDAFB" w14:textId="77777777" w:rsidR="00E9750A" w:rsidRDefault="00A16F12">
      <w:pPr>
        <w:pStyle w:val="41"/>
      </w:pPr>
      <w:bookmarkStart w:id="1434" w:name="_Toc72766466"/>
      <w:bookmarkStart w:id="1435" w:name="_Toc72767033"/>
      <w:bookmarkStart w:id="1436" w:name="_Toc73042485"/>
      <w:bookmarkStart w:id="1437" w:name="_Toc81242829"/>
      <w:bookmarkStart w:id="1438" w:name="_Toc89426612"/>
      <w:bookmarkStart w:id="1439" w:name="_Toc94020397"/>
      <w:bookmarkStart w:id="1440" w:name="_Toc97034931"/>
      <w:bookmarkStart w:id="1441" w:name="_Toc97037808"/>
      <w:bookmarkStart w:id="1442" w:name="_Toc100940017"/>
      <w:bookmarkStart w:id="1443" w:name="_Toc104546883"/>
      <w:bookmarkStart w:id="1444" w:name="_Toc112937930"/>
      <w:bookmarkStart w:id="1445" w:name="_Toc114134687"/>
      <w:bookmarkStart w:id="1446" w:name="_Toc120681626"/>
      <w:bookmarkStart w:id="1447" w:name="_Toc133434813"/>
      <w:bookmarkStart w:id="1448" w:name="_Toc138693996"/>
      <w:bookmarkStart w:id="1449" w:name="_Toc144388500"/>
      <w:r>
        <w:t>5.1.5.2</w:t>
      </w:r>
      <w:r>
        <w:tab/>
        <w:t>Retrieval Notification</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14:paraId="2B666E6E" w14:textId="77777777" w:rsidR="00E9750A" w:rsidRDefault="00A16F12">
      <w:pPr>
        <w:pStyle w:val="50"/>
      </w:pPr>
      <w:bookmarkStart w:id="1450" w:name="_Toc72766467"/>
      <w:bookmarkStart w:id="1451" w:name="_Toc72767034"/>
      <w:bookmarkStart w:id="1452" w:name="_Toc73042486"/>
      <w:bookmarkStart w:id="1453" w:name="_Toc81242830"/>
      <w:bookmarkStart w:id="1454" w:name="_Toc89426613"/>
      <w:bookmarkStart w:id="1455" w:name="_Toc94020398"/>
      <w:bookmarkStart w:id="1456" w:name="_Toc97034932"/>
      <w:bookmarkStart w:id="1457" w:name="_Toc97037809"/>
      <w:bookmarkStart w:id="1458" w:name="_Toc100940018"/>
      <w:bookmarkStart w:id="1459" w:name="_Toc104546884"/>
      <w:bookmarkStart w:id="1460" w:name="_Toc112937931"/>
      <w:bookmarkStart w:id="1461" w:name="_Toc114134688"/>
      <w:bookmarkStart w:id="1462" w:name="_Toc120681627"/>
      <w:bookmarkStart w:id="1463" w:name="_Toc133434814"/>
      <w:bookmarkStart w:id="1464" w:name="_Toc138693997"/>
      <w:bookmarkStart w:id="1465" w:name="_Toc144388501"/>
      <w:r>
        <w:t>5.1.5.2.1</w:t>
      </w:r>
      <w:r>
        <w:tab/>
        <w:t>Description</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1466" w:name="_Toc72766468"/>
      <w:bookmarkStart w:id="1467" w:name="_Toc72767035"/>
      <w:bookmarkStart w:id="1468" w:name="_Toc73042487"/>
      <w:bookmarkStart w:id="1469" w:name="_Toc81242831"/>
      <w:bookmarkStart w:id="1470" w:name="_Toc89426614"/>
      <w:bookmarkStart w:id="1471" w:name="_Toc94020399"/>
      <w:bookmarkStart w:id="1472" w:name="_Toc97034933"/>
      <w:bookmarkStart w:id="1473" w:name="_Toc97037810"/>
      <w:bookmarkStart w:id="1474" w:name="_Toc100940019"/>
      <w:bookmarkStart w:id="1475" w:name="_Toc104546885"/>
      <w:bookmarkStart w:id="1476" w:name="_Toc112937932"/>
      <w:bookmarkStart w:id="1477" w:name="_Toc114134689"/>
      <w:bookmarkStart w:id="1478" w:name="_Toc120681628"/>
      <w:bookmarkStart w:id="1479" w:name="_Toc133434815"/>
      <w:bookmarkStart w:id="1480" w:name="_Toc138693998"/>
      <w:bookmarkStart w:id="1481" w:name="_Toc144388502"/>
      <w:r>
        <w:t>5.1.5.2.2</w:t>
      </w:r>
      <w:r>
        <w:tab/>
        <w:t>Target URI</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lastRenderedPageBreak/>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1482" w:name="_Toc72766469"/>
      <w:bookmarkStart w:id="1483" w:name="_Toc72767036"/>
      <w:bookmarkStart w:id="1484" w:name="_Toc73042488"/>
      <w:bookmarkStart w:id="1485" w:name="_Toc81242832"/>
      <w:bookmarkStart w:id="1486" w:name="_Toc89426615"/>
      <w:bookmarkStart w:id="1487" w:name="_Toc94020400"/>
      <w:bookmarkStart w:id="1488" w:name="_Toc97034934"/>
      <w:bookmarkStart w:id="1489" w:name="_Toc97037811"/>
      <w:bookmarkStart w:id="1490" w:name="_Toc100940020"/>
      <w:bookmarkStart w:id="1491" w:name="_Toc104546886"/>
      <w:bookmarkStart w:id="1492" w:name="_Toc112937933"/>
      <w:bookmarkStart w:id="1493" w:name="_Toc114134690"/>
      <w:bookmarkStart w:id="1494" w:name="_Toc120681629"/>
      <w:bookmarkStart w:id="1495" w:name="_Toc133434816"/>
      <w:bookmarkStart w:id="1496" w:name="_Toc138693999"/>
      <w:bookmarkStart w:id="1497" w:name="_Toc144388503"/>
      <w:r>
        <w:t>5.1.5.2.3</w:t>
      </w:r>
      <w:r>
        <w:tab/>
        <w:t>Standard Methods</w:t>
      </w:r>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14:paraId="5C058296" w14:textId="77777777" w:rsidR="00E9750A" w:rsidRDefault="00A16F12">
      <w:pPr>
        <w:pStyle w:val="6"/>
      </w:pPr>
      <w:bookmarkStart w:id="1498" w:name="_Toc72766470"/>
      <w:bookmarkStart w:id="1499" w:name="_Toc72767037"/>
      <w:bookmarkStart w:id="1500" w:name="_Toc73042489"/>
      <w:bookmarkStart w:id="1501" w:name="_Toc81242833"/>
      <w:bookmarkStart w:id="1502" w:name="_Toc89426616"/>
      <w:bookmarkStart w:id="1503" w:name="_Toc94020401"/>
      <w:bookmarkStart w:id="1504" w:name="_Toc97034935"/>
      <w:bookmarkStart w:id="1505" w:name="_Toc97037812"/>
      <w:bookmarkStart w:id="1506" w:name="_Toc100940021"/>
      <w:bookmarkStart w:id="1507" w:name="_Toc104546887"/>
      <w:bookmarkStart w:id="1508" w:name="_Toc112937934"/>
      <w:bookmarkStart w:id="1509" w:name="_Toc114134691"/>
      <w:bookmarkStart w:id="1510" w:name="_Toc120681630"/>
      <w:bookmarkStart w:id="1511" w:name="_Toc133434817"/>
      <w:bookmarkStart w:id="1512" w:name="_Toc138694000"/>
      <w:bookmarkStart w:id="1513" w:name="_Toc144388504"/>
      <w:r>
        <w:t>5.1.5.2.3.1</w:t>
      </w:r>
      <w:r>
        <w:tab/>
        <w:t>POST</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6C7DEC">
      <w:pPr>
        <w:keepNext/>
        <w:keepLines/>
        <w:spacing w:before="120"/>
        <w:ind w:left="1418" w:hanging="1418"/>
        <w:outlineLvl w:val="3"/>
        <w:rPr>
          <w:rFonts w:ascii="Arial" w:hAnsi="Arial"/>
          <w:sz w:val="24"/>
        </w:rPr>
      </w:pPr>
      <w:r>
        <w:rPr>
          <w:rFonts w:ascii="Arial" w:hAnsi="Arial"/>
          <w:sz w:val="24"/>
        </w:rPr>
        <w:lastRenderedPageBreak/>
        <w:t>5.1.5.</w:t>
      </w:r>
      <w:r>
        <w:rPr>
          <w:rFonts w:ascii="Arial" w:hAnsi="Arial"/>
          <w:sz w:val="24"/>
          <w:highlight w:val="yellow"/>
        </w:rPr>
        <w:t>3</w:t>
      </w:r>
      <w:r>
        <w:rPr>
          <w:rFonts w:ascii="Arial" w:hAnsi="Arial"/>
          <w:sz w:val="24"/>
        </w:rPr>
        <w:tab/>
        <w:t>ADRF Alert Notification</w:t>
      </w:r>
    </w:p>
    <w:p w14:paraId="185AD17D" w14:textId="77777777" w:rsidR="006C7DEC" w:rsidRDefault="006C7DEC" w:rsidP="006C7DEC">
      <w:pPr>
        <w:keepNext/>
        <w:keepLines/>
        <w:spacing w:before="120"/>
        <w:ind w:left="1701" w:hanging="1701"/>
        <w:outlineLvl w:val="4"/>
        <w:rPr>
          <w:rFonts w:ascii="Arial" w:hAnsi="Arial"/>
          <w:sz w:val="22"/>
        </w:rPr>
      </w:pPr>
      <w:r>
        <w:rPr>
          <w:rFonts w:ascii="Arial" w:hAnsi="Arial"/>
          <w:sz w:val="22"/>
        </w:rPr>
        <w:t>5.1.5.3.1</w:t>
      </w:r>
      <w:r>
        <w:rPr>
          <w:rFonts w:ascii="Arial" w:hAnsi="Arial"/>
          <w:sz w:val="22"/>
        </w:rPr>
        <w:tab/>
        <w:t>Description</w:t>
      </w:r>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6C7DEC">
      <w:pPr>
        <w:keepNext/>
        <w:keepLines/>
        <w:spacing w:before="120"/>
        <w:ind w:left="1701" w:hanging="1701"/>
        <w:outlineLvl w:val="4"/>
        <w:rPr>
          <w:rFonts w:ascii="Arial" w:hAnsi="Arial"/>
          <w:sz w:val="22"/>
        </w:rPr>
      </w:pPr>
      <w:r>
        <w:rPr>
          <w:rFonts w:ascii="Arial" w:hAnsi="Arial"/>
          <w:sz w:val="22"/>
        </w:rPr>
        <w:t>5.1.5.3.2</w:t>
      </w:r>
      <w:r>
        <w:rPr>
          <w:rFonts w:ascii="Arial" w:hAnsi="Arial"/>
          <w:sz w:val="22"/>
        </w:rPr>
        <w:tab/>
        <w:t>Target URI</w:t>
      </w:r>
    </w:p>
    <w:p w14:paraId="409DFB3A" w14:textId="77777777" w:rsidR="006C7DEC" w:rsidRDefault="006C7DEC" w:rsidP="006C7DEC">
      <w:pPr>
        <w:rPr>
          <w:rFonts w:ascii="Arial" w:hAnsi="Arial" w:cs="Arial"/>
        </w:rPr>
      </w:pPr>
      <w:r>
        <w:t xml:space="preserve">The Callback URI </w:t>
      </w:r>
      <w:r>
        <w:rPr>
          <w:b/>
        </w:rPr>
        <w:t>"{delNotificationURI}"</w:t>
      </w:r>
      <w:r>
        <w:t xml:space="preserve"> shall be used with the callback URI variables defined in table 5.1.5.3.2-1</w:t>
      </w:r>
      <w:r>
        <w:rPr>
          <w:rFonts w:ascii="Arial" w:hAnsi="Arial" w:cs="Arial"/>
        </w:rPr>
        <w:t>.</w:t>
      </w:r>
    </w:p>
    <w:p w14:paraId="07BBA768" w14:textId="77777777" w:rsidR="006C7DEC" w:rsidRDefault="006C7DEC" w:rsidP="006C7DEC">
      <w:pPr>
        <w:keepNext/>
        <w:keepLines/>
        <w:spacing w:before="60"/>
        <w:jc w:val="center"/>
        <w:rPr>
          <w:rFonts w:ascii="Arial" w:hAnsi="Arial" w:cs="Arial"/>
          <w:b/>
        </w:rPr>
      </w:pPr>
      <w:r>
        <w:rPr>
          <w:rFonts w:ascii="Arial" w:hAnsi="Arial"/>
          <w:b/>
        </w:rP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6C7DEC" w14:paraId="1E7F8312" w14:textId="77777777" w:rsidTr="006C7DE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4511F143" w14:textId="77777777" w:rsidR="006C7DEC" w:rsidRDefault="006C7DEC">
            <w:pPr>
              <w:keepNext/>
              <w:keepLines/>
              <w:spacing w:after="0"/>
              <w:jc w:val="center"/>
              <w:rPr>
                <w:rFonts w:ascii="Arial" w:hAnsi="Arial"/>
                <w:b/>
                <w:sz w:val="18"/>
              </w:rPr>
            </w:pPr>
            <w:r>
              <w:rPr>
                <w:rFonts w:ascii="Arial" w:hAnsi="Arial"/>
                <w:b/>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C615ED2" w14:textId="77777777" w:rsidR="006C7DEC" w:rsidRDefault="006C7DEC">
            <w:pPr>
              <w:keepNext/>
              <w:keepLines/>
              <w:spacing w:after="0"/>
              <w:jc w:val="center"/>
              <w:rPr>
                <w:rFonts w:ascii="Arial" w:hAnsi="Arial"/>
                <w:b/>
                <w:sz w:val="18"/>
              </w:rPr>
            </w:pPr>
            <w:r>
              <w:rPr>
                <w:rFonts w:ascii="Arial" w:hAnsi="Arial"/>
                <w:b/>
                <w:sz w:val="18"/>
              </w:rPr>
              <w:t>Definition</w:t>
            </w:r>
          </w:p>
        </w:tc>
      </w:tr>
      <w:tr w:rsidR="006C7DEC" w14:paraId="753D19D8" w14:textId="77777777" w:rsidTr="006C7DEC">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CD408C8" w14:textId="77777777" w:rsidR="006C7DEC" w:rsidRDefault="006C7DEC">
            <w:pPr>
              <w:keepNext/>
              <w:keepLines/>
              <w:spacing w:after="0"/>
              <w:rPr>
                <w:rFonts w:ascii="Arial" w:hAnsi="Arial"/>
                <w:sz w:val="18"/>
              </w:rPr>
            </w:pPr>
            <w:r>
              <w:rPr>
                <w:rFonts w:ascii="Arial" w:hAnsi="Arial"/>
                <w:sz w:val="18"/>
              </w:rPr>
              <w:t>delNotificationURI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D619FD3" w14:textId="77777777" w:rsidR="006C7DEC" w:rsidRDefault="006C7DEC">
            <w:pPr>
              <w:keepNext/>
              <w:keepLines/>
              <w:spacing w:after="0"/>
              <w:rPr>
                <w:rFonts w:ascii="Arial" w:hAnsi="Arial"/>
                <w:sz w:val="18"/>
              </w:rPr>
            </w:pPr>
            <w:r>
              <w:rPr>
                <w:rFonts w:ascii="Arial" w:hAnsi="Arial"/>
                <w:sz w:val="18"/>
              </w:rPr>
              <w:t>String formatted as URI with the Callback Uri</w:t>
            </w:r>
          </w:p>
        </w:tc>
      </w:tr>
    </w:tbl>
    <w:p w14:paraId="44157C83" w14:textId="77777777" w:rsidR="006C7DEC" w:rsidRDefault="006C7DEC" w:rsidP="006C7DEC"/>
    <w:p w14:paraId="07568FF9" w14:textId="77777777" w:rsidR="006C7DEC" w:rsidRDefault="006C7DEC" w:rsidP="006C7DEC">
      <w:pPr>
        <w:keepNext/>
        <w:keepLines/>
        <w:spacing w:before="120"/>
        <w:ind w:left="1701" w:hanging="1701"/>
        <w:outlineLvl w:val="4"/>
        <w:rPr>
          <w:rFonts w:ascii="Arial" w:hAnsi="Arial"/>
          <w:sz w:val="22"/>
        </w:rPr>
      </w:pPr>
      <w:r>
        <w:rPr>
          <w:rFonts w:ascii="Arial" w:hAnsi="Arial"/>
          <w:sz w:val="22"/>
        </w:rPr>
        <w:t>5.1.5.3.3</w:t>
      </w:r>
      <w:r>
        <w:rPr>
          <w:rFonts w:ascii="Arial" w:hAnsi="Arial"/>
          <w:sz w:val="22"/>
        </w:rPr>
        <w:tab/>
        <w:t>Standard Methods</w:t>
      </w:r>
    </w:p>
    <w:p w14:paraId="1EDE09E4" w14:textId="77777777" w:rsidR="006C7DEC" w:rsidRDefault="006C7DEC" w:rsidP="006C7DEC">
      <w:pPr>
        <w:keepNext/>
        <w:keepLines/>
        <w:spacing w:before="120"/>
        <w:ind w:left="1985" w:hanging="1985"/>
        <w:outlineLvl w:val="5"/>
        <w:rPr>
          <w:rFonts w:ascii="Arial" w:hAnsi="Arial"/>
        </w:rPr>
      </w:pPr>
      <w:r>
        <w:rPr>
          <w:rFonts w:ascii="Arial" w:hAnsi="Arial"/>
        </w:rPr>
        <w:t>5.1.5.3.3.1</w:t>
      </w:r>
      <w:r>
        <w:rPr>
          <w:rFonts w:ascii="Arial" w:hAnsi="Arial"/>
        </w:rP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6C7DEC">
      <w:pPr>
        <w:keepNext/>
        <w:keepLines/>
        <w:spacing w:before="60"/>
        <w:jc w:val="center"/>
        <w:rPr>
          <w:rFonts w:ascii="Arial" w:hAnsi="Arial"/>
          <w:b/>
        </w:rPr>
      </w:pPr>
      <w:r>
        <w:rPr>
          <w:rFonts w:ascii="Arial" w:hAnsi="Arial"/>
          <w:b/>
        </w:rP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6C7DEC">
      <w:pPr>
        <w:keepNext/>
        <w:keepLines/>
        <w:spacing w:before="60"/>
        <w:jc w:val="center"/>
        <w:rPr>
          <w:rFonts w:ascii="Arial" w:hAnsi="Arial"/>
          <w:b/>
        </w:rPr>
      </w:pPr>
      <w:r>
        <w:rPr>
          <w:rFonts w:ascii="Arial" w:hAnsi="Arial"/>
          <w:b/>
        </w:rP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6C7DEC">
      <w:pPr>
        <w:keepNext/>
        <w:keepLines/>
        <w:spacing w:before="60"/>
        <w:jc w:val="center"/>
        <w:rPr>
          <w:rFonts w:ascii="Arial" w:hAnsi="Arial"/>
          <w:b/>
        </w:rPr>
      </w:pPr>
      <w:r>
        <w:rPr>
          <w:rFonts w:ascii="Arial" w:hAnsi="Arial"/>
          <w:b/>
        </w:rPr>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6C7DEC">
      <w:pPr>
        <w:keepNext/>
        <w:keepLines/>
        <w:spacing w:before="60"/>
        <w:jc w:val="center"/>
        <w:rPr>
          <w:rFonts w:ascii="Arial" w:hAnsi="Arial"/>
          <w:b/>
        </w:rPr>
      </w:pPr>
      <w:r>
        <w:rPr>
          <w:rFonts w:ascii="Arial" w:hAnsi="Arial"/>
          <w:b/>
        </w:rPr>
        <w:lastRenderedPageBreak/>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1514" w:name="_Toc97037813"/>
      <w:bookmarkStart w:id="1515" w:name="_Toc97034937"/>
      <w:bookmarkStart w:id="1516" w:name="_Toc81242835"/>
      <w:bookmarkStart w:id="1517" w:name="_Toc104546888"/>
      <w:bookmarkStart w:id="1518" w:name="_Toc100940022"/>
      <w:bookmarkStart w:id="1519" w:name="_Toc89426618"/>
      <w:bookmarkStart w:id="1520" w:name="_Toc94020403"/>
      <w:bookmarkStart w:id="1521" w:name="_Toc112937935"/>
      <w:bookmarkStart w:id="1522" w:name="_Toc73042491"/>
      <w:bookmarkStart w:id="1523" w:name="_Toc72766472"/>
      <w:bookmarkStart w:id="1524" w:name="_Toc72767039"/>
      <w:bookmarkStart w:id="1525" w:name="_Toc114134692"/>
      <w:bookmarkStart w:id="1526" w:name="_Toc120681631"/>
      <w:bookmarkStart w:id="1527" w:name="_Toc133434818"/>
      <w:bookmarkStart w:id="1528" w:name="_Toc138694001"/>
      <w:bookmarkStart w:id="1529" w:name="_Toc144388505"/>
      <w:r>
        <w:t>5.1.6</w:t>
      </w:r>
      <w:r>
        <w:tab/>
        <w:t>Data Model</w:t>
      </w:r>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5C6AF3A6" w14:textId="77777777" w:rsidR="00E9750A" w:rsidRDefault="00A16F12">
      <w:pPr>
        <w:pStyle w:val="41"/>
      </w:pPr>
      <w:bookmarkStart w:id="1530" w:name="_Toc72766473"/>
      <w:bookmarkStart w:id="1531" w:name="_Toc72767040"/>
      <w:bookmarkStart w:id="1532" w:name="_Toc73042492"/>
      <w:bookmarkStart w:id="1533" w:name="_Toc81242836"/>
      <w:bookmarkStart w:id="1534" w:name="_Toc89426619"/>
      <w:bookmarkStart w:id="1535" w:name="_Toc94020404"/>
      <w:bookmarkStart w:id="1536" w:name="_Toc97034938"/>
      <w:bookmarkStart w:id="1537" w:name="_Toc97037814"/>
      <w:bookmarkStart w:id="1538" w:name="_Toc100940023"/>
      <w:bookmarkStart w:id="1539" w:name="_Toc104546889"/>
      <w:bookmarkStart w:id="1540" w:name="_Toc112937936"/>
      <w:bookmarkStart w:id="1541" w:name="_Toc114134693"/>
      <w:bookmarkStart w:id="1542" w:name="_Toc120681632"/>
      <w:bookmarkStart w:id="1543" w:name="_Toc133434819"/>
      <w:bookmarkStart w:id="1544" w:name="_Toc138694002"/>
      <w:bookmarkStart w:id="1545" w:name="_Toc144388506"/>
      <w:r>
        <w:t>5.1.6.1</w:t>
      </w:r>
      <w:r>
        <w:tab/>
        <w:t>General</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1546" w:name="_Hlk91663035"/>
            <w:r>
              <w:rPr>
                <w:lang w:eastAsia="zh-CN"/>
              </w:rPr>
              <w:t>Contains information about Data or Analytics specification.</w:t>
            </w:r>
            <w:bookmarkEnd w:id="1546"/>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A16F12">
      <w:pPr>
        <w:pStyle w:val="TH"/>
      </w:pPr>
      <w:r>
        <w:lastRenderedPageBreak/>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lastRenderedPageBreak/>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r>
              <w:t>AfEventExposureNotif</w:t>
            </w:r>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r>
              <w:t>AfEventExposureSubsc</w:t>
            </w:r>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r>
              <w:t>AmfEventNotification</w:t>
            </w:r>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r>
              <w:t>AmfEventSubscription</w:t>
            </w:r>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B22446" w14:paraId="4D358ECF" w14:textId="77777777" w:rsidTr="00B22446">
        <w:trPr>
          <w:jc w:val="center"/>
        </w:trPr>
        <w:tc>
          <w:tcPr>
            <w:tcW w:w="3178" w:type="dxa"/>
            <w:tcBorders>
              <w:top w:val="single" w:sz="6" w:space="0" w:color="auto"/>
              <w:left w:val="single" w:sz="6" w:space="0" w:color="auto"/>
              <w:bottom w:val="single" w:sz="6" w:space="0" w:color="auto"/>
              <w:right w:val="single" w:sz="6" w:space="0" w:color="auto"/>
            </w:tcBorders>
            <w:hideMark/>
          </w:tcPr>
          <w:p w14:paraId="5C56C6EC" w14:textId="77777777" w:rsidR="00B22446" w:rsidRDefault="00B22446">
            <w:pPr>
              <w:keepNext/>
              <w:keepLines/>
              <w:spacing w:after="0"/>
              <w:rPr>
                <w:rFonts w:ascii="Arial" w:hAnsi="Arial"/>
                <w:sz w:val="18"/>
                <w:lang w:eastAsia="zh-CN"/>
              </w:rPr>
            </w:pPr>
            <w:r>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081A3CF4" w14:textId="77777777" w:rsidR="00B22446" w:rsidRDefault="00B22446">
            <w:pPr>
              <w:keepNext/>
              <w:keepLines/>
              <w:spacing w:after="0"/>
              <w:rPr>
                <w:rFonts w:ascii="Arial" w:hAnsi="Arial"/>
                <w:sz w:val="18"/>
              </w:rPr>
            </w:pPr>
            <w:r>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1A121B9" w14:textId="77777777" w:rsidR="00B22446" w:rsidRDefault="00B22446">
            <w:pPr>
              <w:keepNext/>
              <w:keepLines/>
              <w:spacing w:after="0"/>
              <w:rPr>
                <w:rFonts w:ascii="Arial" w:hAnsi="Arial" w:cs="Arial"/>
                <w:sz w:val="18"/>
                <w:szCs w:val="18"/>
                <w:lang w:eastAsia="zh-CN"/>
              </w:rPr>
            </w:pPr>
            <w:r>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4D97A22E"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r w:rsidR="00E9750A" w14:paraId="530F99CE" w14:textId="77777777">
        <w:trPr>
          <w:jc w:val="center"/>
        </w:trPr>
        <w:tc>
          <w:tcPr>
            <w:tcW w:w="3178" w:type="dxa"/>
          </w:tcPr>
          <w:p w14:paraId="4DBB68EE" w14:textId="77777777" w:rsidR="00E9750A" w:rsidRDefault="00A16F12">
            <w:pPr>
              <w:pStyle w:val="TAL"/>
            </w:pPr>
            <w:r>
              <w:rPr>
                <w:lang w:eastAsia="zh-CN"/>
              </w:rPr>
              <w:t>DateTime</w:t>
            </w:r>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r>
              <w:t>EeSubscription</w:t>
            </w:r>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AE0141" w14:paraId="2E35D97C"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024C2EBA" w14:textId="77777777" w:rsidR="00AE0141" w:rsidRDefault="00AE0141" w:rsidP="00AE0141">
            <w:pPr>
              <w:pStyle w:val="TAL"/>
            </w:pPr>
            <w:r>
              <w:t>EventNotifyData</w:t>
            </w:r>
          </w:p>
        </w:tc>
        <w:tc>
          <w:tcPr>
            <w:tcW w:w="2078" w:type="dxa"/>
            <w:tcBorders>
              <w:top w:val="single" w:sz="6" w:space="0" w:color="auto"/>
              <w:left w:val="single" w:sz="6" w:space="0" w:color="auto"/>
              <w:bottom w:val="single" w:sz="6" w:space="0" w:color="auto"/>
              <w:right w:val="single" w:sz="6" w:space="0" w:color="auto"/>
            </w:tcBorders>
          </w:tcPr>
          <w:p w14:paraId="3FA957F5"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5EA0294C" w14:textId="77777777" w:rsidR="00AE0141" w:rsidRDefault="00AE0141" w:rsidP="00AE0141">
            <w:pPr>
              <w:pStyle w:val="TAL"/>
              <w:rPr>
                <w:rFonts w:cs="Arial"/>
                <w:szCs w:val="18"/>
              </w:rPr>
            </w:pPr>
            <w:r>
              <w:rPr>
                <w:rFonts w:cs="Arial"/>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415D2A8A" w14:textId="77777777" w:rsidR="00AE0141" w:rsidRDefault="00AE0141" w:rsidP="00AE0141">
            <w:pPr>
              <w:pStyle w:val="TAL"/>
              <w:rPr>
                <w:rFonts w:cs="Arial"/>
                <w:szCs w:val="18"/>
              </w:rPr>
            </w:pPr>
            <w:r>
              <w:rPr>
                <w:rFonts w:cs="Arial"/>
                <w:szCs w:val="18"/>
              </w:rPr>
              <w:t>LocEvents</w:t>
            </w:r>
          </w:p>
        </w:tc>
      </w:tr>
      <w:tr w:rsidR="00E9750A" w14:paraId="1A746AF0" w14:textId="77777777">
        <w:trPr>
          <w:jc w:val="center"/>
        </w:trPr>
        <w:tc>
          <w:tcPr>
            <w:tcW w:w="3178" w:type="dxa"/>
          </w:tcPr>
          <w:p w14:paraId="4C188D29" w14:textId="77777777" w:rsidR="00E9750A" w:rsidRDefault="00A16F12">
            <w:pPr>
              <w:pStyle w:val="TAL"/>
            </w:pPr>
            <w:r>
              <w:rPr>
                <w:rFonts w:hint="eastAsia"/>
              </w:rPr>
              <w:t>F</w:t>
            </w:r>
            <w:r>
              <w:t>etchInstruction</w:t>
            </w:r>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r>
              <w:t>FormattingInstruction</w:t>
            </w:r>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AE0141" w14:paraId="4B69458D"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490F4D87" w14:textId="77777777" w:rsidR="00AE0141" w:rsidRDefault="00AE0141" w:rsidP="00AE0141">
            <w:pPr>
              <w:pStyle w:val="TAL"/>
            </w:pPr>
            <w:r>
              <w:t>InputData</w:t>
            </w:r>
          </w:p>
        </w:tc>
        <w:tc>
          <w:tcPr>
            <w:tcW w:w="2078" w:type="dxa"/>
            <w:tcBorders>
              <w:top w:val="single" w:sz="6" w:space="0" w:color="auto"/>
              <w:left w:val="single" w:sz="6" w:space="0" w:color="auto"/>
              <w:bottom w:val="single" w:sz="6" w:space="0" w:color="auto"/>
              <w:right w:val="single" w:sz="6" w:space="0" w:color="auto"/>
            </w:tcBorders>
          </w:tcPr>
          <w:p w14:paraId="6B1E215C"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7DF2C725" w14:textId="77777777" w:rsidR="00AE0141" w:rsidRDefault="00AE0141" w:rsidP="00AE0141">
            <w:pPr>
              <w:pStyle w:val="TAL"/>
              <w:rPr>
                <w:lang w:eastAsia="zh-CN"/>
              </w:rPr>
            </w:pPr>
            <w:r w:rsidRPr="00AE0141">
              <w:rPr>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65CED90A" w14:textId="77777777" w:rsidR="00AE0141" w:rsidRDefault="00AE0141" w:rsidP="00AE0141">
            <w:pPr>
              <w:pStyle w:val="TAL"/>
              <w:rPr>
                <w:rFonts w:cs="Arial"/>
                <w:szCs w:val="18"/>
              </w:rPr>
            </w:pPr>
            <w:r>
              <w:rPr>
                <w:rFonts w:cs="Arial"/>
                <w:szCs w:val="18"/>
              </w:rPr>
              <w:t>LocEvents</w:t>
            </w:r>
          </w:p>
        </w:tc>
      </w:tr>
      <w:tr w:rsidR="00E9750A" w14:paraId="0C391CF1" w14:textId="77777777">
        <w:trPr>
          <w:jc w:val="center"/>
        </w:trPr>
        <w:tc>
          <w:tcPr>
            <w:tcW w:w="3178" w:type="dxa"/>
          </w:tcPr>
          <w:p w14:paraId="1815F6FD" w14:textId="77777777" w:rsidR="00E9750A" w:rsidRDefault="00A16F12">
            <w:pPr>
              <w:pStyle w:val="TAL"/>
            </w:pPr>
            <w:r>
              <w:t>MonitoringReport</w:t>
            </w:r>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r>
              <w:t>NefEventExposureNotif</w:t>
            </w:r>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r>
              <w:t>NefEventExposureSubsc</w:t>
            </w:r>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r>
              <w:t>NfInstanceId</w:t>
            </w:r>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r>
              <w:t>NfSetId</w:t>
            </w:r>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r>
              <w:t>NnwdafEventsSubscription</w:t>
            </w:r>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r>
              <w:t>NnwdafEventsSubscriptionNotification</w:t>
            </w:r>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r>
              <w:t>NotificationData</w:t>
            </w:r>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C417D5" w14:paraId="20E00D90" w14:textId="77777777">
        <w:trPr>
          <w:jc w:val="center"/>
        </w:trPr>
        <w:tc>
          <w:tcPr>
            <w:tcW w:w="3178" w:type="dxa"/>
          </w:tcPr>
          <w:p w14:paraId="18E2D65E" w14:textId="59F3638D" w:rsidR="00C417D5" w:rsidRDefault="00C417D5" w:rsidP="00C417D5">
            <w:pPr>
              <w:pStyle w:val="TAL"/>
            </w:pPr>
            <w:r>
              <w:t>NotificationData</w:t>
            </w:r>
          </w:p>
        </w:tc>
        <w:tc>
          <w:tcPr>
            <w:tcW w:w="2078" w:type="dxa"/>
          </w:tcPr>
          <w:p w14:paraId="5146A3A6" w14:textId="693EED1D" w:rsidR="00C417D5" w:rsidRDefault="00C417D5" w:rsidP="00C417D5">
            <w:pPr>
              <w:pStyle w:val="TAL"/>
            </w:pPr>
            <w:r>
              <w:t>3GPP TS 29.564 [26]</w:t>
            </w:r>
          </w:p>
        </w:tc>
        <w:tc>
          <w:tcPr>
            <w:tcW w:w="2435" w:type="dxa"/>
          </w:tcPr>
          <w:p w14:paraId="1E00E66E" w14:textId="2E1B6A05" w:rsidR="00C417D5" w:rsidRDefault="00C417D5" w:rsidP="00C417D5">
            <w:pPr>
              <w:pStyle w:val="TAL"/>
              <w:rPr>
                <w:lang w:eastAsia="zh-CN"/>
              </w:rPr>
            </w:pPr>
            <w:r>
              <w:rPr>
                <w:lang w:eastAsia="zh-CN"/>
              </w:rPr>
              <w:t>Represents a UPF event notification.</w:t>
            </w:r>
          </w:p>
        </w:tc>
        <w:tc>
          <w:tcPr>
            <w:tcW w:w="1733" w:type="dxa"/>
          </w:tcPr>
          <w:p w14:paraId="2394DC9C" w14:textId="6CBF1EA6" w:rsidR="00C417D5" w:rsidRDefault="00C417D5" w:rsidP="00C417D5">
            <w:pPr>
              <w:pStyle w:val="TAL"/>
              <w:rPr>
                <w:rFonts w:cs="Arial"/>
                <w:szCs w:val="18"/>
              </w:rPr>
            </w:pPr>
            <w:r>
              <w:rPr>
                <w:rFonts w:cs="Arial"/>
                <w:szCs w:val="18"/>
              </w:rPr>
              <w:t>UpEvents</w:t>
            </w:r>
          </w:p>
        </w:tc>
      </w:tr>
      <w:tr w:rsidR="00E9750A" w14:paraId="0FB91FF4" w14:textId="77777777">
        <w:trPr>
          <w:jc w:val="center"/>
        </w:trPr>
        <w:tc>
          <w:tcPr>
            <w:tcW w:w="3178" w:type="dxa"/>
          </w:tcPr>
          <w:p w14:paraId="21180C7D" w14:textId="77777777" w:rsidR="00E9750A" w:rsidRDefault="00A16F12">
            <w:pPr>
              <w:pStyle w:val="TAL"/>
            </w:pPr>
            <w:r>
              <w:t>NsmfEventExposure</w:t>
            </w:r>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r>
              <w:t>NsmfEventExposureNotification</w:t>
            </w:r>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r>
              <w:t>ProcessingInstruction</w:t>
            </w:r>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r>
              <w:t>SACEventReport</w:t>
            </w:r>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r>
              <w:t>SACEventSubscription</w:t>
            </w:r>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r>
              <w:t>SubscriptionData</w:t>
            </w:r>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E9750A" w14:paraId="78BA4414" w14:textId="77777777">
        <w:trPr>
          <w:jc w:val="center"/>
        </w:trPr>
        <w:tc>
          <w:tcPr>
            <w:tcW w:w="3178" w:type="dxa"/>
          </w:tcPr>
          <w:p w14:paraId="2133C722" w14:textId="77777777" w:rsidR="00E9750A" w:rsidRDefault="00A16F12">
            <w:pPr>
              <w:pStyle w:val="TAL"/>
            </w:pPr>
            <w:r>
              <w:t>SupportedFeatures</w:t>
            </w:r>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r>
              <w:t>TimeWindow</w:t>
            </w:r>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C417D5" w14:paraId="68BEB5CF" w14:textId="77777777">
        <w:trPr>
          <w:jc w:val="center"/>
        </w:trPr>
        <w:tc>
          <w:tcPr>
            <w:tcW w:w="3178" w:type="dxa"/>
          </w:tcPr>
          <w:p w14:paraId="73300933" w14:textId="40FD97B8" w:rsidR="00C417D5" w:rsidRDefault="00C417D5" w:rsidP="00C417D5">
            <w:pPr>
              <w:pStyle w:val="TAL"/>
            </w:pPr>
            <w:r>
              <w:lastRenderedPageBreak/>
              <w:t>UpfEventSubscription</w:t>
            </w:r>
          </w:p>
        </w:tc>
        <w:tc>
          <w:tcPr>
            <w:tcW w:w="2078" w:type="dxa"/>
          </w:tcPr>
          <w:p w14:paraId="14DDE0BE" w14:textId="5BB24788" w:rsidR="00C417D5" w:rsidRDefault="00C417D5" w:rsidP="00C417D5">
            <w:pPr>
              <w:pStyle w:val="TAL"/>
            </w:pPr>
            <w:r>
              <w:t>3GPP TS 29.564 [26]</w:t>
            </w:r>
          </w:p>
        </w:tc>
        <w:tc>
          <w:tcPr>
            <w:tcW w:w="2435" w:type="dxa"/>
          </w:tcPr>
          <w:p w14:paraId="1F038C34" w14:textId="616F1681" w:rsidR="00C417D5" w:rsidRDefault="00C417D5" w:rsidP="00C417D5">
            <w:pPr>
              <w:pStyle w:val="TAL"/>
              <w:rPr>
                <w:rFonts w:cs="Arial"/>
                <w:szCs w:val="18"/>
              </w:rPr>
            </w:pPr>
            <w:r>
              <w:rPr>
                <w:lang w:eastAsia="zh-CN"/>
              </w:rPr>
              <w:t>Represents a UPF event subscription.</w:t>
            </w:r>
          </w:p>
        </w:tc>
        <w:tc>
          <w:tcPr>
            <w:tcW w:w="1733" w:type="dxa"/>
          </w:tcPr>
          <w:p w14:paraId="66265CB0" w14:textId="7DBF347E" w:rsidR="00C417D5" w:rsidRDefault="00C417D5" w:rsidP="00C417D5">
            <w:pPr>
              <w:pStyle w:val="TAL"/>
              <w:rPr>
                <w:rFonts w:cs="Arial"/>
                <w:szCs w:val="18"/>
              </w:rPr>
            </w:pPr>
            <w:r>
              <w:rPr>
                <w:rFonts w:cs="Arial"/>
                <w:szCs w:val="18"/>
              </w:rPr>
              <w:t>UpEvents</w:t>
            </w:r>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41"/>
        <w:rPr>
          <w:lang w:val="en-US"/>
        </w:rPr>
      </w:pPr>
      <w:bookmarkStart w:id="1547" w:name="_Toc114134694"/>
      <w:bookmarkStart w:id="1548" w:name="_Toc120681633"/>
      <w:bookmarkStart w:id="1549" w:name="_Toc112937937"/>
      <w:bookmarkStart w:id="1550" w:name="_Toc100940024"/>
      <w:bookmarkStart w:id="1551" w:name="_Toc104546890"/>
      <w:bookmarkStart w:id="1552" w:name="_Toc97034939"/>
      <w:bookmarkStart w:id="1553" w:name="_Toc97037815"/>
      <w:bookmarkStart w:id="1554" w:name="_Toc81242837"/>
      <w:bookmarkStart w:id="1555" w:name="_Toc89426620"/>
      <w:bookmarkStart w:id="1556" w:name="_Toc94020405"/>
      <w:bookmarkStart w:id="1557" w:name="_Toc73042493"/>
      <w:bookmarkStart w:id="1558" w:name="_Toc72766474"/>
      <w:bookmarkStart w:id="1559" w:name="_Toc72767041"/>
      <w:bookmarkStart w:id="1560" w:name="_Toc133434820"/>
      <w:bookmarkStart w:id="1561" w:name="_Toc138694003"/>
      <w:bookmarkStart w:id="1562" w:name="_Toc144388507"/>
      <w:r>
        <w:rPr>
          <w:lang w:val="en-US"/>
        </w:rPr>
        <w:t>5.1.6.2</w:t>
      </w:r>
      <w:r>
        <w:rPr>
          <w:lang w:val="en-US"/>
        </w:rPr>
        <w:tab/>
        <w:t>Structured data types</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p>
    <w:p w14:paraId="6DB2A745" w14:textId="77777777" w:rsidR="00E9750A" w:rsidRDefault="00A16F12">
      <w:pPr>
        <w:pStyle w:val="50"/>
      </w:pPr>
      <w:bookmarkStart w:id="1563" w:name="_Toc104546891"/>
      <w:bookmarkStart w:id="1564" w:name="_Toc120681634"/>
      <w:bookmarkStart w:id="1565" w:name="_Toc114134695"/>
      <w:bookmarkStart w:id="1566" w:name="_Toc112937938"/>
      <w:bookmarkStart w:id="1567" w:name="_Toc73042494"/>
      <w:bookmarkStart w:id="1568" w:name="_Toc100940025"/>
      <w:bookmarkStart w:id="1569" w:name="_Toc97034940"/>
      <w:bookmarkStart w:id="1570" w:name="_Toc97037816"/>
      <w:bookmarkStart w:id="1571" w:name="_Toc94020406"/>
      <w:bookmarkStart w:id="1572" w:name="_Toc89426621"/>
      <w:bookmarkStart w:id="1573" w:name="_Toc81242838"/>
      <w:bookmarkStart w:id="1574" w:name="_Toc72767042"/>
      <w:bookmarkStart w:id="1575" w:name="_Toc72766475"/>
      <w:bookmarkStart w:id="1576" w:name="_Toc133434821"/>
      <w:bookmarkStart w:id="1577" w:name="_Toc138694004"/>
      <w:bookmarkStart w:id="1578" w:name="_Toc144388508"/>
      <w:r>
        <w:t>5.1.6.2.1</w:t>
      </w:r>
      <w:r>
        <w:tab/>
        <w:t>Introduction</w:t>
      </w:r>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79C7E8A4" w14:textId="77777777" w:rsidR="00E9750A" w:rsidRDefault="00A16F12">
      <w:r>
        <w:t>This clause defines the structures to be used in resource representations.</w:t>
      </w:r>
    </w:p>
    <w:p w14:paraId="0534CF0C" w14:textId="77777777" w:rsidR="00E9750A" w:rsidRDefault="00A16F12">
      <w:pPr>
        <w:pStyle w:val="50"/>
      </w:pPr>
      <w:bookmarkStart w:id="1579" w:name="_Toc120681635"/>
      <w:bookmarkStart w:id="1580" w:name="_Toc114134696"/>
      <w:bookmarkStart w:id="1581" w:name="_Toc104546892"/>
      <w:bookmarkStart w:id="1582" w:name="_Toc112937939"/>
      <w:bookmarkStart w:id="1583" w:name="_Toc100940026"/>
      <w:bookmarkStart w:id="1584" w:name="_Toc97034941"/>
      <w:bookmarkStart w:id="1585" w:name="_Toc97037817"/>
      <w:bookmarkStart w:id="1586" w:name="_Toc94020407"/>
      <w:bookmarkStart w:id="1587" w:name="_Toc81242839"/>
      <w:bookmarkStart w:id="1588" w:name="_Toc89426622"/>
      <w:bookmarkStart w:id="1589" w:name="_Toc73042495"/>
      <w:bookmarkStart w:id="1590" w:name="_Toc72766476"/>
      <w:bookmarkStart w:id="1591" w:name="_Toc72767043"/>
      <w:bookmarkStart w:id="1592" w:name="_Toc133434822"/>
      <w:bookmarkStart w:id="1593" w:name="_Toc138694005"/>
      <w:bookmarkStart w:id="1594" w:name="_Toc144388509"/>
      <w:r>
        <w:t>5.1.6.2.2</w:t>
      </w:r>
      <w:r>
        <w:tab/>
        <w:t>Type: NadrfDataStoreRecord</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p>
    <w:p w14:paraId="5A20780E" w14:textId="77777777" w:rsidR="00F547CF" w:rsidRDefault="00F547CF" w:rsidP="00F547CF">
      <w:pPr>
        <w:keepNext/>
        <w:keepLines/>
        <w:spacing w:before="60"/>
        <w:jc w:val="center"/>
        <w:rPr>
          <w:rFonts w:ascii="Arial" w:hAnsi="Arial"/>
          <w:b/>
        </w:rPr>
      </w:pPr>
      <w:bookmarkStart w:id="1595" w:name="_Toc100940027"/>
      <w:bookmarkStart w:id="1596" w:name="_Toc97037818"/>
      <w:bookmarkStart w:id="1597" w:name="_Toc97034942"/>
      <w:bookmarkStart w:id="1598" w:name="_Toc120681636"/>
      <w:bookmarkStart w:id="1599" w:name="_Toc94020408"/>
      <w:bookmarkStart w:id="1600" w:name="_Toc114134697"/>
      <w:bookmarkStart w:id="1601" w:name="_Toc89426623"/>
      <w:bookmarkStart w:id="1602" w:name="_Toc81242840"/>
      <w:bookmarkStart w:id="1603" w:name="_Toc112937940"/>
      <w:bookmarkStart w:id="1604" w:name="_Toc73042496"/>
      <w:bookmarkStart w:id="1605" w:name="_Toc72766477"/>
      <w:bookmarkStart w:id="1606" w:name="_Toc104546893"/>
      <w:bookmarkStart w:id="1607" w:name="_Toc72767044"/>
      <w:bookmarkStart w:id="1608" w:name="_Toc133434823"/>
      <w:bookmarkStart w:id="1609" w:name="_Toc138694006"/>
      <w:r>
        <w:rPr>
          <w:rFonts w:ascii="Arial" w:hAnsi="Arial"/>
          <w:b/>
        </w:rP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1610" w:name="_Hlk99036241"/>
            <w:r>
              <w:rPr>
                <w:rFonts w:ascii="Arial" w:hAnsi="Arial"/>
                <w:sz w:val="18"/>
                <w:lang w:eastAsia="zh-CN"/>
              </w:rPr>
              <w:t>dataNotif</w:t>
            </w:r>
            <w:bookmarkEnd w:id="1610"/>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1611" w:name="_Hlk99036224"/>
            <w:r>
              <w:rPr>
                <w:rFonts w:ascii="Arial" w:hAnsi="Arial"/>
                <w:sz w:val="18"/>
              </w:rPr>
              <w:t>DataNotificatio</w:t>
            </w:r>
            <w:bookmarkEnd w:id="1611"/>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6A78A4A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050BA911" w14:textId="77777777" w:rsidR="00F547CF" w:rsidRDefault="00F547CF">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2B61B6DC" w14:textId="77777777" w:rsidR="00F547CF" w:rsidRDefault="00F547CF">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447DA26D" w14:textId="77777777" w:rsidR="00F547CF" w:rsidRDefault="00F547CF" w:rsidP="00F547CF"/>
    <w:p w14:paraId="63169006" w14:textId="77777777" w:rsidR="00E9750A" w:rsidRDefault="00A16F12">
      <w:pPr>
        <w:pStyle w:val="50"/>
      </w:pPr>
      <w:bookmarkStart w:id="1612" w:name="_Toc144388510"/>
      <w:r>
        <w:lastRenderedPageBreak/>
        <w:t>5.1.6.2.3</w:t>
      </w:r>
      <w:r>
        <w:tab/>
        <w:t>Type: NadrfDataStoreSubscription</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2"/>
    </w:p>
    <w:p w14:paraId="73A01962" w14:textId="77777777" w:rsidR="00E9750A" w:rsidRDefault="00A16F12">
      <w:pPr>
        <w:pStyle w:val="TH"/>
      </w:pPr>
      <w:bookmarkStart w:id="1613" w:name="_Toc114134698"/>
      <w:bookmarkStart w:id="1614" w:name="_Toc100940028"/>
      <w:bookmarkStart w:id="1615" w:name="_Toc104546894"/>
      <w:bookmarkStart w:id="1616" w:name="_Toc112937941"/>
      <w:bookmarkStart w:id="1617" w:name="_Toc89426624"/>
      <w:bookmarkStart w:id="1618" w:name="_Toc97034943"/>
      <w:bookmarkStart w:id="1619" w:name="_Toc94020409"/>
      <w:bookmarkStart w:id="1620"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50"/>
      </w:pPr>
      <w:bookmarkStart w:id="1621" w:name="_Toc120681637"/>
      <w:bookmarkStart w:id="1622" w:name="_Toc133434824"/>
      <w:bookmarkStart w:id="1623" w:name="_Toc138694007"/>
      <w:bookmarkStart w:id="1624" w:name="_Toc144388511"/>
      <w:r>
        <w:lastRenderedPageBreak/>
        <w:t>5.1.6.2.4</w:t>
      </w:r>
      <w:r>
        <w:tab/>
        <w:t xml:space="preserve">Type: </w:t>
      </w:r>
      <w:bookmarkStart w:id="1625" w:name="_Hlk86138818"/>
      <w:r>
        <w:t>NadrfDataRetrievalSubscription</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14:paraId="51C876EB" w14:textId="77777777" w:rsidR="00E9750A" w:rsidRDefault="00A16F12">
      <w:pPr>
        <w:pStyle w:val="TH"/>
      </w:pPr>
      <w:bookmarkStart w:id="1626" w:name="_Toc104546895"/>
      <w:bookmarkStart w:id="1627" w:name="_Toc100940029"/>
      <w:bookmarkStart w:id="1628" w:name="_Toc97037820"/>
      <w:bookmarkStart w:id="1629" w:name="_Toc97034944"/>
      <w:bookmarkStart w:id="1630" w:name="_Toc94020410"/>
      <w:bookmarkStart w:id="1631" w:name="_Toc89426625"/>
      <w:bookmarkStart w:id="1632" w:name="_Toc120681638"/>
      <w:bookmarkStart w:id="1633" w:name="_Toc114134699"/>
      <w:bookmarkStart w:id="1634"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50"/>
      </w:pPr>
      <w:bookmarkStart w:id="1635" w:name="_Toc133434825"/>
      <w:bookmarkStart w:id="1636" w:name="_Toc138694008"/>
      <w:bookmarkStart w:id="1637" w:name="_Toc144388512"/>
      <w:r>
        <w:lastRenderedPageBreak/>
        <w:t>5.1.6.2.5</w:t>
      </w:r>
      <w:r>
        <w:tab/>
        <w:t>Type: NadrfDataRetrievalNotification</w:t>
      </w:r>
      <w:bookmarkEnd w:id="1626"/>
      <w:bookmarkEnd w:id="1627"/>
      <w:bookmarkEnd w:id="1628"/>
      <w:bookmarkEnd w:id="1629"/>
      <w:bookmarkEnd w:id="1630"/>
      <w:bookmarkEnd w:id="1631"/>
      <w:bookmarkEnd w:id="1632"/>
      <w:bookmarkEnd w:id="1633"/>
      <w:bookmarkEnd w:id="1634"/>
      <w:bookmarkEnd w:id="1635"/>
      <w:bookmarkEnd w:id="1636"/>
      <w:bookmarkEnd w:id="1637"/>
    </w:p>
    <w:p w14:paraId="2B302834" w14:textId="77777777" w:rsidR="00F547CF" w:rsidRDefault="00F547CF" w:rsidP="00F547CF">
      <w:pPr>
        <w:keepNext/>
        <w:keepLines/>
        <w:spacing w:before="60"/>
        <w:jc w:val="center"/>
        <w:rPr>
          <w:rFonts w:ascii="Arial" w:hAnsi="Arial"/>
          <w:b/>
        </w:rPr>
      </w:pPr>
      <w:bookmarkStart w:id="1638" w:name="_Toc114134700"/>
      <w:bookmarkStart w:id="1639" w:name="_Toc120681639"/>
      <w:bookmarkStart w:id="1640" w:name="_Toc94020411"/>
      <w:bookmarkStart w:id="1641" w:name="_Toc89426626"/>
      <w:bookmarkStart w:id="1642" w:name="_Toc97037821"/>
      <w:bookmarkStart w:id="1643" w:name="_Toc97034945"/>
      <w:bookmarkStart w:id="1644" w:name="_Toc104546896"/>
      <w:bookmarkStart w:id="1645" w:name="_Toc112937943"/>
      <w:bookmarkStart w:id="1646" w:name="_Toc100940030"/>
      <w:bookmarkStart w:id="1647" w:name="_Toc133434826"/>
      <w:bookmarkStart w:id="1648" w:name="_Toc138694009"/>
      <w:r>
        <w:rPr>
          <w:rFonts w:ascii="Arial" w:hAnsi="Arial"/>
          <w:b/>
        </w:rP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50"/>
      </w:pPr>
      <w:bookmarkStart w:id="1649" w:name="_Toc144388513"/>
      <w:r>
        <w:t>5.1.6.2.6</w:t>
      </w:r>
      <w:r>
        <w:tab/>
        <w:t>Type: NadrfDataStoreSubscriptionRef</w:t>
      </w:r>
      <w:bookmarkEnd w:id="1638"/>
      <w:bookmarkEnd w:id="1639"/>
      <w:bookmarkEnd w:id="1640"/>
      <w:bookmarkEnd w:id="1641"/>
      <w:bookmarkEnd w:id="1642"/>
      <w:bookmarkEnd w:id="1643"/>
      <w:bookmarkEnd w:id="1644"/>
      <w:bookmarkEnd w:id="1645"/>
      <w:bookmarkEnd w:id="1646"/>
      <w:bookmarkEnd w:id="1647"/>
      <w:bookmarkEnd w:id="1648"/>
      <w:bookmarkEnd w:id="1649"/>
    </w:p>
    <w:p w14:paraId="1DDA7397" w14:textId="77777777" w:rsidR="007D661F" w:rsidRDefault="007D661F" w:rsidP="007D661F">
      <w:pPr>
        <w:keepNext/>
        <w:keepLines/>
        <w:spacing w:before="60"/>
        <w:jc w:val="center"/>
        <w:rPr>
          <w:rFonts w:ascii="Arial" w:hAnsi="Arial"/>
          <w:b/>
        </w:rPr>
      </w:pPr>
      <w:bookmarkStart w:id="1650" w:name="_Toc114134701"/>
      <w:bookmarkStart w:id="1651" w:name="_Toc112937944"/>
      <w:bookmarkStart w:id="1652" w:name="_Toc97037822"/>
      <w:bookmarkStart w:id="1653" w:name="_Toc100940031"/>
      <w:bookmarkStart w:id="1654" w:name="_Toc97034946"/>
      <w:bookmarkStart w:id="1655" w:name="_Toc104546897"/>
      <w:bookmarkStart w:id="1656" w:name="_Toc94020412"/>
      <w:bookmarkStart w:id="1657" w:name="_Toc120681640"/>
      <w:bookmarkStart w:id="1658" w:name="_Toc133434827"/>
      <w:r>
        <w:rPr>
          <w:rFonts w:ascii="Arial" w:hAnsi="Arial"/>
          <w:b/>
        </w:rP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50"/>
      </w:pPr>
      <w:bookmarkStart w:id="1659" w:name="_Toc138694010"/>
      <w:bookmarkStart w:id="1660" w:name="_Toc144388514"/>
      <w:r>
        <w:lastRenderedPageBreak/>
        <w:t>5.1.6.2.7</w:t>
      </w:r>
      <w:r>
        <w:tab/>
        <w:t>Type: NadrfStoredDataSpec</w:t>
      </w:r>
      <w:bookmarkEnd w:id="1650"/>
      <w:bookmarkEnd w:id="1651"/>
      <w:bookmarkEnd w:id="1652"/>
      <w:bookmarkEnd w:id="1653"/>
      <w:bookmarkEnd w:id="1654"/>
      <w:bookmarkEnd w:id="1655"/>
      <w:bookmarkEnd w:id="1656"/>
      <w:bookmarkEnd w:id="1657"/>
      <w:bookmarkEnd w:id="1658"/>
      <w:bookmarkEnd w:id="1659"/>
      <w:bookmarkEnd w:id="1660"/>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1661" w:name="_Toc114134702"/>
      <w:bookmarkStart w:id="1662" w:name="_Toc120681641"/>
      <w:bookmarkStart w:id="1663" w:name="_Toc94020413"/>
      <w:bookmarkStart w:id="1664" w:name="_Toc112937945"/>
      <w:bookmarkStart w:id="1665" w:name="_Toc100940032"/>
      <w:bookmarkStart w:id="1666" w:name="_Toc104546898"/>
      <w:bookmarkStart w:id="1667" w:name="_Toc97034947"/>
      <w:bookmarkStart w:id="1668" w:name="_Toc97037823"/>
      <w:bookmarkStart w:id="1669" w:name="_Toc133434828"/>
      <w:bookmarkStart w:id="1670" w:name="_Toc138694011"/>
      <w:bookmarkStart w:id="1671" w:name="_Toc144388515"/>
      <w:r>
        <w:t>5.1.6.2.8</w:t>
      </w:r>
      <w:r>
        <w:tab/>
        <w:t>Type: DataSubscription</w:t>
      </w:r>
      <w:bookmarkEnd w:id="1661"/>
      <w:bookmarkEnd w:id="1662"/>
      <w:bookmarkEnd w:id="1663"/>
      <w:bookmarkEnd w:id="1664"/>
      <w:bookmarkEnd w:id="1665"/>
      <w:bookmarkEnd w:id="1666"/>
      <w:bookmarkEnd w:id="1667"/>
      <w:bookmarkEnd w:id="1668"/>
      <w:bookmarkEnd w:id="1669"/>
      <w:bookmarkEnd w:id="1670"/>
      <w:bookmarkEnd w:id="1671"/>
    </w:p>
    <w:p w14:paraId="1B594432" w14:textId="77777777" w:rsidR="00C417D5" w:rsidRDefault="00C417D5" w:rsidP="00C417D5">
      <w:pPr>
        <w:keepNext/>
        <w:keepLines/>
        <w:spacing w:before="60"/>
        <w:jc w:val="center"/>
        <w:rPr>
          <w:rFonts w:ascii="Arial" w:hAnsi="Arial"/>
          <w:b/>
        </w:rPr>
      </w:pPr>
      <w:r>
        <w:rPr>
          <w:rFonts w:ascii="Arial" w:hAnsi="Arial"/>
          <w:b/>
        </w:rP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2CEF854E"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99F82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D1964F"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8019A1"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6439E3"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0D91CE"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9F6B99"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04F17FF3"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BD9C811" w14:textId="77777777" w:rsidR="00C417D5" w:rsidRDefault="00C417D5">
            <w:pPr>
              <w:keepNext/>
              <w:keepLines/>
              <w:spacing w:after="0"/>
              <w:rPr>
                <w:rFonts w:ascii="Arial" w:hAnsi="Arial"/>
                <w:sz w:val="18"/>
              </w:rPr>
            </w:pPr>
            <w:r>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6CDD1FFF" w14:textId="77777777" w:rsidR="00C417D5" w:rsidRDefault="00C417D5">
            <w:pPr>
              <w:keepNext/>
              <w:keepLines/>
              <w:spacing w:after="0"/>
              <w:rPr>
                <w:rFonts w:ascii="Arial" w:hAnsi="Arial"/>
                <w:sz w:val="18"/>
              </w:rPr>
            </w:pPr>
            <w:r>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7A21622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BFA7B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C921C2D" w14:textId="77777777" w:rsidR="00C417D5" w:rsidRDefault="00C417D5">
            <w:pPr>
              <w:keepNext/>
              <w:keepLines/>
              <w:spacing w:after="0"/>
              <w:rPr>
                <w:rFonts w:ascii="Arial" w:hAnsi="Arial"/>
                <w:sz w:val="18"/>
              </w:rPr>
            </w:pPr>
            <w:r>
              <w:rPr>
                <w:rFonts w:ascii="Arial" w:hAnsi="Arial"/>
                <w:sz w:val="18"/>
              </w:rPr>
              <w:t>Represents requested AMF Events subscription.</w:t>
            </w:r>
          </w:p>
          <w:p w14:paraId="3C4FDE90" w14:textId="77777777" w:rsidR="00C417D5" w:rsidRDefault="00C417D5">
            <w:pPr>
              <w:keepNext/>
              <w:keepLines/>
              <w:spacing w:after="0"/>
              <w:rPr>
                <w:rFonts w:ascii="Arial" w:hAnsi="Arial" w:cs="Arial"/>
                <w:sz w:val="18"/>
                <w:szCs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F1A09A9" w14:textId="77777777" w:rsidR="00C417D5" w:rsidRDefault="00C417D5">
            <w:pPr>
              <w:keepNext/>
              <w:keepLines/>
              <w:spacing w:after="0"/>
              <w:rPr>
                <w:rFonts w:ascii="Arial" w:hAnsi="Arial" w:cs="Arial"/>
                <w:sz w:val="18"/>
                <w:szCs w:val="18"/>
              </w:rPr>
            </w:pPr>
          </w:p>
        </w:tc>
      </w:tr>
      <w:tr w:rsidR="00C417D5" w14:paraId="078CC6D9"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FC641CD" w14:textId="77777777" w:rsidR="00C417D5" w:rsidRDefault="00C417D5">
            <w:pPr>
              <w:keepNext/>
              <w:keepLines/>
              <w:spacing w:after="0"/>
              <w:rPr>
                <w:rFonts w:ascii="Arial" w:hAnsi="Arial"/>
                <w:sz w:val="18"/>
              </w:rPr>
            </w:pPr>
            <w:r>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33D73BFA" w14:textId="77777777" w:rsidR="00C417D5" w:rsidRDefault="00C41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6324ABE0" w14:textId="77777777" w:rsidR="00C417D5" w:rsidRDefault="00C417D5">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0E2AA36"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2A89A6E"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394C5E" w14:textId="77777777" w:rsidR="00C417D5" w:rsidRDefault="00C417D5">
            <w:pPr>
              <w:keepNext/>
              <w:keepLines/>
              <w:spacing w:after="0"/>
              <w:rPr>
                <w:rFonts w:ascii="Arial" w:hAnsi="Arial"/>
                <w:sz w:val="18"/>
              </w:rPr>
            </w:pPr>
            <w:r>
              <w:rPr>
                <w:rFonts w:ascii="Arial" w:hAnsi="Arial"/>
                <w:sz w:val="18"/>
              </w:rPr>
              <w:t>Represents requested SMF Events subscription.</w:t>
            </w:r>
          </w:p>
          <w:p w14:paraId="2633AD4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78A813D" w14:textId="77777777" w:rsidR="00C417D5" w:rsidRDefault="00C417D5">
            <w:pPr>
              <w:keepNext/>
              <w:keepLines/>
              <w:spacing w:after="0"/>
              <w:rPr>
                <w:rFonts w:ascii="Arial" w:hAnsi="Arial" w:cs="Arial"/>
                <w:sz w:val="18"/>
                <w:szCs w:val="18"/>
              </w:rPr>
            </w:pPr>
          </w:p>
        </w:tc>
      </w:tr>
      <w:tr w:rsidR="00C417D5" w14:paraId="0FCB07D0"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EB52376" w14:textId="77777777" w:rsidR="00C417D5" w:rsidRDefault="00C417D5">
            <w:pPr>
              <w:keepNext/>
              <w:keepLines/>
              <w:spacing w:after="0"/>
              <w:rPr>
                <w:rFonts w:ascii="Arial" w:hAnsi="Arial"/>
                <w:sz w:val="18"/>
              </w:rPr>
            </w:pPr>
            <w:r>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461E3B49" w14:textId="77777777" w:rsidR="00C417D5" w:rsidRDefault="00C417D5">
            <w:pPr>
              <w:keepNext/>
              <w:keepLines/>
              <w:spacing w:after="0"/>
              <w:rPr>
                <w:rFonts w:ascii="Arial" w:hAnsi="Arial"/>
                <w:sz w:val="18"/>
              </w:rPr>
            </w:pPr>
            <w:r>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10D53C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F6DCB70"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222662D" w14:textId="77777777" w:rsidR="00C417D5" w:rsidRDefault="00C417D5">
            <w:pPr>
              <w:keepNext/>
              <w:keepLines/>
              <w:spacing w:after="0"/>
              <w:rPr>
                <w:rFonts w:ascii="Arial" w:hAnsi="Arial"/>
                <w:sz w:val="18"/>
              </w:rPr>
            </w:pPr>
            <w:r>
              <w:rPr>
                <w:rFonts w:ascii="Arial" w:hAnsi="Arial"/>
                <w:sz w:val="18"/>
              </w:rPr>
              <w:t>Represents requested UDM Events subscription.</w:t>
            </w:r>
          </w:p>
          <w:p w14:paraId="4CB681B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09A7018" w14:textId="77777777" w:rsidR="00C417D5" w:rsidRDefault="00C417D5">
            <w:pPr>
              <w:keepNext/>
              <w:keepLines/>
              <w:spacing w:after="0"/>
              <w:rPr>
                <w:rFonts w:ascii="Arial" w:hAnsi="Arial" w:cs="Arial"/>
                <w:sz w:val="18"/>
                <w:szCs w:val="18"/>
              </w:rPr>
            </w:pPr>
          </w:p>
        </w:tc>
      </w:tr>
      <w:tr w:rsidR="00C417D5" w14:paraId="19D031A2"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AF767CA" w14:textId="77777777" w:rsidR="00C417D5" w:rsidRDefault="00C417D5">
            <w:pPr>
              <w:keepNext/>
              <w:keepLines/>
              <w:spacing w:after="0"/>
              <w:rPr>
                <w:rFonts w:ascii="Arial" w:hAnsi="Arial"/>
                <w:sz w:val="18"/>
              </w:rPr>
            </w:pPr>
            <w:r>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00559730" w14:textId="77777777" w:rsidR="00C417D5" w:rsidRDefault="00C417D5">
            <w:pPr>
              <w:keepNext/>
              <w:keepLines/>
              <w:spacing w:after="0"/>
              <w:rPr>
                <w:rFonts w:ascii="Arial" w:hAnsi="Arial"/>
                <w:sz w:val="18"/>
              </w:rPr>
            </w:pPr>
            <w:r>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6E95C801"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326B7B8"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F62B82D" w14:textId="77777777" w:rsidR="00C417D5" w:rsidRDefault="00C417D5">
            <w:pPr>
              <w:keepNext/>
              <w:keepLines/>
              <w:spacing w:after="0"/>
              <w:rPr>
                <w:rFonts w:ascii="Arial" w:hAnsi="Arial"/>
                <w:sz w:val="18"/>
              </w:rPr>
            </w:pPr>
            <w:r>
              <w:rPr>
                <w:rFonts w:ascii="Arial" w:hAnsi="Arial"/>
                <w:sz w:val="18"/>
              </w:rPr>
              <w:t>Represents requested NEF Events subscription.</w:t>
            </w:r>
          </w:p>
          <w:p w14:paraId="0940883F"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BB780AD" w14:textId="77777777" w:rsidR="00C417D5" w:rsidRDefault="00C417D5">
            <w:pPr>
              <w:keepNext/>
              <w:keepLines/>
              <w:spacing w:after="0"/>
              <w:rPr>
                <w:rFonts w:ascii="Arial" w:hAnsi="Arial" w:cs="Arial"/>
                <w:sz w:val="18"/>
                <w:szCs w:val="18"/>
              </w:rPr>
            </w:pPr>
          </w:p>
        </w:tc>
      </w:tr>
      <w:tr w:rsidR="00C417D5" w14:paraId="06D17AE5"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630CE3F3" w14:textId="77777777" w:rsidR="00C417D5" w:rsidRDefault="00C417D5">
            <w:pPr>
              <w:keepNext/>
              <w:keepLines/>
              <w:spacing w:after="0"/>
              <w:rPr>
                <w:rFonts w:ascii="Arial" w:hAnsi="Arial"/>
                <w:sz w:val="18"/>
              </w:rPr>
            </w:pPr>
            <w:r>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0091C1CA" w14:textId="77777777" w:rsidR="00C417D5" w:rsidRDefault="00C417D5">
            <w:pPr>
              <w:keepNext/>
              <w:keepLines/>
              <w:spacing w:after="0"/>
              <w:rPr>
                <w:rFonts w:ascii="Arial" w:hAnsi="Arial"/>
                <w:sz w:val="18"/>
              </w:rPr>
            </w:pPr>
            <w:r>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72C414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426DB2"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7740C5" w14:textId="77777777" w:rsidR="00C417D5" w:rsidRDefault="00C417D5">
            <w:pPr>
              <w:keepNext/>
              <w:keepLines/>
              <w:spacing w:after="0"/>
              <w:rPr>
                <w:rFonts w:ascii="Arial" w:hAnsi="Arial"/>
                <w:sz w:val="18"/>
              </w:rPr>
            </w:pPr>
            <w:r>
              <w:rPr>
                <w:rFonts w:ascii="Arial" w:hAnsi="Arial"/>
                <w:sz w:val="18"/>
              </w:rPr>
              <w:t>Represents requested AF Events subscription.</w:t>
            </w:r>
          </w:p>
          <w:p w14:paraId="4BFCB01D"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7FD2DC4" w14:textId="77777777" w:rsidR="00C417D5" w:rsidRDefault="00C417D5">
            <w:pPr>
              <w:keepNext/>
              <w:keepLines/>
              <w:spacing w:after="0"/>
              <w:rPr>
                <w:rFonts w:ascii="Arial" w:hAnsi="Arial" w:cs="Arial"/>
                <w:sz w:val="18"/>
                <w:szCs w:val="18"/>
              </w:rPr>
            </w:pPr>
          </w:p>
        </w:tc>
      </w:tr>
      <w:tr w:rsidR="00C417D5" w14:paraId="44635D2F"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2D6449A2" w14:textId="77777777" w:rsidR="00C417D5" w:rsidRDefault="00C417D5">
            <w:pPr>
              <w:keepNext/>
              <w:keepLines/>
              <w:spacing w:after="0"/>
              <w:rPr>
                <w:rFonts w:ascii="Arial" w:hAnsi="Arial"/>
                <w:sz w:val="18"/>
              </w:rPr>
            </w:pPr>
            <w:r>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7B69864B" w14:textId="77777777" w:rsidR="00C417D5" w:rsidRDefault="00C417D5">
            <w:pPr>
              <w:keepNext/>
              <w:keepLines/>
              <w:spacing w:after="0"/>
              <w:rPr>
                <w:rFonts w:ascii="Arial" w:hAnsi="Arial"/>
                <w:sz w:val="18"/>
              </w:rPr>
            </w:pPr>
            <w:r>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1A51DF2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1EB01B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AE5AF8" w14:textId="77777777" w:rsidR="00C417D5" w:rsidRDefault="00C417D5">
            <w:pPr>
              <w:keepNext/>
              <w:keepLines/>
              <w:spacing w:after="0"/>
              <w:rPr>
                <w:rFonts w:ascii="Arial" w:hAnsi="Arial"/>
                <w:sz w:val="18"/>
              </w:rPr>
            </w:pPr>
            <w:r>
              <w:rPr>
                <w:rFonts w:ascii="Arial" w:hAnsi="Arial"/>
                <w:sz w:val="18"/>
              </w:rPr>
              <w:t>Represents requested NRF Events subscription.</w:t>
            </w:r>
          </w:p>
          <w:p w14:paraId="1EE4B57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7132446" w14:textId="77777777" w:rsidR="00C417D5" w:rsidRDefault="00C417D5">
            <w:pPr>
              <w:keepNext/>
              <w:keepLines/>
              <w:spacing w:after="0"/>
              <w:rPr>
                <w:rFonts w:ascii="Arial" w:hAnsi="Arial" w:cs="Arial"/>
                <w:sz w:val="18"/>
                <w:szCs w:val="18"/>
              </w:rPr>
            </w:pPr>
          </w:p>
        </w:tc>
      </w:tr>
      <w:tr w:rsidR="00C417D5" w14:paraId="14DA90C7"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2FAA00D" w14:textId="77777777" w:rsidR="00C417D5" w:rsidRDefault="00C417D5">
            <w:pPr>
              <w:keepNext/>
              <w:keepLines/>
              <w:spacing w:after="0"/>
              <w:rPr>
                <w:rFonts w:ascii="Arial" w:hAnsi="Arial"/>
                <w:sz w:val="18"/>
              </w:rPr>
            </w:pPr>
            <w:r>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53DAF39B" w14:textId="77777777" w:rsidR="00C417D5" w:rsidRDefault="00C417D5">
            <w:pPr>
              <w:keepNext/>
              <w:keepLines/>
              <w:spacing w:after="0"/>
              <w:rPr>
                <w:rFonts w:ascii="Arial" w:hAnsi="Arial"/>
                <w:sz w:val="18"/>
              </w:rPr>
            </w:pPr>
            <w:r>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11C055D5"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AA97BA9"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2F9CD78" w14:textId="77777777" w:rsidR="00C417D5" w:rsidRDefault="00C417D5">
            <w:pPr>
              <w:keepNext/>
              <w:keepLines/>
              <w:spacing w:after="0"/>
              <w:rPr>
                <w:rFonts w:ascii="Arial" w:hAnsi="Arial"/>
                <w:sz w:val="18"/>
              </w:rPr>
            </w:pPr>
            <w:r>
              <w:rPr>
                <w:rFonts w:ascii="Arial" w:hAnsi="Arial"/>
                <w:sz w:val="18"/>
              </w:rPr>
              <w:t>Represents requested NSACF Events subscription.</w:t>
            </w:r>
          </w:p>
          <w:p w14:paraId="744C74F1"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42F4799" w14:textId="77777777" w:rsidR="00C417D5" w:rsidRDefault="00C417D5">
            <w:pPr>
              <w:keepNext/>
              <w:keepLines/>
              <w:spacing w:after="0"/>
              <w:rPr>
                <w:rFonts w:ascii="Arial" w:hAnsi="Arial" w:cs="Arial"/>
                <w:sz w:val="18"/>
                <w:szCs w:val="18"/>
              </w:rPr>
            </w:pPr>
          </w:p>
        </w:tc>
      </w:tr>
      <w:tr w:rsidR="00C417D5" w14:paraId="6B2A39BB"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1FF0CDC1" w14:textId="77777777" w:rsidR="00C417D5" w:rsidRDefault="00C417D5">
            <w:pPr>
              <w:keepNext/>
              <w:keepLines/>
              <w:spacing w:after="0"/>
              <w:rPr>
                <w:rFonts w:ascii="Arial" w:hAnsi="Arial"/>
                <w:sz w:val="18"/>
              </w:rPr>
            </w:pPr>
            <w:r>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74122613" w14:textId="77777777" w:rsidR="00C417D5" w:rsidRDefault="00C417D5">
            <w:pPr>
              <w:keepNext/>
              <w:keepLines/>
              <w:spacing w:after="0"/>
              <w:rPr>
                <w:rFonts w:ascii="Arial" w:hAnsi="Arial"/>
                <w:sz w:val="18"/>
              </w:rPr>
            </w:pPr>
            <w:r>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774B933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5CCAE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7E0D2DD" w14:textId="77777777" w:rsidR="00C417D5" w:rsidRDefault="00C417D5">
            <w:pPr>
              <w:keepNext/>
              <w:keepLines/>
              <w:spacing w:after="0"/>
              <w:rPr>
                <w:rFonts w:ascii="Arial" w:hAnsi="Arial"/>
                <w:sz w:val="18"/>
              </w:rPr>
            </w:pPr>
            <w:r>
              <w:rPr>
                <w:rFonts w:ascii="Arial" w:hAnsi="Arial"/>
                <w:sz w:val="18"/>
              </w:rPr>
              <w:t>Represents requested UPF Events subscription.</w:t>
            </w:r>
          </w:p>
          <w:p w14:paraId="3706450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0693B242"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AE0141" w14:paraId="14ABA3BA"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653F02F" w14:textId="77777777" w:rsidR="00AE0141" w:rsidRDefault="00AE0141">
            <w:pPr>
              <w:keepNext/>
              <w:keepLines/>
              <w:spacing w:after="0"/>
              <w:rPr>
                <w:rFonts w:ascii="Arial" w:hAnsi="Arial"/>
                <w:sz w:val="18"/>
              </w:rPr>
            </w:pPr>
            <w:r>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0D322B18" w14:textId="77777777" w:rsidR="00AE0141" w:rsidRDefault="00AE0141">
            <w:pPr>
              <w:keepNext/>
              <w:keepLines/>
              <w:spacing w:after="0"/>
              <w:rPr>
                <w:rFonts w:ascii="Arial" w:hAnsi="Arial"/>
                <w:sz w:val="18"/>
              </w:rPr>
            </w:pPr>
            <w:r>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58AC0079"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9B0A1B" w14:textId="77777777" w:rsidR="00AE0141" w:rsidRDefault="00AE01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BDF9A15" w14:textId="77777777" w:rsidR="00AE0141" w:rsidRDefault="00AE0141">
            <w:pPr>
              <w:keepNext/>
              <w:keepLines/>
              <w:spacing w:after="0"/>
              <w:rPr>
                <w:rFonts w:ascii="Arial" w:hAnsi="Arial"/>
                <w:sz w:val="18"/>
              </w:rPr>
            </w:pPr>
            <w:r>
              <w:rPr>
                <w:rFonts w:ascii="Arial" w:hAnsi="Arial"/>
                <w:sz w:val="18"/>
              </w:rPr>
              <w:t>Represents requested GMLC Events subscription.</w:t>
            </w:r>
          </w:p>
          <w:p w14:paraId="3C26DD2A" w14:textId="77777777" w:rsidR="00AE0141" w:rsidRDefault="00AE0141">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39FF5D5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678BFA49" w14:textId="77777777" w:rsidTr="00AE014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DF5BE22" w14:textId="77777777" w:rsidR="00C417D5" w:rsidRDefault="00C417D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Exactly one of these attributes shall be provided.</w:t>
            </w:r>
          </w:p>
        </w:tc>
      </w:tr>
    </w:tbl>
    <w:p w14:paraId="3B3B0D5B" w14:textId="77777777" w:rsidR="00E9750A" w:rsidRDefault="00E9750A"/>
    <w:p w14:paraId="637C39A4" w14:textId="77777777" w:rsidR="00E9750A" w:rsidRDefault="00A16F12">
      <w:pPr>
        <w:pStyle w:val="50"/>
      </w:pPr>
      <w:bookmarkStart w:id="1672" w:name="_Toc97192465"/>
      <w:bookmarkStart w:id="1673" w:name="_Toc97192586"/>
      <w:bookmarkStart w:id="1674" w:name="_Toc100940033"/>
      <w:bookmarkStart w:id="1675" w:name="_Toc104546899"/>
      <w:bookmarkStart w:id="1676" w:name="_Toc112937946"/>
      <w:bookmarkStart w:id="1677" w:name="_Toc114134703"/>
      <w:bookmarkStart w:id="1678" w:name="_Toc120681642"/>
      <w:bookmarkStart w:id="1679" w:name="_Toc133434829"/>
      <w:bookmarkStart w:id="1680" w:name="_Toc138694012"/>
      <w:bookmarkStart w:id="1681" w:name="_Toc510696633"/>
      <w:bookmarkStart w:id="1682" w:name="_Toc35971428"/>
      <w:bookmarkStart w:id="1683" w:name="_Toc67903544"/>
      <w:bookmarkStart w:id="1684" w:name="_Toc73173276"/>
      <w:bookmarkStart w:id="1685" w:name="_Toc96959865"/>
      <w:bookmarkStart w:id="1686" w:name="_Toc72784243"/>
      <w:bookmarkStart w:id="1687" w:name="_Toc73041789"/>
      <w:bookmarkStart w:id="1688" w:name="_Toc81244850"/>
      <w:bookmarkStart w:id="1689" w:name="_Toc88645414"/>
      <w:bookmarkStart w:id="1690" w:name="_Toc89426326"/>
      <w:bookmarkStart w:id="1691" w:name="_Toc94033205"/>
      <w:bookmarkStart w:id="1692" w:name="_Toc97037353"/>
      <w:bookmarkStart w:id="1693" w:name="_Toc97038363"/>
      <w:bookmarkStart w:id="1694" w:name="_Toc96959878"/>
      <w:bookmarkStart w:id="1695" w:name="_Toc144388516"/>
      <w:r>
        <w:lastRenderedPageBreak/>
        <w:t>5.1.6.2.9</w:t>
      </w:r>
      <w:r>
        <w:tab/>
        <w:t xml:space="preserve">Type: </w:t>
      </w:r>
      <w:bookmarkEnd w:id="1672"/>
      <w:bookmarkEnd w:id="1673"/>
      <w:r>
        <w:t>DataNotification</w:t>
      </w:r>
      <w:bookmarkEnd w:id="1674"/>
      <w:bookmarkEnd w:id="1675"/>
      <w:bookmarkEnd w:id="1676"/>
      <w:bookmarkEnd w:id="1677"/>
      <w:bookmarkEnd w:id="1678"/>
      <w:bookmarkEnd w:id="1679"/>
      <w:bookmarkEnd w:id="1680"/>
      <w:bookmarkEnd w:id="1695"/>
    </w:p>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14:paraId="3390DB0E" w14:textId="77777777" w:rsidR="00C417D5" w:rsidRDefault="00C417D5" w:rsidP="00C417D5">
      <w:pPr>
        <w:keepNext/>
        <w:keepLines/>
        <w:spacing w:before="60"/>
        <w:jc w:val="center"/>
        <w:rPr>
          <w:rFonts w:ascii="Arial" w:hAnsi="Arial"/>
          <w:b/>
        </w:rPr>
      </w:pPr>
      <w:r>
        <w:rPr>
          <w:rFonts w:ascii="Arial" w:hAnsi="Arial"/>
          <w:b/>
        </w:rP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32EF7EA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730755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912487E"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740B53"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E34B3C"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5CA4610"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EECB07"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47F9C33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DA5523" w14:textId="77777777" w:rsidR="00C417D5" w:rsidRDefault="00C417D5">
            <w:pPr>
              <w:keepNext/>
              <w:keepLines/>
              <w:spacing w:after="0"/>
              <w:rPr>
                <w:rFonts w:ascii="Arial" w:hAnsi="Arial"/>
                <w:sz w:val="18"/>
              </w:rPr>
            </w:pPr>
            <w:r>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5B00E758" w14:textId="77777777" w:rsidR="00C417D5" w:rsidRDefault="00C417D5">
            <w:pPr>
              <w:keepNext/>
              <w:keepLines/>
              <w:spacing w:after="0"/>
              <w:rPr>
                <w:rFonts w:ascii="Arial" w:hAnsi="Arial"/>
                <w:sz w:val="18"/>
              </w:rPr>
            </w:pPr>
            <w:r>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CB80DA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F1CFEF"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6C2EA1B" w14:textId="77777777" w:rsidR="00C417D5" w:rsidRDefault="00C417D5">
            <w:pPr>
              <w:keepNext/>
              <w:keepLines/>
              <w:spacing w:after="0"/>
              <w:rPr>
                <w:rFonts w:ascii="Arial" w:hAnsi="Arial"/>
                <w:sz w:val="18"/>
              </w:rPr>
            </w:pPr>
            <w:r>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4E9BBEF6" w14:textId="77777777" w:rsidR="00C417D5" w:rsidRDefault="00C417D5">
            <w:pPr>
              <w:keepNext/>
              <w:keepLines/>
              <w:spacing w:after="0"/>
              <w:rPr>
                <w:rFonts w:ascii="Arial" w:hAnsi="Arial" w:cs="Arial"/>
                <w:sz w:val="18"/>
                <w:szCs w:val="18"/>
              </w:rPr>
            </w:pPr>
          </w:p>
        </w:tc>
      </w:tr>
      <w:tr w:rsidR="00C417D5" w14:paraId="5F36179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3C26194" w14:textId="77777777" w:rsidR="00C417D5" w:rsidRDefault="00C417D5">
            <w:pPr>
              <w:keepNext/>
              <w:keepLines/>
              <w:spacing w:after="0"/>
              <w:rPr>
                <w:rFonts w:ascii="Arial" w:hAnsi="Arial"/>
                <w:sz w:val="18"/>
              </w:rPr>
            </w:pPr>
            <w:r>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632653BD" w14:textId="77777777" w:rsidR="00C417D5" w:rsidRDefault="00C417D5">
            <w:pPr>
              <w:keepNext/>
              <w:keepLines/>
              <w:spacing w:after="0"/>
              <w:rPr>
                <w:rFonts w:ascii="Arial" w:hAnsi="Arial"/>
                <w:sz w:val="18"/>
              </w:rPr>
            </w:pPr>
            <w:r>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506765DB"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B677D"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57DF397" w14:textId="77777777" w:rsidR="00C417D5" w:rsidRDefault="00C417D5">
            <w:pPr>
              <w:keepNext/>
              <w:keepLines/>
              <w:spacing w:after="0"/>
              <w:rPr>
                <w:rFonts w:ascii="Arial" w:hAnsi="Arial"/>
                <w:sz w:val="18"/>
              </w:rPr>
            </w:pPr>
            <w:r>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1BF69EC8" w14:textId="77777777" w:rsidR="00C417D5" w:rsidRDefault="00C417D5">
            <w:pPr>
              <w:keepNext/>
              <w:keepLines/>
              <w:spacing w:after="0"/>
              <w:rPr>
                <w:rFonts w:ascii="Arial" w:hAnsi="Arial" w:cs="Arial"/>
                <w:sz w:val="18"/>
                <w:szCs w:val="18"/>
              </w:rPr>
            </w:pPr>
          </w:p>
        </w:tc>
      </w:tr>
      <w:tr w:rsidR="00AE0141" w14:paraId="339D6AEC"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E14411E" w14:textId="77777777" w:rsidR="00AE0141" w:rsidRDefault="00AE0141">
            <w:pPr>
              <w:keepNext/>
              <w:keepLines/>
              <w:spacing w:after="0"/>
              <w:rPr>
                <w:rFonts w:ascii="Arial" w:hAnsi="Arial"/>
                <w:sz w:val="18"/>
              </w:rPr>
            </w:pPr>
            <w:r>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A1316EE" w14:textId="77777777" w:rsidR="00AE0141" w:rsidRDefault="00AE0141">
            <w:pPr>
              <w:keepNext/>
              <w:keepLines/>
              <w:spacing w:after="0"/>
              <w:rPr>
                <w:rFonts w:ascii="Arial" w:hAnsi="Arial"/>
                <w:sz w:val="18"/>
                <w:lang w:eastAsia="zh-CN"/>
              </w:rPr>
            </w:pPr>
            <w:r>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79638C30"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B060492" w14:textId="77777777" w:rsidR="00AE0141" w:rsidRDefault="00AE01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0EA4E0D" w14:textId="77777777" w:rsidR="00AE0141" w:rsidRDefault="00AE0141">
            <w:pPr>
              <w:keepNext/>
              <w:keepLines/>
              <w:spacing w:after="0"/>
              <w:rPr>
                <w:rFonts w:ascii="Arial" w:hAnsi="Arial"/>
                <w:sz w:val="18"/>
              </w:rPr>
            </w:pPr>
            <w:r>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27C109B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4370779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9344A95" w14:textId="77777777" w:rsidR="00C417D5" w:rsidRDefault="00C417D5">
            <w:pPr>
              <w:keepNext/>
              <w:keepLines/>
              <w:spacing w:after="0"/>
              <w:rPr>
                <w:rFonts w:ascii="Arial" w:hAnsi="Arial"/>
                <w:sz w:val="18"/>
              </w:rPr>
            </w:pPr>
            <w:r>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61E1597" w14:textId="77777777" w:rsidR="00C417D5" w:rsidRDefault="00C417D5">
            <w:pPr>
              <w:keepNext/>
              <w:keepLines/>
              <w:spacing w:after="0"/>
              <w:rPr>
                <w:rFonts w:ascii="Arial" w:hAnsi="Arial"/>
                <w:sz w:val="18"/>
              </w:rPr>
            </w:pPr>
            <w:r>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6B2F0510"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5E23465"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00CAA7" w14:textId="77777777" w:rsidR="00C417D5" w:rsidRDefault="00C417D5">
            <w:pPr>
              <w:keepNext/>
              <w:keepLines/>
              <w:spacing w:after="0"/>
              <w:rPr>
                <w:rFonts w:ascii="Arial" w:hAnsi="Arial"/>
                <w:sz w:val="18"/>
              </w:rPr>
            </w:pPr>
            <w:r>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36B38D8" w14:textId="77777777" w:rsidR="00C417D5" w:rsidRDefault="00C417D5">
            <w:pPr>
              <w:keepNext/>
              <w:keepLines/>
              <w:spacing w:after="0"/>
              <w:rPr>
                <w:rFonts w:ascii="Arial" w:hAnsi="Arial" w:cs="Arial"/>
                <w:sz w:val="18"/>
                <w:szCs w:val="18"/>
              </w:rPr>
            </w:pPr>
          </w:p>
        </w:tc>
      </w:tr>
      <w:tr w:rsidR="00C417D5" w14:paraId="1FDE8690"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4CA8630C" w14:textId="77777777" w:rsidR="00C417D5" w:rsidRDefault="00C417D5">
            <w:pPr>
              <w:keepNext/>
              <w:keepLines/>
              <w:spacing w:after="0"/>
              <w:rPr>
                <w:rFonts w:ascii="Arial" w:hAnsi="Arial"/>
                <w:sz w:val="18"/>
              </w:rPr>
            </w:pPr>
            <w:r>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72ECADFB" w14:textId="77777777" w:rsidR="00C417D5" w:rsidRDefault="00C417D5">
            <w:pPr>
              <w:keepNext/>
              <w:keepLines/>
              <w:spacing w:after="0"/>
              <w:rPr>
                <w:rFonts w:ascii="Arial" w:hAnsi="Arial"/>
                <w:sz w:val="18"/>
              </w:rPr>
            </w:pPr>
            <w:r>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7CDB623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754489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7112D5" w14:textId="77777777" w:rsidR="00C417D5" w:rsidRDefault="00C417D5">
            <w:pPr>
              <w:keepNext/>
              <w:keepLines/>
              <w:spacing w:after="0"/>
              <w:rPr>
                <w:rFonts w:ascii="Arial" w:hAnsi="Arial"/>
                <w:sz w:val="18"/>
              </w:rPr>
            </w:pPr>
            <w:r>
              <w:rPr>
                <w:rFonts w:ascii="Arial" w:hAnsi="Arial" w:cs="Arial"/>
                <w:sz w:val="18"/>
                <w:szCs w:val="18"/>
              </w:rPr>
              <w:t>List of monitoring reports containing</w:t>
            </w:r>
            <w:r>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57EC50A4" w14:textId="77777777" w:rsidR="00C417D5" w:rsidRDefault="00C417D5">
            <w:pPr>
              <w:keepNext/>
              <w:keepLines/>
              <w:spacing w:after="0"/>
              <w:rPr>
                <w:rFonts w:ascii="Arial" w:hAnsi="Arial" w:cs="Arial"/>
                <w:sz w:val="18"/>
                <w:szCs w:val="18"/>
              </w:rPr>
            </w:pPr>
          </w:p>
        </w:tc>
      </w:tr>
      <w:tr w:rsidR="00C417D5" w14:paraId="3DDCE4CD"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6DCF3C4" w14:textId="77777777" w:rsidR="00C417D5" w:rsidRDefault="00C417D5">
            <w:pPr>
              <w:keepNext/>
              <w:keepLines/>
              <w:spacing w:after="0"/>
              <w:rPr>
                <w:rFonts w:ascii="Arial" w:hAnsi="Arial"/>
                <w:sz w:val="18"/>
              </w:rPr>
            </w:pPr>
            <w:r>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5807B8C" w14:textId="77777777" w:rsidR="00C417D5" w:rsidRDefault="00C417D5">
            <w:pPr>
              <w:keepNext/>
              <w:keepLines/>
              <w:spacing w:after="0"/>
              <w:rPr>
                <w:rFonts w:ascii="Arial" w:hAnsi="Arial"/>
                <w:sz w:val="18"/>
                <w:lang w:eastAsia="zh-CN"/>
              </w:rPr>
            </w:pPr>
            <w:r>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3D107F6E"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F5631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CE687A7" w14:textId="77777777" w:rsidR="00C417D5" w:rsidRDefault="00C417D5">
            <w:pPr>
              <w:keepNext/>
              <w:keepLines/>
              <w:spacing w:after="0"/>
              <w:rPr>
                <w:rFonts w:ascii="Arial" w:hAnsi="Arial" w:cs="Arial"/>
                <w:sz w:val="18"/>
                <w:szCs w:val="18"/>
              </w:rPr>
            </w:pPr>
            <w:r>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22EECA8A" w14:textId="77777777" w:rsidR="00C417D5" w:rsidRDefault="00C417D5">
            <w:pPr>
              <w:keepNext/>
              <w:keepLines/>
              <w:spacing w:after="0"/>
              <w:rPr>
                <w:rFonts w:ascii="Arial" w:hAnsi="Arial" w:cs="Arial"/>
                <w:sz w:val="18"/>
                <w:szCs w:val="18"/>
              </w:rPr>
            </w:pPr>
          </w:p>
        </w:tc>
      </w:tr>
      <w:tr w:rsidR="00C417D5" w14:paraId="3B899A2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E42700D" w14:textId="77777777" w:rsidR="00C417D5" w:rsidRDefault="00C417D5">
            <w:pPr>
              <w:keepNext/>
              <w:keepLines/>
              <w:spacing w:after="0"/>
              <w:rPr>
                <w:rFonts w:ascii="Arial" w:hAnsi="Arial"/>
                <w:sz w:val="18"/>
                <w:lang w:eastAsia="zh-CN"/>
              </w:rPr>
            </w:pPr>
            <w:r>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35D18BEC"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2F1B77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187586"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B6163FB" w14:textId="77777777" w:rsidR="00C417D5" w:rsidRDefault="00C417D5">
            <w:pPr>
              <w:keepNext/>
              <w:keepLines/>
              <w:spacing w:after="0"/>
              <w:rPr>
                <w:rFonts w:ascii="Arial" w:hAnsi="Arial"/>
                <w:sz w:val="18"/>
              </w:rPr>
            </w:pPr>
            <w:r>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024566E9" w14:textId="77777777" w:rsidR="00C417D5" w:rsidRDefault="00C417D5">
            <w:pPr>
              <w:keepNext/>
              <w:keepLines/>
              <w:spacing w:after="0"/>
              <w:rPr>
                <w:rFonts w:ascii="Arial" w:hAnsi="Arial" w:cs="Arial"/>
                <w:sz w:val="18"/>
                <w:szCs w:val="18"/>
              </w:rPr>
            </w:pPr>
          </w:p>
        </w:tc>
      </w:tr>
      <w:tr w:rsidR="00C417D5" w14:paraId="32C8FBAF"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EB11FA" w14:textId="77777777" w:rsidR="00C417D5" w:rsidRDefault="00C417D5">
            <w:pPr>
              <w:keepNext/>
              <w:keepLines/>
              <w:spacing w:after="0"/>
              <w:rPr>
                <w:rFonts w:ascii="Arial" w:hAnsi="Arial"/>
                <w:sz w:val="18"/>
                <w:lang w:eastAsia="zh-CN"/>
              </w:rPr>
            </w:pPr>
            <w:r>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5D1D6575" w14:textId="77777777" w:rsidR="00C417D5" w:rsidRDefault="00C417D5">
            <w:pPr>
              <w:keepNext/>
              <w:keepLines/>
              <w:spacing w:after="0"/>
              <w:rPr>
                <w:rFonts w:ascii="Arial" w:hAnsi="Arial"/>
                <w:sz w:val="18"/>
                <w:lang w:eastAsia="zh-CN"/>
              </w:rPr>
            </w:pPr>
            <w:r>
              <w:rPr>
                <w:rFonts w:ascii="Arial" w:hAnsi="Arial"/>
                <w:sz w:val="18"/>
                <w:lang w:eastAsia="zh-CN"/>
              </w:rPr>
              <w:t>array(</w:t>
            </w:r>
            <w:r>
              <w:rPr>
                <w:rFonts w:ascii="Arial" w:hAnsi="Arial"/>
                <w:sz w:val="18"/>
              </w:rPr>
              <w:t>SACEventReport</w:t>
            </w:r>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BCA17D7"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0160E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6EE8669" w14:textId="77777777" w:rsidR="00C417D5" w:rsidRDefault="00C417D5">
            <w:pPr>
              <w:keepNext/>
              <w:keepLines/>
              <w:spacing w:after="0"/>
              <w:rPr>
                <w:rFonts w:ascii="Arial" w:hAnsi="Arial"/>
                <w:sz w:val="18"/>
              </w:rPr>
            </w:pPr>
            <w:r>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7A7287D" w14:textId="77777777" w:rsidR="00C417D5" w:rsidRDefault="00C417D5">
            <w:pPr>
              <w:keepNext/>
              <w:keepLines/>
              <w:spacing w:after="0"/>
              <w:rPr>
                <w:rFonts w:ascii="Arial" w:hAnsi="Arial" w:cs="Arial"/>
                <w:sz w:val="18"/>
                <w:szCs w:val="18"/>
              </w:rPr>
            </w:pPr>
          </w:p>
        </w:tc>
      </w:tr>
      <w:tr w:rsidR="00C417D5" w14:paraId="1907B61C"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636C2BDC" w14:textId="77777777" w:rsidR="00C417D5" w:rsidRDefault="00C417D5">
            <w:pPr>
              <w:keepNext/>
              <w:keepLines/>
              <w:spacing w:after="0"/>
              <w:rPr>
                <w:rFonts w:ascii="Arial" w:hAnsi="Arial"/>
                <w:sz w:val="18"/>
                <w:lang w:eastAsia="zh-CN"/>
              </w:rPr>
            </w:pPr>
            <w:r>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47DB751B"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9287303"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FD10AA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191F32C" w14:textId="77777777" w:rsidR="00C417D5" w:rsidRDefault="00C417D5">
            <w:pPr>
              <w:keepNext/>
              <w:keepLines/>
              <w:spacing w:after="0"/>
              <w:rPr>
                <w:rFonts w:ascii="Arial" w:hAnsi="Arial"/>
                <w:sz w:val="18"/>
              </w:rPr>
            </w:pPr>
            <w:r>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572A9E4C"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C417D5" w14:paraId="79271C52"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7E20FB6" w14:textId="77777777" w:rsidR="00C417D5" w:rsidRDefault="00C417D5">
            <w:pPr>
              <w:keepNext/>
              <w:keepLines/>
              <w:spacing w:after="0"/>
              <w:rPr>
                <w:rFonts w:ascii="Arial" w:hAnsi="Arial"/>
                <w:sz w:val="18"/>
                <w:lang w:eastAsia="zh-CN"/>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16819428" w14:textId="77777777" w:rsidR="00C417D5" w:rsidRDefault="00C417D5">
            <w:pPr>
              <w:keepNext/>
              <w:keepLines/>
              <w:spacing w:after="0"/>
              <w:rPr>
                <w:rFonts w:ascii="Arial" w:hAnsi="Arial"/>
                <w:sz w:val="18"/>
                <w:lang w:eastAsia="zh-CN"/>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041D909C" w14:textId="77777777" w:rsidR="00C417D5" w:rsidRDefault="00C417D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D416E7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3885A1" w14:textId="77777777" w:rsidR="00C417D5" w:rsidRDefault="00C417D5">
            <w:pPr>
              <w:keepNext/>
              <w:keepLines/>
              <w:spacing w:after="0"/>
              <w:rPr>
                <w:rFonts w:ascii="Arial" w:hAnsi="Arial"/>
                <w:sz w:val="18"/>
              </w:rPr>
            </w:pPr>
            <w:r>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5D6B519F" w14:textId="77777777" w:rsidR="00C417D5" w:rsidRDefault="00C417D5">
            <w:pPr>
              <w:keepNext/>
              <w:keepLines/>
              <w:spacing w:after="0"/>
              <w:rPr>
                <w:rFonts w:ascii="Arial" w:hAnsi="Arial" w:cs="Arial"/>
                <w:sz w:val="18"/>
                <w:szCs w:val="18"/>
              </w:rPr>
            </w:pPr>
          </w:p>
        </w:tc>
      </w:tr>
      <w:tr w:rsidR="00C417D5" w14:paraId="31852538" w14:textId="77777777" w:rsidTr="00C417D5">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C7674A4" w14:textId="77777777" w:rsidR="00C417D5" w:rsidRDefault="00C417D5">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765A55A" w14:textId="2FD2D996" w:rsidR="00C417D5" w:rsidRDefault="00C417D5">
            <w:pPr>
              <w:keepNext/>
              <w:keepLines/>
              <w:spacing w:after="0"/>
              <w:ind w:left="851" w:hanging="851"/>
              <w:rPr>
                <w:rFonts w:ascii="Arial" w:hAnsi="Arial"/>
                <w:sz w:val="18"/>
              </w:rPr>
            </w:pPr>
            <w:r>
              <w:rPr>
                <w:rFonts w:ascii="Arial" w:hAnsi="Arial"/>
                <w:sz w:val="18"/>
              </w:rPr>
              <w:t>NOTE 2:</w:t>
            </w:r>
            <w:r>
              <w:rPr>
                <w:rFonts w:ascii="Arial" w:hAnsi="Arial"/>
                <w:sz w:val="18"/>
              </w:rPr>
              <w:tab/>
            </w:r>
            <w:r w:rsidR="00AE0141">
              <w:rPr>
                <w:rFonts w:ascii="Arial" w:hAnsi="Arial"/>
                <w:sz w:val="18"/>
              </w:rPr>
              <w:t xml:space="preserve">The "timeStamp" attribute within the DataNotification data type may be provided if any of the "timeStamp" attribute within AfEventNotification contained in the </w:t>
            </w:r>
            <w:r w:rsidR="00AE0141">
              <w:rPr>
                <w:rFonts w:ascii="Arial" w:hAnsi="Arial"/>
                <w:sz w:val="18"/>
                <w:lang w:eastAsia="zh-CN"/>
              </w:rPr>
              <w:t xml:space="preserve">AfEventExposureNotif, or within </w:t>
            </w:r>
            <w:r w:rsidR="00AE0141">
              <w:rPr>
                <w:rFonts w:ascii="Arial" w:hAnsi="Arial"/>
                <w:sz w:val="18"/>
              </w:rPr>
              <w:t>AmfEventReport contained in the AmfEventNotification, or within EventNotification contai</w:t>
            </w:r>
            <w:r w:rsidR="00AE0141">
              <w:rPr>
                <w:rFonts w:ascii="Arial" w:hAnsi="Arial"/>
                <w:sz w:val="18"/>
                <w:lang w:eastAsia="zh-CN"/>
              </w:rPr>
              <w:t>ned in the NsmfEventExposureNotification</w:t>
            </w:r>
            <w:r w:rsidR="00AE0141">
              <w:rPr>
                <w:rFonts w:ascii="Arial" w:hAnsi="Arial"/>
                <w:sz w:val="18"/>
              </w:rPr>
              <w:t xml:space="preserve">, or within </w:t>
            </w:r>
            <w:r w:rsidR="00AE0141">
              <w:rPr>
                <w:rFonts w:ascii="Arial" w:hAnsi="Arial"/>
                <w:sz w:val="18"/>
                <w:lang w:eastAsia="zh-CN"/>
              </w:rPr>
              <w:t>MonitoringReport</w:t>
            </w:r>
            <w:r w:rsidR="00AE0141">
              <w:rPr>
                <w:rFonts w:ascii="Arial" w:hAnsi="Arial"/>
                <w:sz w:val="18"/>
              </w:rPr>
              <w:t>, or within NefEventNotification</w:t>
            </w:r>
            <w:r w:rsidR="00AE0141">
              <w:rPr>
                <w:rFonts w:ascii="Arial" w:hAnsi="Arial"/>
                <w:sz w:val="18"/>
                <w:lang w:eastAsia="zh-CN"/>
              </w:rPr>
              <w:t xml:space="preserve"> contained in the NefEventExposureNotif,</w:t>
            </w:r>
            <w:r w:rsidR="00AE0141">
              <w:rPr>
                <w:rFonts w:ascii="Arial" w:hAnsi="Arial"/>
                <w:sz w:val="18"/>
              </w:rPr>
              <w:t xml:space="preserve"> or within SACEventReportItem contained in the SACEventReport, or, if the UpEvents feature is supported, within the NotificationItem contained in the NotificationData</w:t>
            </w:r>
            <w:r w:rsidR="00AE0141">
              <w:rPr>
                <w:rFonts w:ascii="Arial" w:hAnsi="Arial"/>
                <w:sz w:val="18"/>
                <w:lang w:eastAsia="zh-CN"/>
              </w:rPr>
              <w:t xml:space="preserve"> data type, or, if the LocEvents feature is supported, the "timestampOfLocationEstimate" attribute within EventNotifyData, is not provided.</w:t>
            </w:r>
          </w:p>
        </w:tc>
      </w:tr>
    </w:tbl>
    <w:p w14:paraId="55956E8D" w14:textId="77777777" w:rsidR="00E9750A" w:rsidRDefault="00E9750A"/>
    <w:p w14:paraId="5CF72DF4" w14:textId="77777777" w:rsidR="00B22446" w:rsidRPr="00B22446" w:rsidRDefault="00B22446" w:rsidP="00B22446">
      <w:pPr>
        <w:keepNext/>
        <w:keepLines/>
        <w:spacing w:before="120"/>
        <w:ind w:left="1701" w:hanging="1701"/>
        <w:outlineLvl w:val="4"/>
        <w:rPr>
          <w:rFonts w:ascii="Arial" w:hAnsi="Arial"/>
          <w:sz w:val="22"/>
        </w:rPr>
      </w:pPr>
      <w:bookmarkStart w:id="1696" w:name="_Toc72766478"/>
      <w:bookmarkStart w:id="1697" w:name="_Toc72767045"/>
      <w:bookmarkStart w:id="1698" w:name="_Toc73042497"/>
      <w:bookmarkStart w:id="1699" w:name="_Toc81242841"/>
      <w:bookmarkStart w:id="1700" w:name="_Toc89426627"/>
      <w:bookmarkStart w:id="1701" w:name="_Toc94020414"/>
      <w:bookmarkStart w:id="1702" w:name="_Toc97034948"/>
      <w:bookmarkStart w:id="1703" w:name="_Toc97037824"/>
      <w:bookmarkStart w:id="1704" w:name="_Toc100940034"/>
      <w:bookmarkStart w:id="1705" w:name="_Toc104546900"/>
      <w:bookmarkStart w:id="1706" w:name="_Toc112937947"/>
      <w:bookmarkStart w:id="1707" w:name="_Toc114134704"/>
      <w:bookmarkStart w:id="1708" w:name="_Toc120681643"/>
      <w:bookmarkStart w:id="1709" w:name="_Toc133434830"/>
      <w:r>
        <w:rPr>
          <w:rFonts w:ascii="Arial" w:hAnsi="Arial"/>
          <w:sz w:val="22"/>
        </w:rPr>
        <w:t>5.1.6.2</w:t>
      </w:r>
      <w:r w:rsidRPr="00B22446">
        <w:rPr>
          <w:rFonts w:ascii="Arial" w:hAnsi="Arial"/>
          <w:sz w:val="22"/>
        </w:rPr>
        <w:t>.10</w:t>
      </w:r>
      <w:r w:rsidRPr="00B22446">
        <w:rPr>
          <w:rFonts w:ascii="Arial" w:hAnsi="Arial"/>
          <w:sz w:val="22"/>
        </w:rPr>
        <w:tab/>
        <w:t>Type: StorageHandlingInfo</w:t>
      </w:r>
    </w:p>
    <w:p w14:paraId="11AAC535" w14:textId="77777777" w:rsidR="00B22446" w:rsidRDefault="00B22446" w:rsidP="00B22446">
      <w:pPr>
        <w:keepNext/>
        <w:keepLines/>
        <w:spacing w:before="60"/>
        <w:jc w:val="center"/>
        <w:rPr>
          <w:rFonts w:ascii="Arial" w:hAnsi="Arial"/>
          <w:b/>
        </w:rPr>
      </w:pPr>
      <w:r w:rsidRPr="00B22446">
        <w:rPr>
          <w:rFonts w:ascii="Arial" w:hAnsi="Arial"/>
          <w:b/>
        </w:rPr>
        <w:t>Table 5.1.6.2.10-1:</w:t>
      </w:r>
      <w:r>
        <w:rPr>
          <w:rFonts w:ascii="Arial" w:hAnsi="Arial"/>
          <w:b/>
        </w:rP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6C7DEC">
      <w:pPr>
        <w:keepNext/>
        <w:keepLines/>
        <w:spacing w:before="120"/>
        <w:ind w:left="1701" w:hanging="1701"/>
        <w:outlineLvl w:val="4"/>
        <w:rPr>
          <w:rFonts w:ascii="Arial" w:hAnsi="Arial"/>
          <w:sz w:val="22"/>
        </w:rPr>
      </w:pPr>
      <w:r>
        <w:rPr>
          <w:rFonts w:ascii="Arial" w:hAnsi="Arial"/>
          <w:sz w:val="22"/>
        </w:rPr>
        <w:lastRenderedPageBreak/>
        <w:t>5.1.</w:t>
      </w:r>
      <w:r w:rsidRPr="006C7DEC">
        <w:rPr>
          <w:rFonts w:ascii="Arial" w:hAnsi="Arial"/>
          <w:sz w:val="22"/>
        </w:rPr>
        <w:t>6.2.11</w:t>
      </w:r>
      <w:r w:rsidRPr="006C7DEC">
        <w:rPr>
          <w:rFonts w:ascii="Arial" w:hAnsi="Arial"/>
          <w:sz w:val="22"/>
        </w:rPr>
        <w:tab/>
        <w:t>Type: NadrfAlertNotification</w:t>
      </w:r>
    </w:p>
    <w:p w14:paraId="00153CD9" w14:textId="77777777" w:rsidR="006C7DEC" w:rsidRPr="006C7DEC" w:rsidRDefault="006C7DEC" w:rsidP="006C7DEC">
      <w:pPr>
        <w:keepNext/>
        <w:keepLines/>
        <w:spacing w:before="60"/>
        <w:jc w:val="center"/>
        <w:rPr>
          <w:rFonts w:ascii="Arial" w:hAnsi="Arial"/>
          <w:b/>
        </w:rPr>
      </w:pPr>
      <w:r w:rsidRPr="006C7DEC">
        <w:rPr>
          <w:rFonts w:ascii="Arial" w:hAnsi="Arial"/>
          <w:b/>
        </w:rPr>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6C7DEC">
      <w:pPr>
        <w:keepNext/>
        <w:keepLines/>
        <w:spacing w:before="120"/>
        <w:ind w:left="1701" w:hanging="1701"/>
        <w:outlineLvl w:val="4"/>
        <w:rPr>
          <w:rFonts w:ascii="Arial" w:hAnsi="Arial"/>
          <w:sz w:val="22"/>
        </w:rPr>
      </w:pPr>
      <w:r w:rsidRPr="006C7DEC">
        <w:rPr>
          <w:rFonts w:ascii="Arial" w:hAnsi="Arial"/>
          <w:sz w:val="22"/>
        </w:rPr>
        <w:t>5.1.6.2.12</w:t>
      </w:r>
      <w:r w:rsidRPr="006C7DEC">
        <w:rPr>
          <w:rFonts w:ascii="Arial" w:hAnsi="Arial"/>
          <w:sz w:val="22"/>
        </w:rPr>
        <w:tab/>
        <w:t>Type: NadrfAlertNotificationResponse</w:t>
      </w:r>
    </w:p>
    <w:p w14:paraId="3655F1F4" w14:textId="77777777" w:rsidR="006C7DEC" w:rsidRPr="006C7DEC" w:rsidRDefault="006C7DEC" w:rsidP="006C7DEC">
      <w:pPr>
        <w:keepNext/>
        <w:keepLines/>
        <w:spacing w:before="60"/>
        <w:jc w:val="center"/>
        <w:rPr>
          <w:rFonts w:ascii="Arial" w:hAnsi="Arial"/>
          <w:b/>
        </w:rPr>
      </w:pPr>
      <w:r w:rsidRPr="006C7DEC">
        <w:rPr>
          <w:rFonts w:ascii="Arial" w:hAnsi="Arial"/>
          <w:b/>
        </w:rPr>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6C7DEC">
      <w:pPr>
        <w:keepNext/>
        <w:keepLines/>
        <w:spacing w:before="120"/>
        <w:ind w:left="1701" w:hanging="1701"/>
        <w:outlineLvl w:val="4"/>
        <w:rPr>
          <w:rFonts w:ascii="Arial" w:hAnsi="Arial"/>
          <w:sz w:val="22"/>
        </w:rPr>
      </w:pPr>
      <w:r w:rsidRPr="006C7DEC">
        <w:rPr>
          <w:rFonts w:ascii="Arial" w:hAnsi="Arial"/>
          <w:sz w:val="22"/>
        </w:rPr>
        <w:t>5.1.6.2.13</w:t>
      </w:r>
      <w:r w:rsidRPr="006C7DEC">
        <w:rPr>
          <w:rFonts w:ascii="Arial" w:hAnsi="Arial"/>
          <w:sz w:val="22"/>
        </w:rPr>
        <w:tab/>
        <w:t>Type: DataSetTag</w:t>
      </w:r>
    </w:p>
    <w:p w14:paraId="1F8E71AB" w14:textId="77777777" w:rsidR="006C7DEC" w:rsidRPr="006C7DEC" w:rsidRDefault="006C7DEC" w:rsidP="006C7DEC">
      <w:pPr>
        <w:keepNext/>
        <w:keepLines/>
        <w:spacing w:before="60"/>
        <w:jc w:val="center"/>
        <w:rPr>
          <w:rFonts w:ascii="Arial" w:hAnsi="Arial"/>
          <w:b/>
        </w:rPr>
      </w:pPr>
      <w:r w:rsidRPr="006C7DEC">
        <w:rPr>
          <w:rFonts w:ascii="Arial" w:hAnsi="Arial"/>
          <w:b/>
        </w:rPr>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1710" w:name="_Toc138694013"/>
      <w:bookmarkStart w:id="1711" w:name="_Toc144388517"/>
      <w:r>
        <w:rPr>
          <w:lang w:val="en-US"/>
        </w:rPr>
        <w:t>5.1.6.3</w:t>
      </w:r>
      <w:r>
        <w:rPr>
          <w:lang w:val="en-US"/>
        </w:rPr>
        <w:tab/>
        <w:t>Simple data types and enumerations</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p>
    <w:p w14:paraId="171ED0E7" w14:textId="77777777" w:rsidR="00E9750A" w:rsidRDefault="00A16F12">
      <w:pPr>
        <w:rPr>
          <w:lang w:val="en-US"/>
        </w:rPr>
      </w:pPr>
      <w:bookmarkStart w:id="1712" w:name="_Toc97034953"/>
      <w:bookmarkStart w:id="1713" w:name="_Toc94020419"/>
      <w:bookmarkStart w:id="1714" w:name="_Toc89426632"/>
      <w:bookmarkStart w:id="1715" w:name="_Toc81242846"/>
      <w:bookmarkStart w:id="1716" w:name="_Toc73042502"/>
      <w:bookmarkStart w:id="1717" w:name="_Toc72767050"/>
      <w:bookmarkStart w:id="1718" w:name="_Toc72766483"/>
      <w:bookmarkStart w:id="1719" w:name="_Toc97037825"/>
      <w:bookmarkStart w:id="1720" w:name="_Toc100940035"/>
      <w:bookmarkStart w:id="1721" w:name="_Toc104546901"/>
      <w:bookmarkStart w:id="1722" w:name="_Toc112937948"/>
      <w:bookmarkStart w:id="1723" w:name="_Toc114134705"/>
      <w:r>
        <w:rPr>
          <w:lang w:val="en-US"/>
        </w:rPr>
        <w:t>None.</w:t>
      </w:r>
    </w:p>
    <w:p w14:paraId="1440ECF0" w14:textId="77777777" w:rsidR="00E9750A" w:rsidRDefault="00A16F12">
      <w:pPr>
        <w:pStyle w:val="41"/>
        <w:rPr>
          <w:lang w:val="en-US"/>
        </w:rPr>
      </w:pPr>
      <w:bookmarkStart w:id="1724" w:name="_Toc120681644"/>
      <w:bookmarkStart w:id="1725" w:name="_Toc133434831"/>
      <w:bookmarkStart w:id="1726" w:name="_Toc138694014"/>
      <w:bookmarkStart w:id="1727" w:name="_Toc14438851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19CE5D73" w14:textId="77777777" w:rsidR="00E9750A" w:rsidRDefault="00A16F12">
      <w:pPr>
        <w:rPr>
          <w:lang w:val="en-US"/>
        </w:rPr>
      </w:pPr>
      <w:bookmarkStart w:id="1728" w:name="_Toc72767055"/>
      <w:bookmarkStart w:id="1729" w:name="_Toc72766488"/>
      <w:bookmarkStart w:id="1730" w:name="_Toc73042507"/>
      <w:bookmarkStart w:id="1731" w:name="_Toc81242851"/>
      <w:bookmarkStart w:id="1732" w:name="_Toc89426637"/>
      <w:bookmarkStart w:id="1733" w:name="_Toc94020424"/>
      <w:bookmarkStart w:id="1734" w:name="_Toc97034958"/>
      <w:bookmarkStart w:id="1735" w:name="_Toc97037826"/>
      <w:bookmarkStart w:id="1736" w:name="_Toc100940036"/>
      <w:bookmarkStart w:id="1737" w:name="_Toc104546902"/>
      <w:bookmarkStart w:id="1738" w:name="_Toc112937949"/>
      <w:bookmarkStart w:id="1739" w:name="_Toc114134706"/>
      <w:r>
        <w:rPr>
          <w:lang w:val="en-US"/>
        </w:rPr>
        <w:t>None.</w:t>
      </w:r>
    </w:p>
    <w:p w14:paraId="1CE3C957" w14:textId="77777777" w:rsidR="00E9750A" w:rsidRDefault="00A16F12">
      <w:pPr>
        <w:pStyle w:val="31"/>
      </w:pPr>
      <w:bookmarkStart w:id="1740" w:name="_Toc120681645"/>
      <w:bookmarkStart w:id="1741" w:name="_Toc133434832"/>
      <w:bookmarkStart w:id="1742" w:name="_Toc138694015"/>
      <w:bookmarkStart w:id="1743" w:name="_Toc144388519"/>
      <w:r>
        <w:t>5.1.7</w:t>
      </w:r>
      <w:r>
        <w:tab/>
        <w:t>Error Handling</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p>
    <w:p w14:paraId="69AFC9CC" w14:textId="77777777" w:rsidR="00E9750A" w:rsidRDefault="00A16F12">
      <w:pPr>
        <w:pStyle w:val="41"/>
      </w:pPr>
      <w:bookmarkStart w:id="1744" w:name="_Toc72766489"/>
      <w:bookmarkStart w:id="1745" w:name="_Toc72767056"/>
      <w:bookmarkStart w:id="1746" w:name="_Toc73042508"/>
      <w:bookmarkStart w:id="1747" w:name="_Toc81242852"/>
      <w:bookmarkStart w:id="1748" w:name="_Toc89426638"/>
      <w:bookmarkStart w:id="1749" w:name="_Toc94020425"/>
      <w:bookmarkStart w:id="1750" w:name="_Toc97034959"/>
      <w:bookmarkStart w:id="1751" w:name="_Toc97037827"/>
      <w:bookmarkStart w:id="1752" w:name="_Toc100940037"/>
      <w:bookmarkStart w:id="1753" w:name="_Toc104546903"/>
      <w:bookmarkStart w:id="1754" w:name="_Toc112937950"/>
      <w:bookmarkStart w:id="1755" w:name="_Toc114134707"/>
      <w:bookmarkStart w:id="1756" w:name="_Toc120681646"/>
      <w:bookmarkStart w:id="1757" w:name="_Toc133434833"/>
      <w:bookmarkStart w:id="1758" w:name="_Toc138694016"/>
      <w:bookmarkStart w:id="1759" w:name="_Toc144388520"/>
      <w:r>
        <w:t>5.1.7.1</w:t>
      </w:r>
      <w:r>
        <w:tab/>
        <w:t>General</w:t>
      </w:r>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p>
    <w:p w14:paraId="17DD83FC" w14:textId="77777777" w:rsidR="00E9750A" w:rsidRDefault="00A16F12">
      <w:r>
        <w:t>For the Nadrf_DataManagement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281D0B1A" w14:textId="77777777" w:rsidR="00E9750A" w:rsidRDefault="00A16F12">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1760" w:name="_Toc72766490"/>
      <w:bookmarkStart w:id="1761" w:name="_Toc72767057"/>
      <w:bookmarkStart w:id="1762" w:name="_Toc73042509"/>
      <w:bookmarkStart w:id="1763" w:name="_Toc81242853"/>
      <w:bookmarkStart w:id="1764" w:name="_Toc89426639"/>
      <w:bookmarkStart w:id="1765" w:name="_Toc94020426"/>
      <w:bookmarkStart w:id="1766" w:name="_Toc97034960"/>
      <w:bookmarkStart w:id="1767" w:name="_Toc97037828"/>
      <w:bookmarkStart w:id="1768" w:name="_Toc100940038"/>
      <w:bookmarkStart w:id="1769" w:name="_Toc104546904"/>
      <w:bookmarkStart w:id="1770" w:name="_Toc112937951"/>
      <w:bookmarkStart w:id="1771" w:name="_Toc114134708"/>
      <w:bookmarkStart w:id="1772" w:name="_Toc120681647"/>
      <w:bookmarkStart w:id="1773" w:name="_Toc133434834"/>
      <w:bookmarkStart w:id="1774" w:name="_Toc138694017"/>
      <w:bookmarkStart w:id="1775" w:name="_Toc144388521"/>
      <w:r>
        <w:lastRenderedPageBreak/>
        <w:t>5.1.7.2</w:t>
      </w:r>
      <w:r>
        <w:tab/>
        <w:t>Protocol Errors</w:t>
      </w:r>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1776" w:name="_Toc72766491"/>
      <w:bookmarkStart w:id="1777" w:name="_Toc72767058"/>
      <w:bookmarkStart w:id="1778" w:name="_Toc73042510"/>
      <w:bookmarkStart w:id="1779" w:name="_Toc81242854"/>
      <w:bookmarkStart w:id="1780" w:name="_Toc89426640"/>
      <w:bookmarkStart w:id="1781" w:name="_Toc94020427"/>
      <w:bookmarkStart w:id="1782" w:name="_Toc97034961"/>
      <w:bookmarkStart w:id="1783" w:name="_Toc97037829"/>
      <w:bookmarkStart w:id="1784" w:name="_Toc100940039"/>
      <w:bookmarkStart w:id="1785" w:name="_Toc104546905"/>
      <w:bookmarkStart w:id="1786" w:name="_Toc112937952"/>
      <w:bookmarkStart w:id="1787" w:name="_Toc114134709"/>
      <w:bookmarkStart w:id="1788" w:name="_Toc120681648"/>
      <w:bookmarkStart w:id="1789" w:name="_Toc133434835"/>
      <w:bookmarkStart w:id="1790" w:name="_Toc138694018"/>
      <w:bookmarkStart w:id="1791" w:name="_Toc144388522"/>
      <w:r>
        <w:t>5.1.7.3</w:t>
      </w:r>
      <w:r>
        <w:tab/>
        <w:t>Application Errors</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p>
    <w:p w14:paraId="61F61BF2" w14:textId="77777777" w:rsidR="00E9750A" w:rsidRDefault="00A16F12">
      <w:r>
        <w:t>The application errors defined for the Nadrf_DataManagement</w:t>
      </w:r>
      <w:r>
        <w:rPr>
          <w:lang w:eastAsia="zh-CN"/>
        </w:rPr>
        <w:t xml:space="preserve"> </w:t>
      </w:r>
      <w:r>
        <w:t xml:space="preserve"> 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1792" w:name="_Toc72766492"/>
      <w:bookmarkStart w:id="1793" w:name="_Toc72767059"/>
      <w:bookmarkStart w:id="1794" w:name="_Toc73042511"/>
      <w:bookmarkStart w:id="1795" w:name="_Toc81242855"/>
      <w:bookmarkStart w:id="1796" w:name="_Toc89426641"/>
      <w:bookmarkStart w:id="1797" w:name="_Toc94020428"/>
      <w:bookmarkStart w:id="1798" w:name="_Toc97034962"/>
      <w:bookmarkStart w:id="1799" w:name="_Toc97037830"/>
      <w:bookmarkStart w:id="1800" w:name="_Toc100940040"/>
      <w:bookmarkStart w:id="1801" w:name="_Toc104546906"/>
      <w:bookmarkStart w:id="1802" w:name="_Toc112937953"/>
      <w:bookmarkStart w:id="1803" w:name="_Toc114134710"/>
      <w:bookmarkStart w:id="1804" w:name="_Toc120681649"/>
      <w:bookmarkStart w:id="1805" w:name="_Toc133434836"/>
      <w:bookmarkStart w:id="1806" w:name="_Toc138694019"/>
      <w:bookmarkStart w:id="1807" w:name="_Toc144388523"/>
      <w:r>
        <w:t>5.1.8</w:t>
      </w:r>
      <w:r>
        <w:rPr>
          <w:lang w:eastAsia="zh-CN"/>
        </w:rPr>
        <w:tab/>
        <w:t>Feature negotiation</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1B4A4AB6" w14:textId="77777777" w:rsidR="002711C6" w:rsidRDefault="002711C6" w:rsidP="002711C6">
      <w:pPr>
        <w:keepNext/>
        <w:keepLines/>
        <w:spacing w:before="60"/>
        <w:jc w:val="center"/>
        <w:rPr>
          <w:rFonts w:ascii="Arial" w:hAnsi="Arial"/>
          <w:b/>
        </w:rPr>
      </w:pPr>
      <w:bookmarkStart w:id="1808" w:name="_Toc97034963"/>
      <w:bookmarkStart w:id="1809" w:name="_Toc81242856"/>
      <w:bookmarkStart w:id="1810" w:name="_Toc73042512"/>
      <w:bookmarkStart w:id="1811" w:name="_Toc89426642"/>
      <w:bookmarkStart w:id="1812" w:name="_Toc94020429"/>
      <w:bookmarkStart w:id="1813" w:name="_Toc72767060"/>
      <w:bookmarkStart w:id="1814" w:name="_Toc72766493"/>
      <w:bookmarkStart w:id="1815" w:name="_Toc97037831"/>
      <w:bookmarkStart w:id="1816" w:name="_Toc100940041"/>
      <w:bookmarkStart w:id="1817" w:name="_Toc104546907"/>
      <w:bookmarkStart w:id="1818" w:name="_Toc112937954"/>
      <w:bookmarkStart w:id="1819" w:name="_Toc114134711"/>
      <w:bookmarkStart w:id="1820" w:name="_Toc120681650"/>
      <w:bookmarkStart w:id="1821" w:name="_Toc133434837"/>
      <w:bookmarkStart w:id="1822" w:name="_Toc138694020"/>
      <w:r>
        <w:rPr>
          <w:rFonts w:ascii="Arial"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2711C6" w14:paraId="004F7FE5"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0C20D980" w14:textId="77777777" w:rsidR="002711C6" w:rsidRDefault="002711C6">
            <w:pPr>
              <w:keepNext/>
              <w:keepLines/>
              <w:spacing w:after="0"/>
              <w:jc w:val="center"/>
              <w:rPr>
                <w:rFonts w:ascii="Arial" w:hAnsi="Arial"/>
                <w:b/>
                <w:sz w:val="18"/>
              </w:rPr>
            </w:pPr>
            <w:r>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344AB83" w14:textId="77777777" w:rsidR="002711C6" w:rsidRDefault="002711C6">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5C749A47" w14:textId="77777777" w:rsidR="002711C6" w:rsidRDefault="002711C6">
            <w:pPr>
              <w:keepNext/>
              <w:keepLines/>
              <w:spacing w:after="0"/>
              <w:jc w:val="center"/>
              <w:rPr>
                <w:rFonts w:ascii="Arial" w:hAnsi="Arial"/>
                <w:b/>
                <w:sz w:val="18"/>
              </w:rPr>
            </w:pPr>
            <w:r>
              <w:rPr>
                <w:rFonts w:ascii="Arial" w:hAnsi="Arial"/>
                <w:b/>
                <w:sz w:val="18"/>
              </w:rPr>
              <w:t>Description</w:t>
            </w:r>
          </w:p>
        </w:tc>
      </w:tr>
      <w:tr w:rsidR="002711C6" w14:paraId="6CD68C3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04EA2F77" w14:textId="77777777" w:rsidR="002711C6" w:rsidRDefault="002711C6">
            <w:pPr>
              <w:keepNext/>
              <w:keepLines/>
              <w:spacing w:after="0"/>
              <w:rPr>
                <w:rFonts w:ascii="Arial" w:hAnsi="Arial"/>
                <w:sz w:val="18"/>
                <w:lang w:eastAsia="zh-CN"/>
              </w:rPr>
            </w:pPr>
            <w:r>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272B8F59" w14:textId="77777777" w:rsidR="002711C6" w:rsidRDefault="002711C6">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270423" w14:textId="77777777" w:rsidR="002711C6" w:rsidRDefault="002711C6">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2711C6" w14:paraId="1A9F6F71"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DCE05E0" w14:textId="77777777" w:rsidR="002711C6" w:rsidRDefault="002711C6">
            <w:pPr>
              <w:keepNext/>
              <w:keepLines/>
              <w:spacing w:after="0"/>
              <w:rPr>
                <w:rFonts w:ascii="Arial" w:hAnsi="Arial"/>
                <w:sz w:val="18"/>
                <w:lang w:eastAsia="zh-CN"/>
              </w:rPr>
            </w:pPr>
            <w:r>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63C451CB" w14:textId="77777777" w:rsidR="002711C6" w:rsidRDefault="002711C6">
            <w:pPr>
              <w:keepNext/>
              <w:keepLines/>
              <w:spacing w:after="0"/>
              <w:rPr>
                <w:rFonts w:ascii="Arial" w:hAnsi="Arial" w:cs="Arial"/>
                <w:sz w:val="18"/>
                <w:szCs w:val="18"/>
                <w:lang w:eastAsia="zh-CN"/>
              </w:rPr>
            </w:pPr>
            <w:r>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7D82B67A" w14:textId="77777777" w:rsidR="002711C6" w:rsidRDefault="002711C6">
            <w:pPr>
              <w:keepNext/>
              <w:keepLines/>
              <w:spacing w:after="0"/>
              <w:rPr>
                <w:rFonts w:ascii="Arial" w:hAnsi="Arial"/>
                <w:sz w:val="18"/>
              </w:rPr>
            </w:pPr>
            <w:r>
              <w:rPr>
                <w:rFonts w:ascii="Arial" w:hAnsi="Arial" w:cs="Arial"/>
                <w:sz w:val="18"/>
                <w:szCs w:val="18"/>
              </w:rPr>
              <w:t>Indicates the support of UPF events.</w:t>
            </w:r>
          </w:p>
        </w:tc>
      </w:tr>
      <w:tr w:rsidR="002711C6" w14:paraId="3DD9692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183051C" w14:textId="77777777" w:rsidR="002711C6" w:rsidRDefault="002711C6">
            <w:pPr>
              <w:keepNext/>
              <w:keepLines/>
              <w:spacing w:after="0"/>
              <w:rPr>
                <w:rFonts w:ascii="Arial" w:hAnsi="Arial"/>
                <w:sz w:val="18"/>
                <w:lang w:eastAsia="zh-CN"/>
              </w:rPr>
            </w:pPr>
            <w:r>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4A67F2D1"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10DB0848" w14:textId="77777777" w:rsidR="002711C6" w:rsidRDefault="002711C6">
            <w:pPr>
              <w:keepNext/>
              <w:keepLines/>
              <w:spacing w:after="0"/>
              <w:rPr>
                <w:rFonts w:ascii="Arial" w:hAnsi="Arial"/>
                <w:sz w:val="18"/>
              </w:rPr>
            </w:pPr>
            <w:r>
              <w:rPr>
                <w:rFonts w:ascii="Arial" w:hAnsi="Arial"/>
                <w:sz w:val="18"/>
              </w:rPr>
              <w:t>Indicates the support of enhanced data management mechanisms.</w:t>
            </w:r>
          </w:p>
        </w:tc>
      </w:tr>
      <w:tr w:rsidR="002711C6" w14:paraId="037C004D"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58A3E372" w14:textId="77777777" w:rsidR="002711C6" w:rsidRDefault="002711C6">
            <w:pPr>
              <w:keepNext/>
              <w:keepLines/>
              <w:spacing w:after="0"/>
              <w:rPr>
                <w:rFonts w:ascii="Arial" w:hAnsi="Arial"/>
                <w:sz w:val="18"/>
                <w:lang w:eastAsia="zh-CN"/>
              </w:rPr>
            </w:pPr>
            <w:r>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225963EF"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5A5B814B" w14:textId="77777777" w:rsidR="002711C6" w:rsidRDefault="002711C6">
            <w:pPr>
              <w:keepNext/>
              <w:keepLines/>
              <w:spacing w:after="0"/>
              <w:rPr>
                <w:rFonts w:ascii="Arial" w:hAnsi="Arial"/>
                <w:sz w:val="18"/>
              </w:rPr>
            </w:pPr>
            <w:r>
              <w:rPr>
                <w:rFonts w:ascii="Arial" w:hAnsi="Arial" w:cs="Arial"/>
                <w:sz w:val="18"/>
                <w:szCs w:val="18"/>
              </w:rPr>
              <w:t>This feature indicates the support of location events.</w:t>
            </w:r>
          </w:p>
        </w:tc>
      </w:tr>
    </w:tbl>
    <w:p w14:paraId="47244C95" w14:textId="77777777" w:rsidR="002711C6" w:rsidRDefault="002711C6" w:rsidP="002711C6"/>
    <w:p w14:paraId="705582EB" w14:textId="77777777" w:rsidR="00E9750A" w:rsidRDefault="00A16F12">
      <w:pPr>
        <w:pStyle w:val="31"/>
      </w:pPr>
      <w:bookmarkStart w:id="1823" w:name="_Toc144388524"/>
      <w:r>
        <w:t>5.1.9</w:t>
      </w:r>
      <w:r>
        <w:tab/>
        <w:t>Security</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p>
    <w:p w14:paraId="53BD617E"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23520C52"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DAF6EB2" w14:textId="77777777" w:rsidR="00F547CF" w:rsidRDefault="00F547CF" w:rsidP="00F547CF">
      <w:r>
        <w:t>If OAuth2 is used, an NF Service Consumer, prior to consuming services offered by the Nadrf_DataManagement API, shall obtain a "token" from the authorization server, by invoking the Access Token Request service, as described in 3GPP TS 29.510 [10], clause 5.4.2.2.</w:t>
      </w:r>
    </w:p>
    <w:p w14:paraId="6E367263" w14:textId="77777777" w:rsidR="00F547CF" w:rsidRDefault="00F547CF" w:rsidP="00F547CF">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9CF23FF" w14:textId="77777777" w:rsidR="00F547CF" w:rsidRDefault="00F547CF" w:rsidP="00F547CF">
      <w:r>
        <w:t>The Nadrf_DataManagement API defines the following scopes for OAuth2 authorization as described in 3GPP TS 29.501 [5], clause 4.10</w:t>
      </w:r>
      <w:r>
        <w:rPr>
          <w:lang w:val="en-US"/>
        </w:rPr>
        <w:t xml:space="preserve">. </w:t>
      </w:r>
    </w:p>
    <w:p w14:paraId="5AA4B3FE" w14:textId="77777777" w:rsidR="00F547CF" w:rsidRDefault="00F547CF" w:rsidP="00F547CF">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F547CF" w14:paraId="1F48FC57" w14:textId="77777777" w:rsidTr="00F547CF">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9A069D" w14:textId="77777777" w:rsidR="00F547CF" w:rsidRDefault="00F547CF">
            <w:pPr>
              <w:pStyle w:val="TAH"/>
            </w:pPr>
            <w: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FCB217" w14:textId="77777777" w:rsidR="00F547CF" w:rsidRDefault="00F547CF">
            <w:pPr>
              <w:pStyle w:val="TAH"/>
            </w:pPr>
            <w:r>
              <w:t>Description</w:t>
            </w:r>
          </w:p>
        </w:tc>
      </w:tr>
      <w:tr w:rsidR="00F547CF" w14:paraId="4498CB34" w14:textId="77777777" w:rsidTr="00F547CF">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05633B" w14:textId="77777777" w:rsidR="00F547CF" w:rsidRDefault="00F547CF">
            <w:pPr>
              <w:pStyle w:val="TAL"/>
            </w:pPr>
            <w:r>
              <w:t>"nnadrf-datamanagement"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BCAF2B" w14:textId="77777777" w:rsidR="00F547CF" w:rsidRDefault="00F547CF">
            <w:pPr>
              <w:pStyle w:val="TAL"/>
            </w:pPr>
            <w:r>
              <w:t xml:space="preserve">Access to the </w:t>
            </w:r>
            <w:r>
              <w:rPr>
                <w:lang w:val="en-US"/>
              </w:rPr>
              <w:t>Nadrf_DataManagement</w:t>
            </w:r>
            <w:r>
              <w:rPr>
                <w:noProof/>
                <w:lang w:val="en-US"/>
              </w:rPr>
              <w:t xml:space="preserve"> </w:t>
            </w:r>
            <w:r>
              <w:t>API</w:t>
            </w:r>
          </w:p>
        </w:tc>
      </w:tr>
      <w:tr w:rsidR="00F547CF" w14:paraId="2E9B3FCC" w14:textId="77777777" w:rsidTr="00F547CF">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B867C7" w14:textId="1029B256" w:rsidR="00F547CF" w:rsidRDefault="00F547CF">
            <w:pPr>
              <w:pStyle w:val="TAL"/>
            </w:pPr>
            <w:r>
              <w:t>“nnadrf-datamanagement:</w:t>
            </w:r>
            <w:r>
              <w:rPr>
                <w:lang w:val="en-US"/>
              </w:rPr>
              <w:t>storage-read-delete-subs</w:t>
            </w:r>
            <w: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7207A0" w14:textId="2AAB4E35" w:rsidR="00F547CF" w:rsidRDefault="00F547CF">
            <w:pPr>
              <w:pStyle w:val="TAL"/>
            </w:pPr>
            <w:r>
              <w:t xml:space="preserve">Access to service operations applying to </w:t>
            </w:r>
            <w:r>
              <w:rPr>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1824" w:name="_Toc144388525"/>
      <w:r>
        <w:lastRenderedPageBreak/>
        <w:t>5.2</w:t>
      </w:r>
      <w:r>
        <w:tab/>
        <w:t>Nadrf_MLModelManagement Service API</w:t>
      </w:r>
      <w:bookmarkEnd w:id="1824"/>
    </w:p>
    <w:p w14:paraId="3D671463" w14:textId="77777777" w:rsidR="00356552" w:rsidRDefault="00356552" w:rsidP="00356552">
      <w:pPr>
        <w:pStyle w:val="31"/>
      </w:pPr>
      <w:bookmarkStart w:id="1825" w:name="_Toc144388526"/>
      <w:r>
        <w:t>5.2.1</w:t>
      </w:r>
      <w:r>
        <w:tab/>
        <w:t>Introduction</w:t>
      </w:r>
      <w:bookmarkEnd w:id="1825"/>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1826" w:name="_Toc144388527"/>
      <w:r>
        <w:t>5.2.2</w:t>
      </w:r>
      <w:r>
        <w:tab/>
        <w:t>Usage of HTTP</w:t>
      </w:r>
      <w:bookmarkEnd w:id="1826"/>
    </w:p>
    <w:p w14:paraId="4C6F41AA" w14:textId="77777777" w:rsidR="00356552" w:rsidRDefault="00356552" w:rsidP="00356552">
      <w:pPr>
        <w:pStyle w:val="41"/>
      </w:pPr>
      <w:bookmarkStart w:id="1827" w:name="_Toc144388528"/>
      <w:r>
        <w:t>5.2.2.1</w:t>
      </w:r>
      <w:r>
        <w:tab/>
        <w:t>General</w:t>
      </w:r>
      <w:bookmarkEnd w:id="1827"/>
    </w:p>
    <w:p w14:paraId="63370760" w14:textId="77777777" w:rsidR="00356552" w:rsidRDefault="00356552" w:rsidP="00356552">
      <w:r>
        <w:t>HTTP</w:t>
      </w:r>
      <w:r>
        <w:rPr>
          <w:lang w:eastAsia="zh-CN"/>
        </w:rPr>
        <w:t xml:space="preserve">/2, IETF RFC 7540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1828" w:name="_Toc144388529"/>
      <w:r>
        <w:t>5.2.2.2</w:t>
      </w:r>
      <w:r>
        <w:tab/>
        <w:t>HTTP standard headers</w:t>
      </w:r>
      <w:bookmarkEnd w:id="1828"/>
    </w:p>
    <w:p w14:paraId="519C0AC8" w14:textId="77777777" w:rsidR="00356552" w:rsidRDefault="00356552" w:rsidP="00356552">
      <w:pPr>
        <w:pStyle w:val="50"/>
        <w:rPr>
          <w:lang w:eastAsia="zh-CN"/>
        </w:rPr>
      </w:pPr>
      <w:bookmarkStart w:id="1829" w:name="_Toc144388530"/>
      <w:r>
        <w:t>5.2.2.2.1</w:t>
      </w:r>
      <w:r>
        <w:rPr>
          <w:lang w:eastAsia="zh-CN"/>
        </w:rPr>
        <w:tab/>
        <w:t>General</w:t>
      </w:r>
      <w:bookmarkEnd w:id="1829"/>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1830" w:name="_Toc144388531"/>
      <w:r>
        <w:t>5.2.2.2.2</w:t>
      </w:r>
      <w:r>
        <w:tab/>
        <w:t>Content type</w:t>
      </w:r>
      <w:bookmarkEnd w:id="1830"/>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491B0F30" w14:textId="77777777" w:rsidR="00356552" w:rsidRDefault="00356552" w:rsidP="00356552">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E2277E9" w14:textId="77777777" w:rsidR="00356552" w:rsidRDefault="00356552" w:rsidP="00356552">
      <w:pPr>
        <w:pStyle w:val="41"/>
      </w:pPr>
      <w:bookmarkStart w:id="1831" w:name="_Toc144388532"/>
      <w:r>
        <w:t>5.2.2.3</w:t>
      </w:r>
      <w:r>
        <w:tab/>
        <w:t>HTTP custom headers</w:t>
      </w:r>
      <w:bookmarkEnd w:id="1831"/>
    </w:p>
    <w:p w14:paraId="7B5EE674" w14:textId="77777777" w:rsidR="00356552" w:rsidRDefault="00356552" w:rsidP="00356552">
      <w:r>
        <w:t>The mandatory HTTP custom header fields specified in clause 5.2.3.2 of 3GPP TS 29.500 [4] shall be applicable.</w:t>
      </w:r>
    </w:p>
    <w:p w14:paraId="02BBF4EB" w14:textId="77777777" w:rsidR="00356552" w:rsidRDefault="00356552" w:rsidP="00356552">
      <w:pPr>
        <w:pStyle w:val="31"/>
      </w:pPr>
      <w:bookmarkStart w:id="1832" w:name="_Toc144388533"/>
      <w:r>
        <w:t>5.2.3</w:t>
      </w:r>
      <w:r>
        <w:tab/>
        <w:t>Resources</w:t>
      </w:r>
      <w:bookmarkEnd w:id="1832"/>
    </w:p>
    <w:p w14:paraId="7FAF89C0" w14:textId="77777777" w:rsidR="00356552" w:rsidRDefault="00356552" w:rsidP="00356552">
      <w:pPr>
        <w:pStyle w:val="41"/>
      </w:pPr>
      <w:bookmarkStart w:id="1833" w:name="_Toc144388534"/>
      <w:r>
        <w:t>5.2.3.1</w:t>
      </w:r>
      <w:r>
        <w:tab/>
        <w:t>Overview</w:t>
      </w:r>
      <w:bookmarkEnd w:id="1833"/>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lastRenderedPageBreak/>
        <w:t>Figure 5.2.3.1-1 depicts the resource URIs structure for the Nadrf_MLModelManagement API.</w:t>
      </w:r>
    </w:p>
    <w:p w14:paraId="083F9839" w14:textId="77777777" w:rsidR="00356552" w:rsidRDefault="00356552" w:rsidP="00356552">
      <w:pPr>
        <w:pStyle w:val="TH"/>
        <w:rPr>
          <w:lang w:val="en-US"/>
        </w:rPr>
      </w:pPr>
      <w:r>
        <w:rPr>
          <w:rFonts w:eastAsia="宋体"/>
        </w:rPr>
        <w:object w:dxaOrig="7128" w:dyaOrig="2652" w14:anchorId="762D224E">
          <v:shape id="_x0000_i1052" type="#_x0000_t75" style="width:356.4pt;height:132.6pt" o:ole="">
            <v:imagedata r:id="rId52" o:title="" cropbottom="7081f" cropright="4734f"/>
          </v:shape>
          <o:OLEObject Type="Embed" ProgID="Visio.Drawing.15" ShapeID="_x0000_i1052" DrawAspect="Content" ObjectID="_1755001924" r:id="rId53"/>
        </w:object>
      </w:r>
    </w:p>
    <w:p w14:paraId="0ABF6E18" w14:textId="77777777" w:rsidR="00356552" w:rsidRDefault="00356552" w:rsidP="00356552">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356552" w14:paraId="4BA143EF" w14:textId="77777777" w:rsidTr="00356552">
        <w:trPr>
          <w:jc w:val="center"/>
        </w:trPr>
        <w:tc>
          <w:tcPr>
            <w:tcW w:w="13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5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356552">
        <w:trPr>
          <w:jc w:val="center"/>
        </w:trPr>
        <w:tc>
          <w:tcPr>
            <w:tcW w:w="1338"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501"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505"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1656"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56552" w14:paraId="120EDC65" w14:textId="77777777" w:rsidTr="00356552">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56552" w:rsidRDefault="00356552">
            <w:pPr>
              <w:spacing w:after="0"/>
              <w:rPr>
                <w:rFonts w:ascii="Arial" w:hAnsi="Arial"/>
                <w:sz w:val="18"/>
              </w:rPr>
            </w:pPr>
          </w:p>
        </w:tc>
        <w:tc>
          <w:tcPr>
            <w:tcW w:w="505" w:type="pct"/>
            <w:tcBorders>
              <w:top w:val="single" w:sz="6" w:space="0" w:color="auto"/>
              <w:left w:val="single" w:sz="6" w:space="0" w:color="auto"/>
              <w:bottom w:val="single" w:sz="6" w:space="0" w:color="auto"/>
              <w:right w:val="single" w:sz="6" w:space="0" w:color="auto"/>
            </w:tcBorders>
            <w:hideMark/>
          </w:tcPr>
          <w:p w14:paraId="03DA8BE6" w14:textId="77777777" w:rsidR="00356552" w:rsidRDefault="00356552">
            <w:pPr>
              <w:pStyle w:val="TAL"/>
            </w:pPr>
            <w:r>
              <w:t>POST</w:t>
            </w:r>
          </w:p>
        </w:tc>
        <w:tc>
          <w:tcPr>
            <w:tcW w:w="1656" w:type="pct"/>
            <w:tcBorders>
              <w:top w:val="single" w:sz="6" w:space="0" w:color="auto"/>
              <w:left w:val="single" w:sz="6" w:space="0" w:color="auto"/>
              <w:bottom w:val="single" w:sz="6" w:space="0" w:color="auto"/>
              <w:right w:val="single" w:sz="6" w:space="0" w:color="auto"/>
            </w:tcBorders>
            <w:hideMark/>
          </w:tcPr>
          <w:p w14:paraId="7235B933" w14:textId="77777777" w:rsidR="00356552" w:rsidRDefault="00356552">
            <w:pPr>
              <w:pStyle w:val="TAL"/>
            </w:pPr>
            <w:r>
              <w:t>Create a new Individual ML Model Store resource.</w:t>
            </w:r>
          </w:p>
        </w:tc>
      </w:tr>
      <w:tr w:rsidR="00356552" w14:paraId="093A655D" w14:textId="77777777" w:rsidTr="00356552">
        <w:trPr>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5F29B820" w14:textId="77777777" w:rsidR="00356552" w:rsidRDefault="00356552">
            <w:pPr>
              <w:pStyle w:val="TAL"/>
            </w:pPr>
            <w:r>
              <w:t>Individual ADRF ML Model Store Record</w:t>
            </w:r>
          </w:p>
        </w:tc>
        <w:tc>
          <w:tcPr>
            <w:tcW w:w="0" w:type="auto"/>
            <w:tcBorders>
              <w:top w:val="single" w:sz="6" w:space="0" w:color="auto"/>
              <w:left w:val="single" w:sz="6" w:space="0" w:color="auto"/>
              <w:bottom w:val="single" w:sz="6" w:space="0" w:color="auto"/>
              <w:right w:val="single" w:sz="6" w:space="0" w:color="auto"/>
            </w:tcBorders>
            <w:vAlign w:val="center"/>
            <w:hideMark/>
          </w:tcPr>
          <w:p w14:paraId="5E898E9F" w14:textId="77777777" w:rsidR="00356552" w:rsidRDefault="00356552">
            <w:pPr>
              <w:pStyle w:val="TAL"/>
            </w:pPr>
            <w:r>
              <w:t>/mlmodel-store-records/{storeTransId}</w:t>
            </w:r>
          </w:p>
        </w:tc>
        <w:tc>
          <w:tcPr>
            <w:tcW w:w="505" w:type="pct"/>
            <w:tcBorders>
              <w:top w:val="single" w:sz="6" w:space="0" w:color="auto"/>
              <w:left w:val="single" w:sz="6" w:space="0" w:color="auto"/>
              <w:bottom w:val="single" w:sz="6" w:space="0" w:color="auto"/>
              <w:right w:val="single" w:sz="6" w:space="0" w:color="auto"/>
            </w:tcBorders>
            <w:hideMark/>
          </w:tcPr>
          <w:p w14:paraId="5E315249" w14:textId="77777777" w:rsidR="00356552" w:rsidRDefault="00356552">
            <w:pPr>
              <w:pStyle w:val="TAL"/>
            </w:pPr>
            <w:r>
              <w:t>DELETE</w:t>
            </w:r>
          </w:p>
        </w:tc>
        <w:tc>
          <w:tcPr>
            <w:tcW w:w="1656" w:type="pct"/>
            <w:tcBorders>
              <w:top w:val="single" w:sz="6" w:space="0" w:color="auto"/>
              <w:left w:val="single" w:sz="6" w:space="0" w:color="auto"/>
              <w:bottom w:val="single" w:sz="6" w:space="0" w:color="auto"/>
              <w:right w:val="single" w:sz="6" w:space="0" w:color="auto"/>
            </w:tcBorders>
            <w:hideMark/>
          </w:tcPr>
          <w:p w14:paraId="252EA345" w14:textId="77777777" w:rsidR="00356552" w:rsidRDefault="00356552">
            <w:pPr>
              <w:pStyle w:val="TAL"/>
            </w:pPr>
            <w:r>
              <w:t>Delete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41"/>
      </w:pPr>
      <w:bookmarkStart w:id="1834" w:name="_Toc144388535"/>
      <w:r>
        <w:t>5.2.3.2</w:t>
      </w:r>
      <w:r>
        <w:tab/>
        <w:t>Resource: ADRF ML Model Store Records</w:t>
      </w:r>
      <w:bookmarkEnd w:id="1834"/>
    </w:p>
    <w:p w14:paraId="3993DC3D" w14:textId="77777777" w:rsidR="00356552" w:rsidRDefault="00356552" w:rsidP="00356552">
      <w:pPr>
        <w:pStyle w:val="50"/>
      </w:pPr>
      <w:bookmarkStart w:id="1835" w:name="_Toc144388536"/>
      <w:r>
        <w:t>5.2.3.2.1</w:t>
      </w:r>
      <w:r>
        <w:tab/>
        <w:t>Description</w:t>
      </w:r>
      <w:bookmarkEnd w:id="1835"/>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1836" w:name="_Toc144388537"/>
      <w:r>
        <w:t>5.2.3.2.2</w:t>
      </w:r>
      <w:r>
        <w:tab/>
        <w:t>Resource Definition</w:t>
      </w:r>
      <w:bookmarkEnd w:id="1836"/>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1837" w:name="_Toc144388538"/>
      <w:r>
        <w:t>5.2.3.2.3</w:t>
      </w:r>
      <w:r>
        <w:tab/>
        <w:t>Resource Standard Methods</w:t>
      </w:r>
      <w:bookmarkEnd w:id="1837"/>
    </w:p>
    <w:p w14:paraId="0D66DB0F" w14:textId="77777777" w:rsidR="00356552" w:rsidRDefault="00356552" w:rsidP="00356552">
      <w:pPr>
        <w:pStyle w:val="6"/>
      </w:pPr>
      <w:bookmarkStart w:id="1838" w:name="_Toc144388539"/>
      <w:r>
        <w:t>5.2.3.2.3.1</w:t>
      </w:r>
      <w:r>
        <w:tab/>
        <w:t>POST</w:t>
      </w:r>
      <w:bookmarkEnd w:id="1838"/>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lastRenderedPageBreak/>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2DC5F893" w14:textId="77777777" w:rsidR="00356552" w:rsidRDefault="00356552" w:rsidP="00356552">
      <w:pPr>
        <w:pStyle w:val="TH"/>
      </w:pPr>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56552" w14:paraId="5357482A"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EDDF7BF" w14:textId="77777777" w:rsidR="00356552" w:rsidRDefault="00356552">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47613C8" w14:textId="77777777" w:rsidR="00356552" w:rsidRDefault="00356552">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0E1BEBF" w14:textId="77777777" w:rsidR="00356552" w:rsidRDefault="00356552">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6F5F45C1" w14:textId="77777777" w:rsidR="00356552" w:rsidRDefault="00356552">
            <w:pPr>
              <w:pStyle w:val="TAH"/>
            </w:pPr>
            <w:r>
              <w:t>Response</w:t>
            </w:r>
          </w:p>
          <w:p w14:paraId="3503E8F0" w14:textId="77777777" w:rsidR="00356552" w:rsidRDefault="00356552">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20C0CE3" w14:textId="77777777" w:rsidR="00356552" w:rsidRDefault="00356552">
            <w:pPr>
              <w:pStyle w:val="TAH"/>
            </w:pPr>
            <w:r>
              <w:t>Description</w:t>
            </w:r>
          </w:p>
        </w:tc>
      </w:tr>
      <w:tr w:rsidR="00356552" w14:paraId="133BF671"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6785C15" w14:textId="77777777" w:rsidR="00356552" w:rsidRDefault="00356552">
            <w:pPr>
              <w:pStyle w:val="TAL"/>
            </w:pPr>
            <w:r>
              <w:t>NadrfMLModelStoreRecord</w:t>
            </w:r>
          </w:p>
        </w:tc>
        <w:tc>
          <w:tcPr>
            <w:tcW w:w="225" w:type="pct"/>
            <w:tcBorders>
              <w:top w:val="single" w:sz="6" w:space="0" w:color="auto"/>
              <w:left w:val="single" w:sz="6" w:space="0" w:color="auto"/>
              <w:bottom w:val="single" w:sz="6" w:space="0" w:color="auto"/>
              <w:right w:val="single" w:sz="6" w:space="0" w:color="auto"/>
            </w:tcBorders>
            <w:hideMark/>
          </w:tcPr>
          <w:p w14:paraId="62716FE3" w14:textId="77777777" w:rsidR="00356552" w:rsidRDefault="00356552">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34DE44A3" w14:textId="77777777" w:rsidR="00356552" w:rsidRDefault="00356552">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DFBEDA4" w14:textId="77777777" w:rsidR="00356552" w:rsidRDefault="00356552">
            <w:pPr>
              <w:pStyle w:val="TAL"/>
            </w:pPr>
            <w:r>
              <w:t>201 Created</w:t>
            </w:r>
          </w:p>
        </w:tc>
        <w:tc>
          <w:tcPr>
            <w:tcW w:w="2718" w:type="pct"/>
            <w:tcBorders>
              <w:top w:val="single" w:sz="6" w:space="0" w:color="auto"/>
              <w:left w:val="single" w:sz="6" w:space="0" w:color="auto"/>
              <w:bottom w:val="single" w:sz="6" w:space="0" w:color="auto"/>
              <w:right w:val="single" w:sz="6" w:space="0" w:color="auto"/>
            </w:tcBorders>
            <w:hideMark/>
          </w:tcPr>
          <w:p w14:paraId="54D890E8" w14:textId="77777777" w:rsidR="00356552" w:rsidRDefault="00356552">
            <w:pPr>
              <w:pStyle w:val="TAL"/>
            </w:pPr>
            <w:r>
              <w:t>The creation of an Individual ML Model Store Record resource is confirmed, and a representation of that resource is returned.</w:t>
            </w:r>
          </w:p>
        </w:tc>
      </w:tr>
      <w:tr w:rsidR="00356552" w14:paraId="43585014" w14:textId="77777777" w:rsidTr="00356552">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E69FE93" w14:textId="77777777" w:rsidR="00356552" w:rsidRDefault="00356552">
            <w:pPr>
              <w:pStyle w:val="TAN"/>
            </w:pPr>
            <w:r>
              <w:t>NOTE:</w:t>
            </w:r>
            <w:r>
              <w:tab/>
              <w:t>The mandatory HTTP error status code for the POST method listed in Table 5.1.7.1-1 of 3GPP TS 29.500 [4] also apply.</w:t>
            </w:r>
          </w:p>
        </w:tc>
      </w:tr>
    </w:tbl>
    <w:p w14:paraId="2E04E0B7" w14:textId="77777777" w:rsidR="00356552" w:rsidRDefault="00356552" w:rsidP="00356552"/>
    <w:p w14:paraId="0C2D90F8" w14:textId="77777777" w:rsidR="00356552" w:rsidRDefault="00356552" w:rsidP="00356552">
      <w:pPr>
        <w:pStyle w:val="TH"/>
        <w:rPr>
          <w:rFonts w:cs="Arial"/>
        </w:rPr>
      </w:pPr>
      <w:r>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56552" w14:paraId="2DF0B9FA" w14:textId="77777777" w:rsidTr="00356552">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4B1F2E52" w14:textId="77777777" w:rsidR="00356552" w:rsidRDefault="00356552">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0640CA6C" w14:textId="77777777" w:rsidR="00356552" w:rsidRDefault="00356552">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7EA24169" w14:textId="77777777" w:rsidR="00356552" w:rsidRDefault="00356552">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31B4517B" w14:textId="77777777" w:rsidR="00356552" w:rsidRDefault="00356552">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A6AABB" w14:textId="77777777" w:rsidR="00356552" w:rsidRDefault="00356552">
            <w:pPr>
              <w:pStyle w:val="TAH"/>
            </w:pPr>
            <w:r>
              <w:t>Description</w:t>
            </w:r>
          </w:p>
        </w:tc>
      </w:tr>
      <w:tr w:rsidR="00356552" w14:paraId="5B9CAC49" w14:textId="77777777" w:rsidTr="00356552">
        <w:trPr>
          <w:jc w:val="center"/>
        </w:trPr>
        <w:tc>
          <w:tcPr>
            <w:tcW w:w="981" w:type="pct"/>
            <w:tcBorders>
              <w:top w:val="single" w:sz="6" w:space="0" w:color="auto"/>
              <w:left w:val="single" w:sz="6" w:space="0" w:color="auto"/>
              <w:bottom w:val="single" w:sz="6" w:space="0" w:color="000000"/>
              <w:right w:val="single" w:sz="6" w:space="0" w:color="auto"/>
            </w:tcBorders>
            <w:hideMark/>
          </w:tcPr>
          <w:p w14:paraId="071B70FC" w14:textId="77777777" w:rsidR="00356552" w:rsidRDefault="00356552">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42CA19C3" w14:textId="77777777" w:rsidR="00356552" w:rsidRDefault="00356552">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5E4B19BE" w14:textId="77777777" w:rsidR="00356552" w:rsidRDefault="00356552">
            <w:pPr>
              <w:pStyle w:val="TAC"/>
            </w:pPr>
            <w:r>
              <w:t>O</w:t>
            </w:r>
          </w:p>
        </w:tc>
        <w:tc>
          <w:tcPr>
            <w:tcW w:w="776" w:type="pct"/>
            <w:tcBorders>
              <w:top w:val="single" w:sz="6" w:space="0" w:color="auto"/>
              <w:left w:val="single" w:sz="6" w:space="0" w:color="auto"/>
              <w:bottom w:val="single" w:sz="6" w:space="0" w:color="000000"/>
              <w:right w:val="single" w:sz="6" w:space="0" w:color="auto"/>
            </w:tcBorders>
            <w:hideMark/>
          </w:tcPr>
          <w:p w14:paraId="022767F1" w14:textId="77777777" w:rsidR="00356552" w:rsidRDefault="00356552">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3CCB3AD4" w14:textId="77777777" w:rsidR="00356552" w:rsidRDefault="00356552">
            <w:pPr>
              <w:pStyle w:val="TAL"/>
            </w:pPr>
            <w:r>
              <w:t>Contains the URI of the newly created resource, according to the structure: {apiRoot}/nadrf-mlmodelmanagement/&lt;apiVersion&gt;/mlmodel-store-records/{storeTransId}</w:t>
            </w:r>
          </w:p>
        </w:tc>
      </w:tr>
    </w:tbl>
    <w:p w14:paraId="248A5220" w14:textId="77777777" w:rsidR="00356552" w:rsidRDefault="00356552" w:rsidP="00356552"/>
    <w:p w14:paraId="697D54CA" w14:textId="77777777" w:rsidR="00356552" w:rsidRDefault="00356552" w:rsidP="00356552">
      <w:pPr>
        <w:pStyle w:val="6"/>
      </w:pPr>
      <w:bookmarkStart w:id="1839" w:name="_Toc144388540"/>
      <w:r>
        <w:t>5.2.3.2.3.2</w:t>
      </w:r>
      <w:r>
        <w:tab/>
        <w:t>GET</w:t>
      </w:r>
      <w:bookmarkEnd w:id="1839"/>
    </w:p>
    <w:p w14:paraId="082AA7F2" w14:textId="77777777" w:rsidR="00356552" w:rsidRDefault="00356552" w:rsidP="00356552">
      <w:r>
        <w:t>This method shall support the URI query parameters specified in table 5.2.3.2.3.2-1.</w:t>
      </w:r>
    </w:p>
    <w:p w14:paraId="6779AB3B" w14:textId="77777777" w:rsidR="00356552" w:rsidRDefault="00356552" w:rsidP="00356552">
      <w:pPr>
        <w:pStyle w:val="TH"/>
        <w:overflowPunct w:val="0"/>
        <w:autoSpaceDE w:val="0"/>
        <w:autoSpaceDN w:val="0"/>
        <w:adjustRightInd w:val="0"/>
        <w:textAlignment w:val="baseline"/>
        <w:rPr>
          <w:rFonts w:eastAsia="MS Mincho"/>
        </w:rPr>
      </w:pPr>
      <w:r>
        <w:rPr>
          <w:rFonts w:eastAsia="MS Mincho"/>
        </w:rPr>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356552" w14:paraId="642C962E" w14:textId="77777777" w:rsidTr="00356552">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hideMark/>
          </w:tcPr>
          <w:p w14:paraId="41AAD8BD" w14:textId="77777777" w:rsidR="00356552" w:rsidRDefault="00356552">
            <w:pPr>
              <w:pStyle w:val="TAH"/>
              <w:rPr>
                <w:rFonts w:eastAsia="宋体"/>
              </w:rPr>
            </w:pPr>
            <w:r>
              <w:t>Name</w:t>
            </w:r>
          </w:p>
        </w:tc>
        <w:tc>
          <w:tcPr>
            <w:tcW w:w="2450" w:type="dxa"/>
            <w:tcBorders>
              <w:top w:val="single" w:sz="6" w:space="0" w:color="auto"/>
              <w:left w:val="single" w:sz="6" w:space="0" w:color="auto"/>
              <w:bottom w:val="single" w:sz="6" w:space="0" w:color="auto"/>
              <w:right w:val="single" w:sz="6" w:space="0" w:color="auto"/>
            </w:tcBorders>
            <w:shd w:val="clear" w:color="auto" w:fill="C0C0C0"/>
            <w:hideMark/>
          </w:tcPr>
          <w:p w14:paraId="5249B07D" w14:textId="77777777" w:rsidR="00356552" w:rsidRDefault="00356552">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70047F7A" w14:textId="77777777" w:rsidR="00356552" w:rsidRDefault="00356552">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779B63E0" w14:textId="77777777" w:rsidR="00356552" w:rsidRDefault="00356552">
            <w:pPr>
              <w:pStyle w:val="TAH"/>
            </w:pPr>
            <w:r>
              <w:t>Cardinality</w:t>
            </w:r>
          </w:p>
        </w:tc>
        <w:tc>
          <w:tcPr>
            <w:tcW w:w="44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F53929F" w14:textId="77777777" w:rsidR="00356552" w:rsidRDefault="00356552">
            <w:pPr>
              <w:pStyle w:val="TAH"/>
            </w:pPr>
            <w:r>
              <w:t>Description</w:t>
            </w:r>
          </w:p>
        </w:tc>
      </w:tr>
      <w:tr w:rsidR="00356552" w14:paraId="76395165" w14:textId="77777777" w:rsidTr="00356552">
        <w:trPr>
          <w:jc w:val="center"/>
        </w:trPr>
        <w:tc>
          <w:tcPr>
            <w:tcW w:w="1410" w:type="dxa"/>
            <w:tcBorders>
              <w:top w:val="single" w:sz="6" w:space="0" w:color="auto"/>
              <w:left w:val="single" w:sz="6" w:space="0" w:color="auto"/>
              <w:bottom w:val="single" w:sz="6" w:space="0" w:color="auto"/>
              <w:right w:val="single" w:sz="6" w:space="0" w:color="auto"/>
            </w:tcBorders>
            <w:hideMark/>
          </w:tcPr>
          <w:p w14:paraId="1D8A5A4D" w14:textId="77777777" w:rsidR="00356552" w:rsidRDefault="00356552">
            <w:pPr>
              <w:pStyle w:val="TAL"/>
            </w:pPr>
            <w:r>
              <w:t>store-trans-id</w:t>
            </w:r>
          </w:p>
        </w:tc>
        <w:tc>
          <w:tcPr>
            <w:tcW w:w="2450" w:type="dxa"/>
            <w:tcBorders>
              <w:top w:val="single" w:sz="6" w:space="0" w:color="auto"/>
              <w:left w:val="single" w:sz="6" w:space="0" w:color="auto"/>
              <w:bottom w:val="single" w:sz="6" w:space="0" w:color="auto"/>
              <w:right w:val="single" w:sz="6" w:space="0" w:color="auto"/>
            </w:tcBorders>
            <w:hideMark/>
          </w:tcPr>
          <w:p w14:paraId="5FB6EB8D" w14:textId="77777777" w:rsidR="00356552" w:rsidRDefault="00356552">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0777672E" w14:textId="77777777" w:rsidR="00356552" w:rsidRDefault="00356552">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0ABDF2DB" w14:textId="77777777" w:rsidR="00356552" w:rsidRDefault="00356552">
            <w:pPr>
              <w:pStyle w:val="TAC"/>
            </w:pPr>
            <w:r>
              <w:t>0..1</w:t>
            </w:r>
          </w:p>
        </w:tc>
        <w:tc>
          <w:tcPr>
            <w:tcW w:w="4466" w:type="dxa"/>
            <w:tcBorders>
              <w:top w:val="single" w:sz="6" w:space="0" w:color="auto"/>
              <w:left w:val="single" w:sz="6" w:space="0" w:color="auto"/>
              <w:bottom w:val="single" w:sz="6" w:space="0" w:color="auto"/>
              <w:right w:val="single" w:sz="6" w:space="0" w:color="auto"/>
            </w:tcBorders>
            <w:hideMark/>
          </w:tcPr>
          <w:p w14:paraId="341A764E" w14:textId="77777777" w:rsidR="00356552" w:rsidRDefault="00356552">
            <w:pPr>
              <w:pStyle w:val="TAL"/>
            </w:pPr>
            <w:r>
              <w:t>Identifies the "</w:t>
            </w:r>
            <w:r>
              <w:rPr>
                <w:lang w:eastAsia="ja-JP"/>
              </w:rPr>
              <w:t>Storage Transaction Identifier</w:t>
            </w:r>
            <w:r>
              <w:t>" of ML model store record in ADRF. (NOTE)</w:t>
            </w:r>
          </w:p>
        </w:tc>
      </w:tr>
      <w:tr w:rsidR="00356552" w14:paraId="3C11446C" w14:textId="77777777" w:rsidTr="00356552">
        <w:trPr>
          <w:jc w:val="center"/>
        </w:trPr>
        <w:tc>
          <w:tcPr>
            <w:tcW w:w="1410" w:type="dxa"/>
            <w:tcBorders>
              <w:top w:val="single" w:sz="6" w:space="0" w:color="auto"/>
              <w:left w:val="single" w:sz="6" w:space="0" w:color="auto"/>
              <w:bottom w:val="single" w:sz="6" w:space="0" w:color="auto"/>
              <w:right w:val="single" w:sz="6" w:space="0" w:color="auto"/>
            </w:tcBorders>
            <w:hideMark/>
          </w:tcPr>
          <w:p w14:paraId="0FF47F56" w14:textId="77777777" w:rsidR="00356552" w:rsidRDefault="00356552">
            <w:pPr>
              <w:pStyle w:val="TAL"/>
            </w:pPr>
            <w:r>
              <w:t>modelUniqueId</w:t>
            </w:r>
          </w:p>
        </w:tc>
        <w:tc>
          <w:tcPr>
            <w:tcW w:w="2450" w:type="dxa"/>
            <w:tcBorders>
              <w:top w:val="single" w:sz="6" w:space="0" w:color="auto"/>
              <w:left w:val="single" w:sz="6" w:space="0" w:color="auto"/>
              <w:bottom w:val="single" w:sz="6" w:space="0" w:color="auto"/>
              <w:right w:val="single" w:sz="6" w:space="0" w:color="auto"/>
            </w:tcBorders>
            <w:hideMark/>
          </w:tcPr>
          <w:p w14:paraId="31C5D298" w14:textId="77777777" w:rsidR="00356552" w:rsidRDefault="00356552">
            <w:pPr>
              <w:pStyle w:val="TAL"/>
            </w:pPr>
            <w:r>
              <w:t>Uinteger</w:t>
            </w:r>
          </w:p>
        </w:tc>
        <w:tc>
          <w:tcPr>
            <w:tcW w:w="286" w:type="dxa"/>
            <w:tcBorders>
              <w:top w:val="single" w:sz="6" w:space="0" w:color="auto"/>
              <w:left w:val="single" w:sz="6" w:space="0" w:color="auto"/>
              <w:bottom w:val="single" w:sz="6" w:space="0" w:color="auto"/>
              <w:right w:val="single" w:sz="6" w:space="0" w:color="auto"/>
            </w:tcBorders>
            <w:hideMark/>
          </w:tcPr>
          <w:p w14:paraId="0D2CEE95" w14:textId="77777777" w:rsidR="00356552" w:rsidRDefault="00356552">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0FC98A0C" w14:textId="77777777" w:rsidR="00356552" w:rsidRDefault="00356552">
            <w:pPr>
              <w:pStyle w:val="TAC"/>
            </w:pPr>
            <w:r>
              <w:t>0..N</w:t>
            </w:r>
          </w:p>
        </w:tc>
        <w:tc>
          <w:tcPr>
            <w:tcW w:w="4466" w:type="dxa"/>
            <w:tcBorders>
              <w:top w:val="single" w:sz="6" w:space="0" w:color="auto"/>
              <w:left w:val="single" w:sz="6" w:space="0" w:color="auto"/>
              <w:bottom w:val="single" w:sz="6" w:space="0" w:color="auto"/>
              <w:right w:val="single" w:sz="6" w:space="0" w:color="auto"/>
            </w:tcBorders>
            <w:hideMark/>
          </w:tcPr>
          <w:p w14:paraId="41C19F83" w14:textId="77777777" w:rsidR="00356552" w:rsidRDefault="00356552">
            <w:pPr>
              <w:pStyle w:val="TAL"/>
            </w:pPr>
            <w:r>
              <w:t>Identifies the unique ML model identifier of the ML model stored in ADRF. (NOTE)</w:t>
            </w:r>
          </w:p>
        </w:tc>
      </w:tr>
      <w:tr w:rsidR="00356552" w14:paraId="6A88DE7E" w14:textId="77777777" w:rsidTr="00356552">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7D7AC949" w14:textId="77777777" w:rsidR="00356552" w:rsidRDefault="00356552">
            <w:pPr>
              <w:keepNext/>
              <w:keepLines/>
              <w:spacing w:after="0"/>
              <w:ind w:left="851" w:hanging="851"/>
              <w:rPr>
                <w:lang w:eastAsia="zh-CN"/>
              </w:rPr>
            </w:pPr>
            <w:r>
              <w:rPr>
                <w:rFonts w:ascii="Arial" w:hAnsi="Arial"/>
                <w:sz w:val="18"/>
                <w:lang w:eastAsia="zh-CN"/>
              </w:rPr>
              <w:t>NOTE:</w:t>
            </w:r>
            <w:r>
              <w:rPr>
                <w:rFonts w:ascii="Arial" w:hAnsi="Arial"/>
                <w:sz w:val="18"/>
                <w:lang w:eastAsia="zh-CN"/>
              </w:rPr>
              <w:tab/>
              <w:t xml:space="preserve">Exactly one of </w:t>
            </w:r>
            <w:r>
              <w:t>"</w:t>
            </w:r>
            <w:r>
              <w:rPr>
                <w:rFonts w:ascii="Arial" w:hAnsi="Arial"/>
                <w:sz w:val="18"/>
                <w:lang w:eastAsia="zh-CN"/>
              </w:rPr>
              <w:t>store-trans-id</w:t>
            </w:r>
            <w:r>
              <w:t>"</w:t>
            </w:r>
            <w:r>
              <w:rPr>
                <w:rFonts w:ascii="Arial" w:hAnsi="Arial"/>
                <w:sz w:val="18"/>
                <w:lang w:eastAsia="zh-CN"/>
              </w:rPr>
              <w:t xml:space="preserve"> and </w:t>
            </w:r>
            <w:r>
              <w:t>"</w:t>
            </w:r>
            <w:r>
              <w:rPr>
                <w:rFonts w:ascii="Arial" w:hAnsi="Arial"/>
                <w:sz w:val="18"/>
                <w:lang w:eastAsia="zh-CN"/>
              </w:rPr>
              <w:t>modelUniqueId</w:t>
            </w:r>
            <w:r>
              <w:t>"</w:t>
            </w:r>
            <w:r>
              <w:rPr>
                <w:rFonts w:ascii="Arial" w:hAnsi="Arial"/>
                <w:sz w:val="18"/>
                <w:lang w:eastAsia="zh-CN"/>
              </w:rPr>
              <w:t xml:space="preserve"> shall be provided.</w:t>
            </w:r>
          </w:p>
        </w:tc>
      </w:tr>
    </w:tbl>
    <w:p w14:paraId="1FCC740C" w14:textId="77777777" w:rsidR="00356552" w:rsidRDefault="00356552" w:rsidP="00356552"/>
    <w:p w14:paraId="018CB5E6" w14:textId="77777777" w:rsidR="00356552" w:rsidRDefault="00356552" w:rsidP="00356552">
      <w:r>
        <w:t>This method shall support the request data structures specified in table 5.2.3.2.3.2-2 and the response data structures and response codes specified in table 5.2.3.2.3.2-3.</w:t>
      </w:r>
    </w:p>
    <w:p w14:paraId="0E2ADB40" w14:textId="77777777" w:rsidR="00356552" w:rsidRDefault="00356552" w:rsidP="00356552">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6A4748E"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D29DD8D" w14:textId="77777777" w:rsidR="00356552" w:rsidRDefault="00356552">
            <w:pPr>
              <w:pStyle w:val="TAH"/>
              <w:rPr>
                <w:rFonts w:eastAsia="宋体"/>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A252B25"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EF5267D"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D244C2" w14:textId="77777777" w:rsidR="00356552" w:rsidRDefault="00356552">
            <w:pPr>
              <w:pStyle w:val="TAH"/>
            </w:pPr>
            <w:r>
              <w:t>Description</w:t>
            </w:r>
          </w:p>
        </w:tc>
      </w:tr>
      <w:tr w:rsidR="00356552" w14:paraId="468BA486"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7E18609F" w14:textId="77777777" w:rsidR="00356552" w:rsidRDefault="00356552">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3FA954" w14:textId="77777777" w:rsidR="00356552" w:rsidRDefault="00356552">
            <w:pPr>
              <w:pStyle w:val="TAC"/>
            </w:pPr>
          </w:p>
        </w:tc>
        <w:tc>
          <w:tcPr>
            <w:tcW w:w="1276" w:type="dxa"/>
            <w:tcBorders>
              <w:top w:val="single" w:sz="6" w:space="0" w:color="auto"/>
              <w:left w:val="single" w:sz="6" w:space="0" w:color="auto"/>
              <w:bottom w:val="single" w:sz="6" w:space="0" w:color="000000"/>
              <w:right w:val="single" w:sz="6" w:space="0" w:color="auto"/>
            </w:tcBorders>
          </w:tcPr>
          <w:p w14:paraId="0D4FAED8" w14:textId="77777777" w:rsidR="00356552" w:rsidRDefault="00356552">
            <w:pPr>
              <w:pStyle w:val="TAL"/>
            </w:pPr>
          </w:p>
        </w:tc>
        <w:tc>
          <w:tcPr>
            <w:tcW w:w="6447" w:type="dxa"/>
            <w:tcBorders>
              <w:top w:val="single" w:sz="6" w:space="0" w:color="auto"/>
              <w:left w:val="single" w:sz="6" w:space="0" w:color="auto"/>
              <w:bottom w:val="single" w:sz="6" w:space="0" w:color="000000"/>
              <w:right w:val="single" w:sz="6" w:space="0" w:color="auto"/>
            </w:tcBorders>
          </w:tcPr>
          <w:p w14:paraId="44F35834" w14:textId="77777777" w:rsidR="00356552" w:rsidRDefault="00356552">
            <w:pPr>
              <w:pStyle w:val="TAL"/>
            </w:pPr>
          </w:p>
        </w:tc>
      </w:tr>
    </w:tbl>
    <w:p w14:paraId="76337627" w14:textId="77777777" w:rsidR="00356552" w:rsidRDefault="00356552" w:rsidP="00356552"/>
    <w:p w14:paraId="2F48AF54" w14:textId="77777777" w:rsidR="00356552" w:rsidRDefault="00356552" w:rsidP="00356552">
      <w:pPr>
        <w:pStyle w:val="TH"/>
        <w:overflowPunct w:val="0"/>
        <w:autoSpaceDE w:val="0"/>
        <w:autoSpaceDN w:val="0"/>
        <w:adjustRightInd w:val="0"/>
        <w:textAlignment w:val="baseline"/>
        <w:rPr>
          <w:rFonts w:eastAsia="MS Mincho"/>
        </w:rPr>
      </w:pPr>
      <w:r>
        <w:rPr>
          <w:rFonts w:eastAsia="MS Mincho"/>
        </w:rPr>
        <w:lastRenderedPageBreak/>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63"/>
      </w:tblGrid>
      <w:tr w:rsidR="00356552" w14:paraId="7D049573" w14:textId="77777777" w:rsidTr="00356552">
        <w:trPr>
          <w:jc w:val="center"/>
        </w:trPr>
        <w:tc>
          <w:tcPr>
            <w:tcW w:w="1118" w:type="pct"/>
            <w:tcBorders>
              <w:top w:val="single" w:sz="6" w:space="0" w:color="auto"/>
              <w:left w:val="single" w:sz="6" w:space="0" w:color="auto"/>
              <w:bottom w:val="single" w:sz="6" w:space="0" w:color="auto"/>
              <w:right w:val="single" w:sz="6" w:space="0" w:color="auto"/>
            </w:tcBorders>
            <w:shd w:val="clear" w:color="auto" w:fill="C0C0C0"/>
            <w:hideMark/>
          </w:tcPr>
          <w:p w14:paraId="127AF86B" w14:textId="77777777" w:rsidR="00356552" w:rsidRDefault="00356552">
            <w:pPr>
              <w:pStyle w:val="TAH"/>
              <w:rPr>
                <w:rFonts w:eastAsia="宋体"/>
              </w:rPr>
            </w:pPr>
            <w:r>
              <w:t>Data type</w:t>
            </w:r>
          </w:p>
        </w:tc>
        <w:tc>
          <w:tcPr>
            <w:tcW w:w="154" w:type="pct"/>
            <w:tcBorders>
              <w:top w:val="single" w:sz="6" w:space="0" w:color="auto"/>
              <w:left w:val="single" w:sz="6" w:space="0" w:color="auto"/>
              <w:bottom w:val="single" w:sz="6" w:space="0" w:color="auto"/>
              <w:right w:val="single" w:sz="6" w:space="0" w:color="auto"/>
            </w:tcBorders>
            <w:shd w:val="clear" w:color="auto" w:fill="C0C0C0"/>
            <w:hideMark/>
          </w:tcPr>
          <w:p w14:paraId="1298DE9D" w14:textId="77777777" w:rsidR="00356552" w:rsidRDefault="00356552">
            <w:pPr>
              <w:pStyle w:val="TAH"/>
            </w:pPr>
            <w:r>
              <w:t>P</w:t>
            </w:r>
          </w:p>
        </w:tc>
        <w:tc>
          <w:tcPr>
            <w:tcW w:w="573" w:type="pct"/>
            <w:tcBorders>
              <w:top w:val="single" w:sz="6" w:space="0" w:color="auto"/>
              <w:left w:val="single" w:sz="6" w:space="0" w:color="auto"/>
              <w:bottom w:val="single" w:sz="6" w:space="0" w:color="auto"/>
              <w:right w:val="single" w:sz="6" w:space="0" w:color="auto"/>
            </w:tcBorders>
            <w:shd w:val="clear" w:color="auto" w:fill="C0C0C0"/>
            <w:hideMark/>
          </w:tcPr>
          <w:p w14:paraId="0DA0FA4A" w14:textId="77777777" w:rsidR="00356552" w:rsidRDefault="00356552">
            <w:pPr>
              <w:pStyle w:val="TAH"/>
            </w:pPr>
            <w:r>
              <w:t>Cardinality</w:t>
            </w:r>
          </w:p>
        </w:tc>
        <w:tc>
          <w:tcPr>
            <w:tcW w:w="515" w:type="pct"/>
            <w:tcBorders>
              <w:top w:val="single" w:sz="6" w:space="0" w:color="auto"/>
              <w:left w:val="single" w:sz="6" w:space="0" w:color="auto"/>
              <w:bottom w:val="single" w:sz="6" w:space="0" w:color="auto"/>
              <w:right w:val="single" w:sz="6" w:space="0" w:color="auto"/>
            </w:tcBorders>
            <w:shd w:val="clear" w:color="auto" w:fill="C0C0C0"/>
            <w:hideMark/>
          </w:tcPr>
          <w:p w14:paraId="73AEA6C5" w14:textId="77777777" w:rsidR="00356552" w:rsidRDefault="00356552">
            <w:pPr>
              <w:pStyle w:val="TAH"/>
            </w:pPr>
            <w:r>
              <w:t>Response</w:t>
            </w:r>
          </w:p>
          <w:p w14:paraId="0E40D51F" w14:textId="77777777" w:rsidR="00356552" w:rsidRDefault="00356552">
            <w:pPr>
              <w:pStyle w:val="TAH"/>
            </w:pPr>
            <w:r>
              <w:t>codes</w:t>
            </w:r>
          </w:p>
        </w:tc>
        <w:tc>
          <w:tcPr>
            <w:tcW w:w="2641" w:type="pct"/>
            <w:tcBorders>
              <w:top w:val="single" w:sz="6" w:space="0" w:color="auto"/>
              <w:left w:val="single" w:sz="6" w:space="0" w:color="auto"/>
              <w:bottom w:val="single" w:sz="6" w:space="0" w:color="auto"/>
              <w:right w:val="single" w:sz="6" w:space="0" w:color="auto"/>
            </w:tcBorders>
            <w:shd w:val="clear" w:color="auto" w:fill="C0C0C0"/>
            <w:hideMark/>
          </w:tcPr>
          <w:p w14:paraId="683CBBFC" w14:textId="77777777" w:rsidR="00356552" w:rsidRDefault="00356552">
            <w:pPr>
              <w:pStyle w:val="TAH"/>
            </w:pPr>
            <w:r>
              <w:t>Description</w:t>
            </w:r>
          </w:p>
        </w:tc>
      </w:tr>
      <w:tr w:rsidR="00356552" w14:paraId="1A33D7F9" w14:textId="77777777" w:rsidTr="00356552">
        <w:trPr>
          <w:jc w:val="center"/>
        </w:trPr>
        <w:tc>
          <w:tcPr>
            <w:tcW w:w="1118" w:type="pct"/>
            <w:tcBorders>
              <w:top w:val="single" w:sz="6" w:space="0" w:color="auto"/>
              <w:left w:val="single" w:sz="6" w:space="0" w:color="auto"/>
              <w:bottom w:val="single" w:sz="6" w:space="0" w:color="auto"/>
              <w:right w:val="single" w:sz="6" w:space="0" w:color="auto"/>
            </w:tcBorders>
            <w:hideMark/>
          </w:tcPr>
          <w:p w14:paraId="33E653FD" w14:textId="77777777" w:rsidR="00356552" w:rsidRDefault="00356552">
            <w:pPr>
              <w:pStyle w:val="TAL"/>
            </w:pPr>
            <w:r>
              <w:t>NadrfMLModelStoreRecord</w:t>
            </w:r>
          </w:p>
        </w:tc>
        <w:tc>
          <w:tcPr>
            <w:tcW w:w="154" w:type="pct"/>
            <w:tcBorders>
              <w:top w:val="single" w:sz="6" w:space="0" w:color="auto"/>
              <w:left w:val="single" w:sz="6" w:space="0" w:color="auto"/>
              <w:bottom w:val="single" w:sz="6" w:space="0" w:color="auto"/>
              <w:right w:val="single" w:sz="6" w:space="0" w:color="auto"/>
            </w:tcBorders>
            <w:hideMark/>
          </w:tcPr>
          <w:p w14:paraId="2630EA74" w14:textId="77777777" w:rsidR="00356552" w:rsidRDefault="00356552">
            <w:pPr>
              <w:pStyle w:val="TAL"/>
            </w:pPr>
            <w:r>
              <w:t>M</w:t>
            </w:r>
          </w:p>
        </w:tc>
        <w:tc>
          <w:tcPr>
            <w:tcW w:w="573" w:type="pct"/>
            <w:tcBorders>
              <w:top w:val="single" w:sz="6" w:space="0" w:color="auto"/>
              <w:left w:val="single" w:sz="6" w:space="0" w:color="auto"/>
              <w:bottom w:val="single" w:sz="6" w:space="0" w:color="auto"/>
              <w:right w:val="single" w:sz="6" w:space="0" w:color="auto"/>
            </w:tcBorders>
            <w:hideMark/>
          </w:tcPr>
          <w:p w14:paraId="3D9F19F1" w14:textId="77777777" w:rsidR="00356552" w:rsidRDefault="00356552">
            <w:pPr>
              <w:pStyle w:val="TAL"/>
            </w:pPr>
            <w:r>
              <w:t>1</w:t>
            </w:r>
          </w:p>
        </w:tc>
        <w:tc>
          <w:tcPr>
            <w:tcW w:w="515" w:type="pct"/>
            <w:tcBorders>
              <w:top w:val="single" w:sz="6" w:space="0" w:color="auto"/>
              <w:left w:val="single" w:sz="6" w:space="0" w:color="auto"/>
              <w:bottom w:val="single" w:sz="6" w:space="0" w:color="auto"/>
              <w:right w:val="single" w:sz="6" w:space="0" w:color="auto"/>
            </w:tcBorders>
            <w:hideMark/>
          </w:tcPr>
          <w:p w14:paraId="1BB2F610" w14:textId="77777777" w:rsidR="00356552" w:rsidRDefault="00356552">
            <w:pPr>
              <w:pStyle w:val="TAL"/>
            </w:pPr>
            <w:r>
              <w:t>200 OK</w:t>
            </w:r>
          </w:p>
        </w:tc>
        <w:tc>
          <w:tcPr>
            <w:tcW w:w="2641" w:type="pct"/>
            <w:tcBorders>
              <w:top w:val="single" w:sz="6" w:space="0" w:color="auto"/>
              <w:left w:val="single" w:sz="6" w:space="0" w:color="auto"/>
              <w:bottom w:val="single" w:sz="6" w:space="0" w:color="auto"/>
              <w:right w:val="single" w:sz="6" w:space="0" w:color="auto"/>
            </w:tcBorders>
            <w:hideMark/>
          </w:tcPr>
          <w:p w14:paraId="3B96908A" w14:textId="77777777" w:rsidR="00356552" w:rsidRDefault="00356552">
            <w:pPr>
              <w:pStyle w:val="TAL"/>
            </w:pPr>
            <w:r>
              <w:t>ML Model Store record.</w:t>
            </w:r>
          </w:p>
        </w:tc>
      </w:tr>
      <w:tr w:rsidR="00356552" w14:paraId="7ABA6F8F" w14:textId="77777777" w:rsidTr="00356552">
        <w:trPr>
          <w:jc w:val="center"/>
        </w:trPr>
        <w:tc>
          <w:tcPr>
            <w:tcW w:w="1118" w:type="pct"/>
            <w:tcBorders>
              <w:top w:val="single" w:sz="6" w:space="0" w:color="auto"/>
              <w:left w:val="single" w:sz="6" w:space="0" w:color="auto"/>
              <w:bottom w:val="single" w:sz="6" w:space="0" w:color="auto"/>
              <w:right w:val="single" w:sz="6" w:space="0" w:color="auto"/>
            </w:tcBorders>
            <w:hideMark/>
          </w:tcPr>
          <w:p w14:paraId="51F13D21" w14:textId="77777777" w:rsidR="00356552" w:rsidRDefault="00356552">
            <w:pPr>
              <w:pStyle w:val="TAL"/>
            </w:pPr>
            <w:r>
              <w:t>n/a</w:t>
            </w:r>
          </w:p>
        </w:tc>
        <w:tc>
          <w:tcPr>
            <w:tcW w:w="154" w:type="pct"/>
            <w:tcBorders>
              <w:top w:val="single" w:sz="6" w:space="0" w:color="auto"/>
              <w:left w:val="single" w:sz="6" w:space="0" w:color="auto"/>
              <w:bottom w:val="single" w:sz="6" w:space="0" w:color="auto"/>
              <w:right w:val="single" w:sz="6" w:space="0" w:color="auto"/>
            </w:tcBorders>
          </w:tcPr>
          <w:p w14:paraId="2EC2F461" w14:textId="77777777" w:rsidR="00356552" w:rsidRDefault="00356552">
            <w:pPr>
              <w:pStyle w:val="TAL"/>
            </w:pPr>
          </w:p>
        </w:tc>
        <w:tc>
          <w:tcPr>
            <w:tcW w:w="573" w:type="pct"/>
            <w:tcBorders>
              <w:top w:val="single" w:sz="6" w:space="0" w:color="auto"/>
              <w:left w:val="single" w:sz="6" w:space="0" w:color="auto"/>
              <w:bottom w:val="single" w:sz="6" w:space="0" w:color="auto"/>
              <w:right w:val="single" w:sz="6" w:space="0" w:color="auto"/>
            </w:tcBorders>
          </w:tcPr>
          <w:p w14:paraId="0825FB78" w14:textId="77777777" w:rsidR="00356552" w:rsidRDefault="00356552">
            <w:pPr>
              <w:pStyle w:val="TAL"/>
            </w:pPr>
          </w:p>
        </w:tc>
        <w:tc>
          <w:tcPr>
            <w:tcW w:w="515" w:type="pct"/>
            <w:tcBorders>
              <w:top w:val="single" w:sz="6" w:space="0" w:color="auto"/>
              <w:left w:val="single" w:sz="6" w:space="0" w:color="auto"/>
              <w:bottom w:val="single" w:sz="6" w:space="0" w:color="auto"/>
              <w:right w:val="single" w:sz="6" w:space="0" w:color="auto"/>
            </w:tcBorders>
            <w:hideMark/>
          </w:tcPr>
          <w:p w14:paraId="342CCFFC" w14:textId="77777777" w:rsidR="00356552" w:rsidRDefault="00356552">
            <w:pPr>
              <w:pStyle w:val="TAL"/>
            </w:pPr>
            <w:r>
              <w:t>204 No Content</w:t>
            </w:r>
          </w:p>
        </w:tc>
        <w:tc>
          <w:tcPr>
            <w:tcW w:w="2641" w:type="pct"/>
            <w:tcBorders>
              <w:top w:val="single" w:sz="6" w:space="0" w:color="auto"/>
              <w:left w:val="single" w:sz="6" w:space="0" w:color="auto"/>
              <w:bottom w:val="single" w:sz="6" w:space="0" w:color="auto"/>
              <w:right w:val="single" w:sz="6" w:space="0" w:color="auto"/>
            </w:tcBorders>
            <w:hideMark/>
          </w:tcPr>
          <w:p w14:paraId="3633C286" w14:textId="77777777" w:rsidR="00356552" w:rsidRDefault="00356552">
            <w:pPr>
              <w:pStyle w:val="TAL"/>
            </w:pPr>
            <w:r>
              <w:t>If the request ADRF ML Model Store Record does not exist, the ADRF shall respond with "204 No Content".</w:t>
            </w:r>
          </w:p>
        </w:tc>
      </w:tr>
      <w:tr w:rsidR="00356552" w14:paraId="6370B005" w14:textId="77777777" w:rsidTr="00356552">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5D56BBD5" w14:textId="77777777" w:rsidR="00356552" w:rsidRDefault="00356552">
            <w:pPr>
              <w:pStyle w:val="TAN"/>
            </w:pPr>
            <w:r>
              <w:t>NOTE:</w:t>
            </w:r>
            <w:r>
              <w:tab/>
              <w:t>The mandatory HTTP error status codes for the GET method listed in table 5.2.7.1-1 of 3GPP TS 29.500 [4] also apply.</w:t>
            </w:r>
          </w:p>
        </w:tc>
      </w:tr>
    </w:tbl>
    <w:p w14:paraId="751DA141" w14:textId="77777777" w:rsidR="00356552" w:rsidRDefault="00356552" w:rsidP="00356552"/>
    <w:p w14:paraId="0CC03AF8" w14:textId="77777777" w:rsidR="00356552" w:rsidRDefault="00356552" w:rsidP="00356552">
      <w:pPr>
        <w:pStyle w:val="50"/>
      </w:pPr>
      <w:bookmarkStart w:id="1840" w:name="_Toc144388541"/>
      <w:r>
        <w:t>5.2.3.2.4</w:t>
      </w:r>
      <w:r>
        <w:tab/>
        <w:t>Resource Custom Operations</w:t>
      </w:r>
      <w:bookmarkEnd w:id="1840"/>
    </w:p>
    <w:p w14:paraId="45A2F56A" w14:textId="77777777" w:rsidR="00356552" w:rsidRDefault="00356552" w:rsidP="00356552">
      <w:r>
        <w:t>None.</w:t>
      </w:r>
    </w:p>
    <w:p w14:paraId="17ADBBA0" w14:textId="77777777" w:rsidR="00356552" w:rsidRDefault="00356552" w:rsidP="00356552">
      <w:pPr>
        <w:pStyle w:val="41"/>
      </w:pPr>
      <w:bookmarkStart w:id="1841" w:name="_Toc144388542"/>
      <w:r>
        <w:t>5.2.3.3</w:t>
      </w:r>
      <w:r>
        <w:tab/>
        <w:t>Resource: Individual ADRF ML Model Store Record</w:t>
      </w:r>
      <w:bookmarkEnd w:id="1841"/>
    </w:p>
    <w:p w14:paraId="7F03B3FA" w14:textId="77777777" w:rsidR="00356552" w:rsidRDefault="00356552" w:rsidP="00356552">
      <w:pPr>
        <w:pStyle w:val="50"/>
      </w:pPr>
      <w:bookmarkStart w:id="1842" w:name="_Toc144388543"/>
      <w:r>
        <w:t>5.2.3.3.1</w:t>
      </w:r>
      <w:r>
        <w:tab/>
        <w:t>Description</w:t>
      </w:r>
      <w:bookmarkEnd w:id="1842"/>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1843" w:name="_Toc144388544"/>
      <w:r>
        <w:t>5.2.3.3.2</w:t>
      </w:r>
      <w:r>
        <w:tab/>
        <w:t>Resource Definition</w:t>
      </w:r>
      <w:bookmarkEnd w:id="1843"/>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018805DF" w14:textId="77777777" w:rsidR="00356552" w:rsidRDefault="00356552" w:rsidP="00356552">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2BCA88F1"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5A55DC2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2AEBC173"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6932B1" w14:textId="77777777" w:rsidR="00356552" w:rsidRDefault="00356552">
            <w:pPr>
              <w:pStyle w:val="TAH"/>
            </w:pPr>
            <w:r>
              <w:t>Definition</w:t>
            </w:r>
          </w:p>
        </w:tc>
      </w:tr>
      <w:tr w:rsidR="00356552" w14:paraId="2AB61C30"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3F45AD2"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204CF8E4"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3F50B0F" w14:textId="77777777" w:rsidR="00356552" w:rsidRDefault="00356552">
            <w:pPr>
              <w:pStyle w:val="TAL"/>
            </w:pPr>
            <w:r>
              <w:t>See clause</w:t>
            </w:r>
            <w:r>
              <w:rPr>
                <w:lang w:val="en-US" w:eastAsia="zh-CN"/>
              </w:rPr>
              <w:t> </w:t>
            </w:r>
            <w:r>
              <w:t>5.2.1.</w:t>
            </w:r>
          </w:p>
        </w:tc>
      </w:tr>
      <w:tr w:rsidR="00356552" w14:paraId="39AFA84D"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76419D5" w14:textId="77777777" w:rsidR="00356552" w:rsidRDefault="00356552">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463FC34A"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733CF98" w14:textId="77777777" w:rsidR="00356552" w:rsidRDefault="00356552">
            <w:pPr>
              <w:pStyle w:val="TAL"/>
            </w:pPr>
            <w:r>
              <w:rPr>
                <w:rFonts w:eastAsia="Batang"/>
              </w:rPr>
              <w:t xml:space="preserve">Identifies an </w:t>
            </w:r>
            <w:r>
              <w:t>individual data store record.</w:t>
            </w:r>
          </w:p>
        </w:tc>
      </w:tr>
    </w:tbl>
    <w:p w14:paraId="22D860A6" w14:textId="77777777" w:rsidR="00356552" w:rsidRDefault="00356552" w:rsidP="00356552"/>
    <w:p w14:paraId="62008F81" w14:textId="77777777" w:rsidR="00356552" w:rsidRDefault="00356552" w:rsidP="00356552">
      <w:pPr>
        <w:pStyle w:val="50"/>
      </w:pPr>
      <w:bookmarkStart w:id="1844" w:name="_Toc144388545"/>
      <w:r>
        <w:t>5.2.3.3.3</w:t>
      </w:r>
      <w:r>
        <w:tab/>
        <w:t>Resource Standard Methods</w:t>
      </w:r>
      <w:bookmarkEnd w:id="1844"/>
    </w:p>
    <w:p w14:paraId="4A8E217A" w14:textId="77777777" w:rsidR="00356552" w:rsidRDefault="00356552" w:rsidP="00356552">
      <w:pPr>
        <w:pStyle w:val="6"/>
      </w:pPr>
      <w:bookmarkStart w:id="1845" w:name="_Toc144388546"/>
      <w:r>
        <w:t>5.2.3.3.3.1</w:t>
      </w:r>
      <w:r>
        <w:tab/>
        <w:t>DELETE</w:t>
      </w:r>
      <w:bookmarkEnd w:id="1845"/>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33E87CF6" w14:textId="77777777" w:rsidR="00356552" w:rsidRDefault="00356552" w:rsidP="00356552">
      <w:pPr>
        <w:pStyle w:val="TH"/>
      </w:pPr>
      <w:r>
        <w:lastRenderedPageBreak/>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356552" w14:paraId="5FEDB60F" w14:textId="77777777" w:rsidTr="00356552">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790EBE7C"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5AE8213" w14:textId="77777777" w:rsidR="00356552" w:rsidRDefault="00356552">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2C0E373" w14:textId="77777777" w:rsidR="00356552" w:rsidRDefault="00356552">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CE296BB" w14:textId="77777777" w:rsidR="00356552" w:rsidRDefault="00356552">
            <w:pPr>
              <w:pStyle w:val="TAH"/>
            </w:pPr>
            <w:r>
              <w:t>Response</w:t>
            </w:r>
          </w:p>
          <w:p w14:paraId="2BBD699D" w14:textId="77777777" w:rsidR="00356552" w:rsidRDefault="00356552">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1C89722C" w14:textId="77777777" w:rsidR="00356552" w:rsidRDefault="00356552">
            <w:pPr>
              <w:pStyle w:val="TAH"/>
            </w:pPr>
            <w:r>
              <w:t>Description</w:t>
            </w:r>
          </w:p>
        </w:tc>
      </w:tr>
      <w:tr w:rsidR="00356552" w14:paraId="546DA201" w14:textId="77777777" w:rsidTr="00356552">
        <w:trPr>
          <w:jc w:val="center"/>
        </w:trPr>
        <w:tc>
          <w:tcPr>
            <w:tcW w:w="830" w:type="pct"/>
            <w:tcBorders>
              <w:top w:val="single" w:sz="6" w:space="0" w:color="auto"/>
              <w:left w:val="single" w:sz="6" w:space="0" w:color="auto"/>
              <w:bottom w:val="single" w:sz="6" w:space="0" w:color="auto"/>
              <w:right w:val="single" w:sz="6" w:space="0" w:color="auto"/>
            </w:tcBorders>
            <w:hideMark/>
          </w:tcPr>
          <w:p w14:paraId="3D6E4081" w14:textId="77777777" w:rsidR="00356552" w:rsidRDefault="00356552">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49AD73A6" w14:textId="77777777" w:rsidR="00356552" w:rsidRDefault="00356552">
            <w:pPr>
              <w:pStyle w:val="TAC"/>
            </w:pPr>
          </w:p>
        </w:tc>
        <w:tc>
          <w:tcPr>
            <w:tcW w:w="649" w:type="pct"/>
            <w:tcBorders>
              <w:top w:val="single" w:sz="6" w:space="0" w:color="auto"/>
              <w:left w:val="single" w:sz="6" w:space="0" w:color="auto"/>
              <w:bottom w:val="single" w:sz="6" w:space="0" w:color="auto"/>
              <w:right w:val="single" w:sz="6" w:space="0" w:color="auto"/>
            </w:tcBorders>
          </w:tcPr>
          <w:p w14:paraId="1E3A7888" w14:textId="77777777" w:rsidR="00356552" w:rsidRDefault="00356552">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42EA8FC" w14:textId="77777777" w:rsidR="00356552" w:rsidRDefault="00356552">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4D15B27F" w14:textId="77777777" w:rsidR="00356552" w:rsidRDefault="00356552">
            <w:pPr>
              <w:pStyle w:val="TAL"/>
            </w:pPr>
            <w:r>
              <w:t>The Individual ADRF ML Model Store Record resource was deleted successfully.</w:t>
            </w:r>
          </w:p>
        </w:tc>
      </w:tr>
      <w:tr w:rsidR="00356552" w14:paraId="7032A427" w14:textId="77777777" w:rsidTr="00356552">
        <w:trPr>
          <w:jc w:val="center"/>
        </w:trPr>
        <w:tc>
          <w:tcPr>
            <w:tcW w:w="830" w:type="pct"/>
            <w:tcBorders>
              <w:top w:val="single" w:sz="6" w:space="0" w:color="auto"/>
              <w:left w:val="single" w:sz="6" w:space="0" w:color="auto"/>
              <w:bottom w:val="single" w:sz="6" w:space="0" w:color="auto"/>
              <w:right w:val="single" w:sz="6" w:space="0" w:color="auto"/>
            </w:tcBorders>
            <w:hideMark/>
          </w:tcPr>
          <w:p w14:paraId="0CECE179" w14:textId="77777777" w:rsidR="00356552" w:rsidRDefault="00356552">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7692A204" w14:textId="77777777" w:rsidR="00356552" w:rsidRDefault="00356552">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5E6318" w14:textId="77777777" w:rsidR="00356552" w:rsidRDefault="00356552">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A0C8270" w14:textId="77777777" w:rsidR="00356552" w:rsidRDefault="00356552">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3CF4B9C3" w14:textId="77777777" w:rsidR="00356552" w:rsidRDefault="00356552">
            <w:pPr>
              <w:pStyle w:val="TAL"/>
            </w:pPr>
            <w:r>
              <w:t>Temporary redirection, during Individual ADRF ML Model Store Record deletion.</w:t>
            </w:r>
          </w:p>
          <w:p w14:paraId="138734BA" w14:textId="77777777" w:rsidR="00356552" w:rsidRDefault="00356552">
            <w:pPr>
              <w:pStyle w:val="TAL"/>
            </w:pPr>
          </w:p>
          <w:p w14:paraId="44FE709A" w14:textId="77777777" w:rsidR="00356552" w:rsidRDefault="00356552">
            <w:pPr>
              <w:pStyle w:val="TAL"/>
              <w:rPr>
                <w:strike/>
              </w:rPr>
            </w:pPr>
            <w:r>
              <w:t>(NOTE 2)</w:t>
            </w:r>
          </w:p>
        </w:tc>
      </w:tr>
      <w:tr w:rsidR="00356552" w14:paraId="76CFA4CD" w14:textId="77777777" w:rsidTr="00356552">
        <w:trPr>
          <w:jc w:val="center"/>
        </w:trPr>
        <w:tc>
          <w:tcPr>
            <w:tcW w:w="830" w:type="pct"/>
            <w:tcBorders>
              <w:top w:val="single" w:sz="6" w:space="0" w:color="auto"/>
              <w:left w:val="single" w:sz="6" w:space="0" w:color="auto"/>
              <w:bottom w:val="single" w:sz="6" w:space="0" w:color="auto"/>
              <w:right w:val="single" w:sz="6" w:space="0" w:color="auto"/>
            </w:tcBorders>
            <w:hideMark/>
          </w:tcPr>
          <w:p w14:paraId="61D04EB2" w14:textId="77777777" w:rsidR="00356552" w:rsidRDefault="00356552">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F67FD7A" w14:textId="77777777" w:rsidR="00356552" w:rsidRDefault="00356552">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373D9A2" w14:textId="77777777" w:rsidR="00356552" w:rsidRDefault="00356552">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E70EB0D" w14:textId="77777777" w:rsidR="00356552" w:rsidRDefault="00356552">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3CF62B56" w14:textId="77777777" w:rsidR="00356552" w:rsidRDefault="00356552">
            <w:pPr>
              <w:pStyle w:val="TAL"/>
            </w:pPr>
            <w:r>
              <w:t>Permanent redirection, during Individual ADRF ML Model Store Record deletion.</w:t>
            </w:r>
          </w:p>
          <w:p w14:paraId="4AE9655F" w14:textId="77777777" w:rsidR="00356552" w:rsidRDefault="00356552">
            <w:pPr>
              <w:pStyle w:val="TAL"/>
            </w:pPr>
          </w:p>
          <w:p w14:paraId="76E2D343" w14:textId="77777777" w:rsidR="00356552" w:rsidRDefault="00356552">
            <w:pPr>
              <w:pStyle w:val="TAL"/>
              <w:rPr>
                <w:strike/>
              </w:rPr>
            </w:pPr>
            <w:r>
              <w:t>(NOTE 2)</w:t>
            </w:r>
          </w:p>
        </w:tc>
      </w:tr>
      <w:tr w:rsidR="00356552" w14:paraId="021D529C" w14:textId="77777777" w:rsidTr="00356552">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6F2493B" w14:textId="77777777" w:rsidR="00356552" w:rsidRDefault="00356552">
            <w:pPr>
              <w:pStyle w:val="TAN"/>
            </w:pPr>
            <w:r>
              <w:t>NOTE 1:</w:t>
            </w:r>
            <w:r>
              <w:tab/>
              <w:t>The mandatory HTTP error status code for the DELETE method listed in Table 5.2.7.1-1 of 3GPP TS 29.500 [4] also apply.</w:t>
            </w:r>
          </w:p>
          <w:p w14:paraId="67F0208B" w14:textId="77777777" w:rsidR="00356552" w:rsidRDefault="00356552">
            <w:pPr>
              <w:pStyle w:val="TAN"/>
            </w:pPr>
            <w:r>
              <w:t>NOTE 2:</w:t>
            </w:r>
            <w:r>
              <w:tab/>
              <w:t>The RedirectResponse data structure may be provided by an SCP (cf. clause 6.10.9.1 of 3GPP TS 29.500 [4]).</w:t>
            </w:r>
          </w:p>
        </w:tc>
      </w:tr>
    </w:tbl>
    <w:p w14:paraId="39F6E38B" w14:textId="77777777" w:rsidR="00356552" w:rsidRDefault="00356552" w:rsidP="00356552"/>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A6DCAD1" w14:textId="77777777" w:rsidR="00356552" w:rsidRDefault="00356552" w:rsidP="00356552">
      <w:pPr>
        <w:pStyle w:val="50"/>
      </w:pPr>
      <w:bookmarkStart w:id="1846" w:name="_Toc144388547"/>
      <w:r>
        <w:t>5.2.3.3.4</w:t>
      </w:r>
      <w:r>
        <w:tab/>
        <w:t>Resource Custom Operations</w:t>
      </w:r>
      <w:bookmarkEnd w:id="1846"/>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1847" w:name="_Toc144388548"/>
      <w:r>
        <w:t>5.2.4</w:t>
      </w:r>
      <w:r>
        <w:tab/>
        <w:t>Custom Operations without associated resources</w:t>
      </w:r>
      <w:bookmarkEnd w:id="1847"/>
    </w:p>
    <w:p w14:paraId="309064D3" w14:textId="77777777" w:rsidR="00356552" w:rsidRDefault="00356552" w:rsidP="00356552">
      <w:pPr>
        <w:pStyle w:val="41"/>
      </w:pPr>
      <w:bookmarkStart w:id="1848" w:name="_Toc144388549"/>
      <w:r>
        <w:t>5.2.4.1</w:t>
      </w:r>
      <w:r>
        <w:tab/>
        <w:t>Overview</w:t>
      </w:r>
      <w:bookmarkEnd w:id="1848"/>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356552" w:rsidP="00356552">
      <w:pPr>
        <w:pStyle w:val="TH"/>
        <w:rPr>
          <w:lang w:val="en-US"/>
        </w:rPr>
      </w:pPr>
      <w:r>
        <w:rPr>
          <w:rFonts w:eastAsia="宋体"/>
        </w:rPr>
        <w:object w:dxaOrig="5892" w:dyaOrig="1740" w14:anchorId="3C8A0991">
          <v:shape id="_x0000_i1053" type="#_x0000_t75" style="width:294.6pt;height:87pt" o:ole="">
            <v:imagedata r:id="rId54" o:title="" cropbottom="7081f" cropright="4734f"/>
          </v:shape>
          <o:OLEObject Type="Embed" ProgID="Visio.Drawing.15" ShapeID="_x0000_i1053" DrawAspect="Content" ObjectID="_1755001925" r:id="rId55"/>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1849" w:name="_Toc144388550"/>
      <w:r>
        <w:t>5.2.4.4</w:t>
      </w:r>
      <w:r>
        <w:tab/>
        <w:t>Operation: remove-stored-mlmodel</w:t>
      </w:r>
      <w:bookmarkEnd w:id="1849"/>
    </w:p>
    <w:p w14:paraId="7727E1A6" w14:textId="77777777" w:rsidR="00356552" w:rsidRDefault="00356552" w:rsidP="00356552">
      <w:pPr>
        <w:pStyle w:val="50"/>
      </w:pPr>
      <w:bookmarkStart w:id="1850" w:name="_Toc144388551"/>
      <w:r>
        <w:t>5.2.4.4.1</w:t>
      </w:r>
      <w:r>
        <w:tab/>
        <w:t>Description</w:t>
      </w:r>
      <w:bookmarkEnd w:id="1850"/>
    </w:p>
    <w:p w14:paraId="5008974A" w14:textId="77777777" w:rsidR="00356552" w:rsidRDefault="00356552" w:rsidP="00356552">
      <w:r>
        <w:t>The operation is used by the NF service consumer to request the ADRF to remove stored ML model(s) based on a unique ML model identifier.</w:t>
      </w:r>
    </w:p>
    <w:p w14:paraId="74A0C0A1" w14:textId="77777777" w:rsidR="00356552" w:rsidRDefault="00356552" w:rsidP="00356552">
      <w:pPr>
        <w:pStyle w:val="50"/>
      </w:pPr>
      <w:bookmarkStart w:id="1851" w:name="_Toc144388552"/>
      <w:r>
        <w:t>5.2.4.4.2</w:t>
      </w:r>
      <w:r>
        <w:tab/>
        <w:t>Operation Definition</w:t>
      </w:r>
      <w:bookmarkEnd w:id="1851"/>
    </w:p>
    <w:p w14:paraId="560ADD05" w14:textId="77777777" w:rsidR="00356552" w:rsidRDefault="00356552" w:rsidP="00356552">
      <w:r>
        <w:t>This operation shall support the request data structures shown in Table 5.2.4.4.2-1 and the response data structures and error codes specified in Tables 5.2.4.4.2-2.</w:t>
      </w:r>
    </w:p>
    <w:p w14:paraId="79CDDE75" w14:textId="77777777" w:rsidR="00356552" w:rsidRDefault="00356552" w:rsidP="00356552">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39D4282E" w14:textId="77777777" w:rsidTr="00356552">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69DC1FF1"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CC2610E"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8121D46" w14:textId="77777777" w:rsidR="00356552" w:rsidRDefault="00356552">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9F9A8F9" w14:textId="77777777" w:rsidR="00356552" w:rsidRDefault="00356552">
            <w:pPr>
              <w:pStyle w:val="TAH"/>
            </w:pPr>
            <w:r>
              <w:t>Description</w:t>
            </w:r>
          </w:p>
        </w:tc>
      </w:tr>
      <w:tr w:rsidR="00356552" w14:paraId="09790D00" w14:textId="77777777" w:rsidTr="00356552">
        <w:trPr>
          <w:jc w:val="center"/>
        </w:trPr>
        <w:tc>
          <w:tcPr>
            <w:tcW w:w="1626" w:type="dxa"/>
            <w:tcBorders>
              <w:top w:val="single" w:sz="6" w:space="0" w:color="auto"/>
              <w:left w:val="single" w:sz="6" w:space="0" w:color="auto"/>
              <w:bottom w:val="single" w:sz="6" w:space="0" w:color="000000"/>
              <w:right w:val="single" w:sz="6" w:space="0" w:color="auto"/>
            </w:tcBorders>
            <w:hideMark/>
          </w:tcPr>
          <w:p w14:paraId="1B1650BE"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42244F4E"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06034BB7" w14:textId="77777777" w:rsidR="00356552" w:rsidRDefault="00356552">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477C5FEE" w14:textId="77777777" w:rsidR="00356552" w:rsidRDefault="00356552">
            <w:pPr>
              <w:pStyle w:val="TAL"/>
            </w:pPr>
            <w:r>
              <w:t>Unique ML model identifier of the ML model stored in ADRF.</w:t>
            </w:r>
          </w:p>
        </w:tc>
      </w:tr>
    </w:tbl>
    <w:p w14:paraId="03F45CD2" w14:textId="77777777" w:rsidR="00356552" w:rsidRDefault="00356552" w:rsidP="00356552"/>
    <w:p w14:paraId="50999105" w14:textId="77777777" w:rsidR="00356552" w:rsidRDefault="00356552" w:rsidP="00356552">
      <w:pPr>
        <w:pStyle w:val="TH"/>
      </w:pPr>
      <w:r>
        <w:t>Table 5.1.4.4.2-2: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429"/>
        <w:gridCol w:w="1237"/>
        <w:gridCol w:w="1111"/>
        <w:gridCol w:w="5180"/>
      </w:tblGrid>
      <w:tr w:rsidR="00356552" w14:paraId="3EDC516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E5D5784" w14:textId="77777777" w:rsidR="00356552" w:rsidRDefault="00356552">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DF32F9B" w14:textId="77777777" w:rsidR="00356552" w:rsidRDefault="00356552">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576202F" w14:textId="77777777" w:rsidR="00356552" w:rsidRDefault="00356552">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FBD5A82" w14:textId="77777777" w:rsidR="00356552" w:rsidRDefault="00356552">
            <w:pPr>
              <w:pStyle w:val="TAH"/>
            </w:pPr>
            <w:r>
              <w:t>Response</w:t>
            </w:r>
          </w:p>
          <w:p w14:paraId="3E45DFE1" w14:textId="77777777" w:rsidR="00356552" w:rsidRDefault="00356552">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9AA8C7D" w14:textId="77777777" w:rsidR="00356552" w:rsidRDefault="00356552">
            <w:pPr>
              <w:pStyle w:val="TAH"/>
            </w:pPr>
            <w:r>
              <w:t>Description</w:t>
            </w:r>
          </w:p>
        </w:tc>
      </w:tr>
      <w:tr w:rsidR="00356552" w14:paraId="6C2B15E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252BCCE3" w14:textId="77777777" w:rsidR="00356552" w:rsidRDefault="00356552">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1C5FEC98" w14:textId="77777777" w:rsidR="00356552" w:rsidRDefault="00356552">
            <w:pPr>
              <w:pStyle w:val="TAC"/>
            </w:pPr>
          </w:p>
        </w:tc>
        <w:tc>
          <w:tcPr>
            <w:tcW w:w="649" w:type="pct"/>
            <w:tcBorders>
              <w:top w:val="single" w:sz="6" w:space="0" w:color="auto"/>
              <w:left w:val="single" w:sz="6" w:space="0" w:color="auto"/>
              <w:bottom w:val="single" w:sz="6" w:space="0" w:color="auto"/>
              <w:right w:val="single" w:sz="6" w:space="0" w:color="auto"/>
            </w:tcBorders>
          </w:tcPr>
          <w:p w14:paraId="27044BAD" w14:textId="77777777" w:rsidR="00356552" w:rsidRDefault="00356552">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6AD7F81F" w14:textId="77777777" w:rsidR="00356552" w:rsidRDefault="00356552">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7A56BA04" w14:textId="77777777" w:rsidR="00356552" w:rsidRDefault="00356552">
            <w:pPr>
              <w:pStyle w:val="TAL"/>
            </w:pPr>
            <w:r>
              <w:t>Successful request to remove ML model in the ADRF based on the unique ML model identifier.</w:t>
            </w:r>
          </w:p>
        </w:tc>
      </w:tr>
      <w:tr w:rsidR="00356552" w14:paraId="118BC770" w14:textId="77777777" w:rsidTr="00356552">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BF50348" w14:textId="77777777" w:rsidR="00356552" w:rsidRDefault="00356552">
            <w:pPr>
              <w:pStyle w:val="TAN"/>
            </w:pPr>
            <w:r>
              <w:t>NOTE:</w:t>
            </w:r>
            <w:r>
              <w:tab/>
              <w:t>The mandatory HTTP error status code for the POST method listed in Table 5.1.7.1-1 of 3GPP TS 29.500 [4] also apply.</w:t>
            </w:r>
          </w:p>
        </w:tc>
      </w:tr>
    </w:tbl>
    <w:p w14:paraId="3A6EC4D7" w14:textId="77777777" w:rsidR="00356552" w:rsidRDefault="00356552" w:rsidP="00356552"/>
    <w:p w14:paraId="46824BF0" w14:textId="77777777" w:rsidR="00356552" w:rsidRDefault="00356552" w:rsidP="00356552">
      <w:pPr>
        <w:pStyle w:val="31"/>
        <w:rPr>
          <w:lang w:val="en-US"/>
        </w:rPr>
      </w:pPr>
      <w:bookmarkStart w:id="1852" w:name="_Toc94064366"/>
      <w:bookmarkStart w:id="1853" w:name="_Toc85557168"/>
      <w:bookmarkStart w:id="1854" w:name="_Toc120702428"/>
      <w:bookmarkStart w:id="1855" w:name="_Toc85553069"/>
      <w:bookmarkStart w:id="1856" w:name="_Toc70550695"/>
      <w:bookmarkStart w:id="1857" w:name="_Toc114133927"/>
      <w:bookmarkStart w:id="1858" w:name="_Toc51762962"/>
      <w:bookmarkStart w:id="1859" w:name="_Toc101244530"/>
      <w:bookmarkStart w:id="1860" w:name="_Toc43563564"/>
      <w:bookmarkStart w:id="1861" w:name="_Toc90655961"/>
      <w:bookmarkStart w:id="1862" w:name="_Toc56641031"/>
      <w:bookmarkStart w:id="1863" w:name="_Toc66231867"/>
      <w:bookmarkStart w:id="1864" w:name="_Toc68169028"/>
      <w:bookmarkStart w:id="1865" w:name="_Toc98233753"/>
      <w:bookmarkStart w:id="1866" w:name="_Toc50032042"/>
      <w:bookmarkStart w:id="1867" w:name="_Toc112951248"/>
      <w:bookmarkStart w:id="1868" w:name="_Toc59017999"/>
      <w:bookmarkStart w:id="1869" w:name="_Toc36102520"/>
      <w:bookmarkStart w:id="1870" w:name="_Toc83233148"/>
      <w:bookmarkStart w:id="1871" w:name="_Toc88667676"/>
      <w:bookmarkStart w:id="1872" w:name="_Toc104539125"/>
      <w:bookmarkStart w:id="1873" w:name="_Toc28012863"/>
      <w:bookmarkStart w:id="1874" w:name="_Toc113031788"/>
      <w:bookmarkStart w:id="1875" w:name="_Toc136562524"/>
      <w:bookmarkStart w:id="1876" w:name="_Toc34266349"/>
      <w:bookmarkStart w:id="1877" w:name="_Toc45134110"/>
      <w:bookmarkStart w:id="1878" w:name="_Toc138754358"/>
      <w:bookmarkStart w:id="1879" w:name="_Toc144388553"/>
      <w:r>
        <w:rPr>
          <w:lang w:val="en-US"/>
        </w:rPr>
        <w:t>5.2.5</w:t>
      </w:r>
      <w:r>
        <w:rPr>
          <w:lang w:val="en-US"/>
        </w:rPr>
        <w:tab/>
        <w:t>Notifications</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1880" w:name="_Toc144388554"/>
      <w:r>
        <w:t>5.2.6</w:t>
      </w:r>
      <w:r>
        <w:tab/>
        <w:t>Data Model</w:t>
      </w:r>
      <w:bookmarkEnd w:id="1880"/>
    </w:p>
    <w:p w14:paraId="03ACB98D" w14:textId="77777777" w:rsidR="00356552" w:rsidRDefault="00356552" w:rsidP="00356552">
      <w:pPr>
        <w:pStyle w:val="41"/>
      </w:pPr>
      <w:bookmarkStart w:id="1881" w:name="_Toc144388555"/>
      <w:r>
        <w:t>5.2.6.1</w:t>
      </w:r>
      <w:r>
        <w:tab/>
        <w:t>General</w:t>
      </w:r>
      <w:bookmarkEnd w:id="1881"/>
    </w:p>
    <w:p w14:paraId="145714CA" w14:textId="77777777" w:rsidR="00356552" w:rsidRDefault="00356552" w:rsidP="00356552">
      <w:r>
        <w:t>This clause specifies the application data model supported by the</w:t>
      </w:r>
      <w:r>
        <w:rPr>
          <w:lang w:eastAsia="ja-JP"/>
        </w:rPr>
        <w:t xml:space="preserve"> Nadrf_MLModelManagement</w:t>
      </w:r>
      <w:r>
        <w:t xml:space="preserve"> API.</w:t>
      </w:r>
    </w:p>
    <w:p w14:paraId="6BC5568E" w14:textId="77777777" w:rsidR="00356552" w:rsidRDefault="00356552" w:rsidP="00356552">
      <w:r>
        <w:lastRenderedPageBreak/>
        <w:t xml:space="preserve">Table 5.2.6.1-1 specifies the data types defined for the </w:t>
      </w:r>
      <w:r>
        <w:rPr>
          <w:lang w:eastAsia="ja-JP"/>
        </w:rPr>
        <w:t>Nadrf_MLModelManagement</w:t>
      </w:r>
      <w:r>
        <w:t xml:space="preserve"> service based interface protocol.</w:t>
      </w:r>
    </w:p>
    <w:p w14:paraId="0C96893D" w14:textId="77777777" w:rsidR="00356552" w:rsidRDefault="00356552" w:rsidP="00356552">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356552" w14:paraId="5145E606" w14:textId="77777777" w:rsidTr="00356552">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061BA22F" w14:textId="77777777" w:rsidR="00356552" w:rsidRDefault="00356552">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6D29A150" w14:textId="77777777" w:rsidR="00356552" w:rsidRDefault="00356552">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711E7BC3" w14:textId="77777777" w:rsidR="00356552" w:rsidRDefault="00356552">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397ED1DD" w14:textId="77777777" w:rsidR="00356552" w:rsidRDefault="00356552">
            <w:pPr>
              <w:pStyle w:val="TAH"/>
            </w:pPr>
            <w:r>
              <w:t>Applicability</w:t>
            </w:r>
          </w:p>
        </w:tc>
      </w:tr>
      <w:tr w:rsidR="00356552" w14:paraId="319A6298" w14:textId="77777777" w:rsidTr="00356552">
        <w:trPr>
          <w:jc w:val="center"/>
        </w:trPr>
        <w:tc>
          <w:tcPr>
            <w:tcW w:w="2658" w:type="dxa"/>
            <w:tcBorders>
              <w:top w:val="single" w:sz="6" w:space="0" w:color="auto"/>
              <w:left w:val="single" w:sz="6" w:space="0" w:color="auto"/>
              <w:bottom w:val="single" w:sz="6" w:space="0" w:color="auto"/>
              <w:right w:val="single" w:sz="6" w:space="0" w:color="auto"/>
            </w:tcBorders>
            <w:hideMark/>
          </w:tcPr>
          <w:p w14:paraId="01964CC0" w14:textId="77777777" w:rsidR="00356552" w:rsidRDefault="00356552">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7E0B09AF" w14:textId="77777777" w:rsidR="00356552" w:rsidRDefault="00356552">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087F77AA" w14:textId="77777777" w:rsidR="00356552" w:rsidRDefault="00356552">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1D1E61CB" w14:textId="77777777" w:rsidR="00356552" w:rsidRDefault="00356552">
            <w:pPr>
              <w:keepNext/>
              <w:keepLines/>
              <w:spacing w:after="0"/>
              <w:rPr>
                <w:rFonts w:ascii="Arial" w:hAnsi="Arial" w:cs="Arial"/>
                <w:sz w:val="18"/>
                <w:szCs w:val="18"/>
              </w:rPr>
            </w:pPr>
          </w:p>
        </w:tc>
      </w:tr>
      <w:tr w:rsidR="00356552" w14:paraId="56AF68D2" w14:textId="77777777" w:rsidTr="00356552">
        <w:trPr>
          <w:jc w:val="center"/>
        </w:trPr>
        <w:tc>
          <w:tcPr>
            <w:tcW w:w="2658" w:type="dxa"/>
            <w:tcBorders>
              <w:top w:val="single" w:sz="6" w:space="0" w:color="auto"/>
              <w:left w:val="single" w:sz="6" w:space="0" w:color="auto"/>
              <w:bottom w:val="single" w:sz="6" w:space="0" w:color="auto"/>
              <w:right w:val="single" w:sz="6" w:space="0" w:color="auto"/>
            </w:tcBorders>
            <w:hideMark/>
          </w:tcPr>
          <w:p w14:paraId="0AC51D64" w14:textId="77777777" w:rsidR="00356552" w:rsidRDefault="00356552">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7053356" w14:textId="77777777" w:rsidR="00356552" w:rsidRDefault="00356552">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2D8F31F3" w14:textId="77777777" w:rsidR="00356552" w:rsidRDefault="00356552">
            <w:pPr>
              <w:keepNext/>
              <w:keepLines/>
              <w:spacing w:after="0"/>
              <w:rPr>
                <w:rFonts w:ascii="Arial" w:hAnsi="Arial"/>
                <w:sz w:val="18"/>
                <w:lang w:eastAsia="zh-CN"/>
              </w:rPr>
            </w:pPr>
            <w:r>
              <w:rPr>
                <w:rFonts w:ascii="Arial" w:hAnsi="Arial"/>
                <w:sz w:val="18"/>
                <w:lang w:eastAsia="zh-CN"/>
              </w:rPr>
              <w:t>Represents informatiom of the ML Model.</w:t>
            </w:r>
          </w:p>
        </w:tc>
        <w:tc>
          <w:tcPr>
            <w:tcW w:w="2077" w:type="dxa"/>
            <w:tcBorders>
              <w:top w:val="single" w:sz="6" w:space="0" w:color="auto"/>
              <w:left w:val="single" w:sz="6" w:space="0" w:color="auto"/>
              <w:bottom w:val="single" w:sz="6" w:space="0" w:color="auto"/>
              <w:right w:val="single" w:sz="6" w:space="0" w:color="auto"/>
            </w:tcBorders>
          </w:tcPr>
          <w:p w14:paraId="697C0A98" w14:textId="77777777" w:rsidR="00356552" w:rsidRDefault="00356552">
            <w:pPr>
              <w:keepNext/>
              <w:keepLines/>
              <w:spacing w:after="0"/>
              <w:rPr>
                <w:rFonts w:ascii="Arial" w:hAnsi="Arial" w:cs="Arial"/>
                <w:sz w:val="18"/>
                <w:szCs w:val="18"/>
              </w:rPr>
            </w:pPr>
          </w:p>
        </w:tc>
      </w:tr>
    </w:tbl>
    <w:p w14:paraId="225526F1" w14:textId="77777777" w:rsidR="00356552" w:rsidRDefault="00356552" w:rsidP="00356552"/>
    <w:p w14:paraId="37C3BF8C" w14:textId="77777777" w:rsidR="00356552" w:rsidRDefault="00356552" w:rsidP="00356552">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6B982916" w14:textId="77777777" w:rsidR="00356552" w:rsidRDefault="00356552" w:rsidP="00356552">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356552" w14:paraId="6E40532A" w14:textId="77777777" w:rsidTr="00356552">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476D18EB" w14:textId="77777777" w:rsidR="00356552" w:rsidRDefault="00356552">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3F61C6D0" w14:textId="77777777" w:rsidR="00356552" w:rsidRDefault="00356552">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2514F26E" w14:textId="77777777" w:rsidR="00356552" w:rsidRDefault="00356552">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2FA529C6" w14:textId="77777777" w:rsidR="00356552" w:rsidRDefault="00356552">
            <w:pPr>
              <w:pStyle w:val="TAH"/>
            </w:pPr>
            <w:r>
              <w:t>Applicability</w:t>
            </w:r>
          </w:p>
        </w:tc>
      </w:tr>
      <w:tr w:rsidR="00356552" w14:paraId="41C57622" w14:textId="77777777" w:rsidTr="00356552">
        <w:trPr>
          <w:jc w:val="center"/>
        </w:trPr>
        <w:tc>
          <w:tcPr>
            <w:tcW w:w="3178" w:type="dxa"/>
            <w:tcBorders>
              <w:top w:val="single" w:sz="6" w:space="0" w:color="auto"/>
              <w:left w:val="single" w:sz="6" w:space="0" w:color="auto"/>
              <w:bottom w:val="single" w:sz="6" w:space="0" w:color="auto"/>
              <w:right w:val="single" w:sz="6" w:space="0" w:color="auto"/>
            </w:tcBorders>
            <w:hideMark/>
          </w:tcPr>
          <w:p w14:paraId="34C361FA" w14:textId="77777777" w:rsidR="00356552" w:rsidRDefault="00356552">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46928711" w14:textId="77777777" w:rsidR="00356552" w:rsidRDefault="00356552">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7E546972" w14:textId="77777777" w:rsidR="00356552" w:rsidRDefault="00356552">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075E2531" w14:textId="77777777" w:rsidR="00356552" w:rsidRDefault="00356552">
            <w:pPr>
              <w:pStyle w:val="TAL"/>
              <w:rPr>
                <w:rFonts w:cs="Arial"/>
                <w:szCs w:val="18"/>
              </w:rPr>
            </w:pPr>
          </w:p>
        </w:tc>
      </w:tr>
      <w:tr w:rsidR="00356552" w14:paraId="16F4B869" w14:textId="77777777" w:rsidTr="00356552">
        <w:trPr>
          <w:jc w:val="center"/>
        </w:trPr>
        <w:tc>
          <w:tcPr>
            <w:tcW w:w="3178" w:type="dxa"/>
            <w:tcBorders>
              <w:top w:val="single" w:sz="6" w:space="0" w:color="auto"/>
              <w:left w:val="single" w:sz="6" w:space="0" w:color="auto"/>
              <w:bottom w:val="single" w:sz="6" w:space="0" w:color="auto"/>
              <w:right w:val="single" w:sz="6" w:space="0" w:color="auto"/>
            </w:tcBorders>
            <w:hideMark/>
          </w:tcPr>
          <w:p w14:paraId="4F51CC12" w14:textId="77777777" w:rsidR="00356552" w:rsidRDefault="00356552">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100EA097" w14:textId="77777777" w:rsidR="00356552" w:rsidRDefault="00356552">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1C33705D" w14:textId="77777777" w:rsidR="00356552" w:rsidRDefault="00356552">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C6A5967" w14:textId="77777777" w:rsidR="00356552" w:rsidRDefault="00356552">
            <w:pPr>
              <w:pStyle w:val="TAL"/>
              <w:rPr>
                <w:rFonts w:cs="Arial"/>
                <w:szCs w:val="18"/>
              </w:rPr>
            </w:pPr>
          </w:p>
        </w:tc>
      </w:tr>
      <w:tr w:rsidR="00356552" w14:paraId="48502674" w14:textId="77777777" w:rsidTr="00356552">
        <w:trPr>
          <w:jc w:val="center"/>
        </w:trPr>
        <w:tc>
          <w:tcPr>
            <w:tcW w:w="3178" w:type="dxa"/>
            <w:tcBorders>
              <w:top w:val="single" w:sz="6" w:space="0" w:color="auto"/>
              <w:left w:val="single" w:sz="6" w:space="0" w:color="auto"/>
              <w:bottom w:val="single" w:sz="6" w:space="0" w:color="auto"/>
              <w:right w:val="single" w:sz="6" w:space="0" w:color="auto"/>
            </w:tcBorders>
            <w:hideMark/>
          </w:tcPr>
          <w:p w14:paraId="45534E84" w14:textId="77777777" w:rsidR="00356552" w:rsidRDefault="00356552">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27F7E48A" w14:textId="77777777" w:rsidR="00356552" w:rsidRDefault="00356552">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C0739A7" w14:textId="77777777" w:rsidR="00356552" w:rsidRDefault="00356552">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C3BAC5C" w14:textId="77777777" w:rsidR="00356552" w:rsidRDefault="00356552">
            <w:pPr>
              <w:pStyle w:val="TAL"/>
              <w:rPr>
                <w:rFonts w:cs="Arial"/>
                <w:szCs w:val="18"/>
              </w:rPr>
            </w:pPr>
          </w:p>
        </w:tc>
      </w:tr>
      <w:tr w:rsidR="00356552" w14:paraId="1602086C" w14:textId="77777777" w:rsidTr="00356552">
        <w:trPr>
          <w:jc w:val="center"/>
        </w:trPr>
        <w:tc>
          <w:tcPr>
            <w:tcW w:w="3178" w:type="dxa"/>
            <w:tcBorders>
              <w:top w:val="single" w:sz="6" w:space="0" w:color="auto"/>
              <w:left w:val="single" w:sz="6" w:space="0" w:color="auto"/>
              <w:bottom w:val="single" w:sz="6" w:space="0" w:color="auto"/>
              <w:right w:val="single" w:sz="6" w:space="0" w:color="auto"/>
            </w:tcBorders>
            <w:hideMark/>
          </w:tcPr>
          <w:p w14:paraId="45E012AC" w14:textId="77777777" w:rsidR="00356552" w:rsidRDefault="00356552">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403924DB" w14:textId="77777777" w:rsidR="00356552" w:rsidRDefault="00356552">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B47AD43" w14:textId="77777777" w:rsidR="00356552" w:rsidRDefault="00356552">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37CEDD06" w14:textId="77777777" w:rsidR="00356552" w:rsidRDefault="00356552">
            <w:pPr>
              <w:pStyle w:val="TAL"/>
              <w:rPr>
                <w:rFonts w:cs="Arial"/>
                <w:szCs w:val="18"/>
              </w:rPr>
            </w:pPr>
          </w:p>
        </w:tc>
      </w:tr>
      <w:tr w:rsidR="00356552" w14:paraId="5F11E375" w14:textId="77777777" w:rsidTr="00356552">
        <w:trPr>
          <w:jc w:val="center"/>
        </w:trPr>
        <w:tc>
          <w:tcPr>
            <w:tcW w:w="3178" w:type="dxa"/>
            <w:tcBorders>
              <w:top w:val="single" w:sz="6" w:space="0" w:color="auto"/>
              <w:left w:val="single" w:sz="6" w:space="0" w:color="auto"/>
              <w:bottom w:val="single" w:sz="6" w:space="0" w:color="auto"/>
              <w:right w:val="single" w:sz="6" w:space="0" w:color="auto"/>
            </w:tcBorders>
            <w:hideMark/>
          </w:tcPr>
          <w:p w14:paraId="6709D785" w14:textId="77777777" w:rsidR="00356552" w:rsidRDefault="00356552">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F9E03AC" w14:textId="77777777" w:rsidR="00356552" w:rsidRDefault="00356552">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BFFCF13" w14:textId="77777777" w:rsidR="00356552" w:rsidRDefault="00356552">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4FB7F3D4" w14:textId="77777777" w:rsidR="00356552" w:rsidRDefault="00356552">
            <w:pPr>
              <w:pStyle w:val="TAL"/>
              <w:rPr>
                <w:rFonts w:cs="Arial"/>
                <w:szCs w:val="18"/>
              </w:rPr>
            </w:pPr>
          </w:p>
        </w:tc>
      </w:tr>
    </w:tbl>
    <w:p w14:paraId="4C4FD85E" w14:textId="77777777" w:rsidR="00356552" w:rsidRDefault="00356552" w:rsidP="00356552"/>
    <w:p w14:paraId="2E2C7853" w14:textId="77777777" w:rsidR="00356552" w:rsidRDefault="00356552" w:rsidP="00356552">
      <w:pPr>
        <w:pStyle w:val="41"/>
        <w:rPr>
          <w:lang w:val="en-US"/>
        </w:rPr>
      </w:pPr>
      <w:bookmarkStart w:id="1882" w:name="_Hlk138946652"/>
      <w:bookmarkStart w:id="1883" w:name="_Toc144388556"/>
      <w:r>
        <w:rPr>
          <w:lang w:val="en-US"/>
        </w:rPr>
        <w:t>5.2.6.2</w:t>
      </w:r>
      <w:r>
        <w:rPr>
          <w:lang w:val="en-US"/>
        </w:rPr>
        <w:tab/>
        <w:t>Structured data types</w:t>
      </w:r>
      <w:bookmarkEnd w:id="1883"/>
    </w:p>
    <w:p w14:paraId="7B10CA63" w14:textId="77777777" w:rsidR="00356552" w:rsidRDefault="00356552" w:rsidP="00356552">
      <w:pPr>
        <w:pStyle w:val="50"/>
      </w:pPr>
      <w:bookmarkStart w:id="1884" w:name="_Toc144388557"/>
      <w:r>
        <w:t>5.2.6.2.1</w:t>
      </w:r>
      <w:r>
        <w:tab/>
        <w:t>Introduction</w:t>
      </w:r>
      <w:bookmarkEnd w:id="1884"/>
    </w:p>
    <w:p w14:paraId="4E3127AF" w14:textId="77777777" w:rsidR="00356552" w:rsidRDefault="00356552" w:rsidP="00356552">
      <w:r>
        <w:t>This clause defines the structures to be used in resource representations.</w:t>
      </w:r>
    </w:p>
    <w:p w14:paraId="4ECC37D2" w14:textId="77777777" w:rsidR="00356552" w:rsidRDefault="00356552" w:rsidP="00356552">
      <w:pPr>
        <w:pStyle w:val="50"/>
      </w:pPr>
      <w:bookmarkStart w:id="1885" w:name="_Toc144388558"/>
      <w:r>
        <w:t>5.2.6.2.2</w:t>
      </w:r>
      <w:r>
        <w:tab/>
        <w:t>Type: NadrfMLModelStoreRecord</w:t>
      </w:r>
      <w:bookmarkEnd w:id="1885"/>
    </w:p>
    <w:p w14:paraId="0B864590" w14:textId="77777777" w:rsidR="00356552" w:rsidRDefault="00356552" w:rsidP="00356552">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56552" w14:paraId="7A1276E0" w14:textId="77777777" w:rsidTr="00356552">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92769B9" w14:textId="77777777" w:rsidR="00356552" w:rsidRDefault="0035655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80FB1D4"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25E0C4" w14:textId="77777777" w:rsidR="00356552" w:rsidRDefault="0035655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12C955F" w14:textId="77777777" w:rsidR="00356552" w:rsidRDefault="0035655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66B3301" w14:textId="77777777" w:rsidR="00356552" w:rsidRDefault="0035655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9090DE" w14:textId="77777777" w:rsidR="00356552" w:rsidRDefault="00356552">
            <w:pPr>
              <w:pStyle w:val="TAH"/>
              <w:rPr>
                <w:rFonts w:cs="Arial"/>
                <w:szCs w:val="18"/>
              </w:rPr>
            </w:pPr>
            <w:r>
              <w:rPr>
                <w:rFonts w:cs="Arial"/>
                <w:szCs w:val="18"/>
              </w:rPr>
              <w:t>Applicability</w:t>
            </w:r>
          </w:p>
        </w:tc>
      </w:tr>
      <w:tr w:rsidR="00356552" w14:paraId="26FA67C1" w14:textId="77777777" w:rsidTr="00356552">
        <w:trPr>
          <w:jc w:val="center"/>
        </w:trPr>
        <w:tc>
          <w:tcPr>
            <w:tcW w:w="1702" w:type="dxa"/>
            <w:tcBorders>
              <w:top w:val="single" w:sz="6" w:space="0" w:color="auto"/>
              <w:left w:val="single" w:sz="6" w:space="0" w:color="auto"/>
              <w:bottom w:val="single" w:sz="6" w:space="0" w:color="auto"/>
              <w:right w:val="single" w:sz="6" w:space="0" w:color="auto"/>
            </w:tcBorders>
            <w:hideMark/>
          </w:tcPr>
          <w:p w14:paraId="31677499" w14:textId="77777777" w:rsidR="00356552" w:rsidRDefault="00356552">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68F0E9EC" w14:textId="77777777" w:rsidR="00356552" w:rsidRDefault="00356552">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7D4AE27D" w14:textId="77777777" w:rsidR="00356552" w:rsidRDefault="00356552">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DFDADC" w14:textId="77777777" w:rsidR="00356552" w:rsidRDefault="00356552">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72DBF0BA" w14:textId="77777777" w:rsidR="00356552" w:rsidRDefault="00356552">
            <w:pPr>
              <w:keepNext/>
              <w:keepLines/>
              <w:spacing w:after="0"/>
              <w:rPr>
                <w:rFonts w:ascii="Arial" w:hAnsi="Arial"/>
                <w:sz w:val="18"/>
              </w:rPr>
            </w:pPr>
            <w:r>
              <w:rPr>
                <w:rFonts w:ascii="Arial" w:hAnsi="Arial"/>
                <w:sz w:val="18"/>
              </w:rPr>
              <w:t>NF instanceIdentifier of the NWDAF containing MTLF.(NOTE)</w:t>
            </w:r>
          </w:p>
        </w:tc>
        <w:tc>
          <w:tcPr>
            <w:tcW w:w="2410" w:type="dxa"/>
            <w:tcBorders>
              <w:top w:val="single" w:sz="6" w:space="0" w:color="auto"/>
              <w:left w:val="single" w:sz="6" w:space="0" w:color="auto"/>
              <w:bottom w:val="single" w:sz="6" w:space="0" w:color="auto"/>
              <w:right w:val="single" w:sz="6" w:space="0" w:color="auto"/>
            </w:tcBorders>
          </w:tcPr>
          <w:p w14:paraId="7AAF025B" w14:textId="77777777" w:rsidR="00356552" w:rsidRDefault="00356552">
            <w:pPr>
              <w:keepNext/>
              <w:keepLines/>
              <w:spacing w:after="0"/>
              <w:rPr>
                <w:rFonts w:ascii="Arial" w:hAnsi="Arial" w:cs="Arial"/>
                <w:sz w:val="18"/>
                <w:szCs w:val="18"/>
              </w:rPr>
            </w:pPr>
          </w:p>
        </w:tc>
      </w:tr>
      <w:tr w:rsidR="00356552" w14:paraId="323D3B20" w14:textId="77777777" w:rsidTr="00356552">
        <w:trPr>
          <w:jc w:val="center"/>
        </w:trPr>
        <w:tc>
          <w:tcPr>
            <w:tcW w:w="1702" w:type="dxa"/>
            <w:tcBorders>
              <w:top w:val="single" w:sz="6" w:space="0" w:color="auto"/>
              <w:left w:val="single" w:sz="6" w:space="0" w:color="auto"/>
              <w:bottom w:val="single" w:sz="6" w:space="0" w:color="auto"/>
              <w:right w:val="single" w:sz="6" w:space="0" w:color="auto"/>
            </w:tcBorders>
            <w:hideMark/>
          </w:tcPr>
          <w:p w14:paraId="6F6B12FA" w14:textId="77777777" w:rsidR="00356552" w:rsidRDefault="00356552">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9C4060A" w14:textId="77777777" w:rsidR="00356552" w:rsidRDefault="00356552">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7028AC55" w14:textId="77777777" w:rsidR="00356552" w:rsidRDefault="00356552">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3683F13" w14:textId="77777777" w:rsidR="00356552" w:rsidRDefault="00356552">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148A208" w14:textId="77777777" w:rsidR="00356552" w:rsidRDefault="00356552">
            <w:pPr>
              <w:keepNext/>
              <w:keepLines/>
              <w:spacing w:after="0"/>
              <w:rPr>
                <w:rFonts w:ascii="Arial" w:hAnsi="Arial"/>
                <w:sz w:val="18"/>
              </w:rPr>
            </w:pPr>
            <w:r>
              <w:rPr>
                <w:rFonts w:ascii="Arial" w:hAnsi="Arial"/>
                <w:sz w:val="18"/>
              </w:rPr>
              <w:t>NFset identifier of the NWDAF containing MTLF.(NOTE)</w:t>
            </w:r>
          </w:p>
        </w:tc>
        <w:tc>
          <w:tcPr>
            <w:tcW w:w="2410" w:type="dxa"/>
            <w:tcBorders>
              <w:top w:val="single" w:sz="6" w:space="0" w:color="auto"/>
              <w:left w:val="single" w:sz="6" w:space="0" w:color="auto"/>
              <w:bottom w:val="single" w:sz="6" w:space="0" w:color="auto"/>
              <w:right w:val="single" w:sz="6" w:space="0" w:color="auto"/>
            </w:tcBorders>
          </w:tcPr>
          <w:p w14:paraId="4A7CD67C" w14:textId="77777777" w:rsidR="00356552" w:rsidRDefault="00356552">
            <w:pPr>
              <w:keepNext/>
              <w:keepLines/>
              <w:spacing w:after="0"/>
              <w:rPr>
                <w:rFonts w:ascii="Arial" w:hAnsi="Arial" w:cs="Arial"/>
                <w:sz w:val="18"/>
                <w:szCs w:val="18"/>
              </w:rPr>
            </w:pPr>
          </w:p>
        </w:tc>
      </w:tr>
      <w:tr w:rsidR="00356552" w14:paraId="62922EC9" w14:textId="77777777" w:rsidTr="00356552">
        <w:trPr>
          <w:jc w:val="center"/>
        </w:trPr>
        <w:tc>
          <w:tcPr>
            <w:tcW w:w="1702" w:type="dxa"/>
            <w:tcBorders>
              <w:top w:val="single" w:sz="6" w:space="0" w:color="auto"/>
              <w:left w:val="single" w:sz="6" w:space="0" w:color="auto"/>
              <w:bottom w:val="single" w:sz="6" w:space="0" w:color="auto"/>
              <w:right w:val="single" w:sz="6" w:space="0" w:color="auto"/>
            </w:tcBorders>
            <w:hideMark/>
          </w:tcPr>
          <w:p w14:paraId="7211F990" w14:textId="77777777" w:rsidR="00356552" w:rsidRDefault="00356552">
            <w:pPr>
              <w:keepNext/>
              <w:keepLines/>
              <w:spacing w:after="0"/>
              <w:rPr>
                <w:rFonts w:ascii="Arial" w:hAnsi="Arial"/>
                <w:sz w:val="18"/>
              </w:rPr>
            </w:pPr>
            <w:r>
              <w:rPr>
                <w:rFonts w:ascii="Arial" w:hAnsi="Arial"/>
                <w:sz w:val="18"/>
              </w:rPr>
              <w:t>mlModelInfo</w:t>
            </w:r>
          </w:p>
        </w:tc>
        <w:tc>
          <w:tcPr>
            <w:tcW w:w="1444" w:type="dxa"/>
            <w:tcBorders>
              <w:top w:val="single" w:sz="6" w:space="0" w:color="auto"/>
              <w:left w:val="single" w:sz="6" w:space="0" w:color="auto"/>
              <w:bottom w:val="single" w:sz="6" w:space="0" w:color="auto"/>
              <w:right w:val="single" w:sz="6" w:space="0" w:color="auto"/>
            </w:tcBorders>
            <w:hideMark/>
          </w:tcPr>
          <w:p w14:paraId="369FF955" w14:textId="77777777" w:rsidR="00356552" w:rsidRDefault="00356552">
            <w:pPr>
              <w:keepNext/>
              <w:keepLines/>
              <w:spacing w:after="0"/>
              <w:rPr>
                <w:rFonts w:ascii="Arial" w:hAnsi="Arial"/>
                <w:sz w:val="18"/>
              </w:rPr>
            </w:pPr>
            <w:r>
              <w:rPr>
                <w:rFonts w:ascii="Arial" w:hAnsi="Arial"/>
                <w:sz w:val="18"/>
              </w:rPr>
              <w:t>array(MLModelInfo)</w:t>
            </w:r>
          </w:p>
        </w:tc>
        <w:tc>
          <w:tcPr>
            <w:tcW w:w="425" w:type="dxa"/>
            <w:tcBorders>
              <w:top w:val="single" w:sz="6" w:space="0" w:color="auto"/>
              <w:left w:val="single" w:sz="6" w:space="0" w:color="auto"/>
              <w:bottom w:val="single" w:sz="6" w:space="0" w:color="auto"/>
              <w:right w:val="single" w:sz="6" w:space="0" w:color="auto"/>
            </w:tcBorders>
            <w:hideMark/>
          </w:tcPr>
          <w:p w14:paraId="322CFAA3" w14:textId="77777777" w:rsidR="00356552" w:rsidRDefault="00356552">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02980102" w14:textId="77777777" w:rsidR="00356552" w:rsidRDefault="00356552">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C6B4946" w14:textId="77777777" w:rsidR="00356552" w:rsidRDefault="00356552">
            <w:pPr>
              <w:keepNext/>
              <w:keepLines/>
              <w:spacing w:after="0"/>
              <w:rPr>
                <w:rFonts w:ascii="Arial" w:hAnsi="Arial"/>
                <w:sz w:val="18"/>
              </w:rPr>
            </w:pPr>
            <w:r>
              <w:rPr>
                <w:rFonts w:ascii="Arial" w:hAnsi="Arial"/>
                <w:sz w:val="18"/>
              </w:rPr>
              <w:t>ML Model information</w:t>
            </w:r>
          </w:p>
        </w:tc>
        <w:tc>
          <w:tcPr>
            <w:tcW w:w="2410" w:type="dxa"/>
            <w:tcBorders>
              <w:top w:val="single" w:sz="6" w:space="0" w:color="auto"/>
              <w:left w:val="single" w:sz="6" w:space="0" w:color="auto"/>
              <w:bottom w:val="single" w:sz="6" w:space="0" w:color="auto"/>
              <w:right w:val="single" w:sz="6" w:space="0" w:color="auto"/>
            </w:tcBorders>
          </w:tcPr>
          <w:p w14:paraId="5AE6C7F7" w14:textId="77777777" w:rsidR="00356552" w:rsidRDefault="00356552">
            <w:pPr>
              <w:keepNext/>
              <w:keepLines/>
              <w:spacing w:after="0"/>
              <w:rPr>
                <w:rFonts w:ascii="Arial" w:hAnsi="Arial" w:cs="Arial"/>
                <w:sz w:val="18"/>
                <w:szCs w:val="18"/>
              </w:rPr>
            </w:pPr>
          </w:p>
        </w:tc>
      </w:tr>
      <w:tr w:rsidR="00356552" w14:paraId="619627B6" w14:textId="77777777" w:rsidTr="00356552">
        <w:trPr>
          <w:jc w:val="center"/>
        </w:trPr>
        <w:tc>
          <w:tcPr>
            <w:tcW w:w="1702" w:type="dxa"/>
            <w:tcBorders>
              <w:top w:val="single" w:sz="6" w:space="0" w:color="auto"/>
              <w:left w:val="single" w:sz="6" w:space="0" w:color="auto"/>
              <w:bottom w:val="single" w:sz="6" w:space="0" w:color="auto"/>
              <w:right w:val="single" w:sz="6" w:space="0" w:color="auto"/>
            </w:tcBorders>
            <w:hideMark/>
          </w:tcPr>
          <w:p w14:paraId="1D19CFFB" w14:textId="77777777" w:rsidR="00356552" w:rsidRDefault="00356552">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024C8670" w14:textId="77777777" w:rsidR="00356552" w:rsidRDefault="00356552">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4CCE1748" w14:textId="77777777" w:rsidR="00356552" w:rsidRDefault="00356552">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195FFF86" w14:textId="77777777" w:rsidR="00356552" w:rsidRDefault="00356552">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2DA8469" w14:textId="77777777" w:rsidR="00356552" w:rsidRDefault="00356552">
            <w:pPr>
              <w:pStyle w:val="TAL"/>
            </w:pPr>
            <w:r>
              <w:rPr>
                <w:rFonts w:cs="Arial"/>
                <w:szCs w:val="18"/>
                <w:lang w:eastAsia="zh-CN"/>
              </w:rPr>
              <w:t>This IE represents a l</w:t>
            </w:r>
            <w:r>
              <w:t>ist of Supported features as described in clause 5.2.7.</w:t>
            </w:r>
          </w:p>
          <w:p w14:paraId="6416639E" w14:textId="77777777" w:rsidR="00356552" w:rsidRDefault="00356552">
            <w:pPr>
              <w:pStyle w:val="TAL"/>
            </w:pPr>
            <w:r>
              <w:rPr>
                <w:rFonts w:cs="Arial"/>
                <w:szCs w:val="18"/>
                <w:lang w:eastAsia="zh-CN"/>
              </w:rPr>
              <w:t>It</w:t>
            </w:r>
            <w:r>
              <w:rPr>
                <w:rFonts w:cs="Arial"/>
                <w:szCs w:val="18"/>
              </w:rPr>
              <w:t xml:space="preserve"> shall be present if at least one feature defined in </w:t>
            </w:r>
            <w:r>
              <w:t>clause 5.2.7</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49F89C6F" w14:textId="77777777" w:rsidR="00356552" w:rsidRDefault="00356552">
            <w:pPr>
              <w:pStyle w:val="TAL"/>
              <w:rPr>
                <w:rFonts w:cs="Arial"/>
                <w:szCs w:val="18"/>
              </w:rPr>
            </w:pPr>
          </w:p>
        </w:tc>
      </w:tr>
      <w:tr w:rsidR="00356552" w14:paraId="04109C83" w14:textId="77777777" w:rsidTr="00356552">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87E65B4" w14:textId="77777777" w:rsidR="00356552" w:rsidRDefault="00356552">
            <w:pPr>
              <w:pStyle w:val="TAL"/>
              <w:rPr>
                <w:rFonts w:cs="Arial"/>
                <w:szCs w:val="18"/>
              </w:rPr>
            </w:pPr>
            <w:r>
              <w:rPr>
                <w:rFonts w:cs="Arial"/>
                <w:szCs w:val="18"/>
              </w:rPr>
              <w:t>NOTE:</w:t>
            </w:r>
            <w:r>
              <w:rPr>
                <w:rFonts w:cs="Arial"/>
                <w:szCs w:val="18"/>
              </w:rPr>
              <w:tab/>
              <w:t>One of "</w:t>
            </w:r>
            <w:r>
              <w:rPr>
                <w:lang w:val="en-US" w:eastAsia="zh-CN"/>
              </w:rPr>
              <w:t>nfInstanceId</w:t>
            </w:r>
            <w:r>
              <w:rPr>
                <w:rFonts w:cs="Arial"/>
                <w:szCs w:val="18"/>
              </w:rPr>
              <w:t>" and "</w:t>
            </w:r>
            <w:r>
              <w:t>nfSetId</w:t>
            </w:r>
            <w:r>
              <w:rPr>
                <w:rFonts w:cs="Arial"/>
                <w:szCs w:val="18"/>
              </w:rPr>
              <w:t>" attributes shall be provided.</w:t>
            </w:r>
          </w:p>
        </w:tc>
      </w:tr>
    </w:tbl>
    <w:p w14:paraId="0C50F335" w14:textId="77777777" w:rsidR="00356552" w:rsidRDefault="00356552" w:rsidP="00356552">
      <w:pPr>
        <w:pStyle w:val="EditorsNote"/>
        <w:ind w:left="0" w:firstLine="0"/>
        <w:rPr>
          <w:color w:val="auto"/>
        </w:rPr>
      </w:pPr>
    </w:p>
    <w:p w14:paraId="188EF2C7" w14:textId="77777777" w:rsidR="00356552" w:rsidRDefault="00356552" w:rsidP="00356552">
      <w:pPr>
        <w:pStyle w:val="50"/>
      </w:pPr>
      <w:bookmarkStart w:id="1886" w:name="_Toc144388559"/>
      <w:r>
        <w:lastRenderedPageBreak/>
        <w:t>5.2.6.2.3</w:t>
      </w:r>
      <w:r>
        <w:tab/>
        <w:t>Type: MLModelInfo</w:t>
      </w:r>
      <w:bookmarkEnd w:id="1886"/>
    </w:p>
    <w:p w14:paraId="3F046A73" w14:textId="77777777" w:rsidR="00356552" w:rsidRDefault="00356552" w:rsidP="00356552">
      <w:pPr>
        <w:pStyle w:val="TH"/>
      </w:pPr>
      <w:r>
        <w:t>Table 5.2.6.2.2-1: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56552" w14:paraId="01F22E08" w14:textId="77777777" w:rsidTr="00356552">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74936C" w14:textId="77777777" w:rsidR="00356552" w:rsidRDefault="0035655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E486150"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9CA140C" w14:textId="77777777" w:rsidR="00356552" w:rsidRDefault="0035655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8701654" w14:textId="77777777" w:rsidR="00356552" w:rsidRDefault="0035655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158C06" w14:textId="77777777" w:rsidR="00356552" w:rsidRDefault="0035655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A9B784" w14:textId="77777777" w:rsidR="00356552" w:rsidRDefault="00356552">
            <w:pPr>
              <w:pStyle w:val="TAH"/>
              <w:rPr>
                <w:rFonts w:cs="Arial"/>
                <w:szCs w:val="18"/>
              </w:rPr>
            </w:pPr>
            <w:r>
              <w:rPr>
                <w:rFonts w:cs="Arial"/>
                <w:szCs w:val="18"/>
              </w:rPr>
              <w:t>Applicability</w:t>
            </w:r>
          </w:p>
        </w:tc>
      </w:tr>
      <w:tr w:rsidR="00356552" w14:paraId="0526D1A8" w14:textId="77777777" w:rsidTr="00356552">
        <w:trPr>
          <w:jc w:val="center"/>
        </w:trPr>
        <w:tc>
          <w:tcPr>
            <w:tcW w:w="1702" w:type="dxa"/>
            <w:tcBorders>
              <w:top w:val="single" w:sz="6" w:space="0" w:color="auto"/>
              <w:left w:val="single" w:sz="6" w:space="0" w:color="auto"/>
              <w:bottom w:val="single" w:sz="6" w:space="0" w:color="auto"/>
              <w:right w:val="single" w:sz="6" w:space="0" w:color="auto"/>
            </w:tcBorders>
            <w:hideMark/>
          </w:tcPr>
          <w:p w14:paraId="42DC8BAC" w14:textId="77777777" w:rsidR="00356552" w:rsidRDefault="00356552">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21E72A1E" w14:textId="77777777" w:rsidR="00356552" w:rsidRDefault="00356552">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3C478934" w14:textId="77777777" w:rsidR="00356552" w:rsidRDefault="00356552">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F677499" w14:textId="77777777" w:rsidR="00356552" w:rsidRDefault="00356552">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EF0C9DA" w14:textId="77777777" w:rsidR="00356552" w:rsidRDefault="00356552">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567C99D8" w14:textId="77777777" w:rsidR="00356552" w:rsidRDefault="00356552">
            <w:pPr>
              <w:keepNext/>
              <w:keepLines/>
              <w:spacing w:after="0"/>
              <w:rPr>
                <w:rFonts w:ascii="Arial" w:hAnsi="Arial" w:cs="Arial"/>
                <w:sz w:val="18"/>
                <w:szCs w:val="18"/>
              </w:rPr>
            </w:pPr>
          </w:p>
        </w:tc>
      </w:tr>
      <w:tr w:rsidR="00356552" w14:paraId="7DCDFD50" w14:textId="77777777" w:rsidTr="00356552">
        <w:trPr>
          <w:jc w:val="center"/>
        </w:trPr>
        <w:tc>
          <w:tcPr>
            <w:tcW w:w="1702" w:type="dxa"/>
            <w:tcBorders>
              <w:top w:val="single" w:sz="6" w:space="0" w:color="auto"/>
              <w:left w:val="single" w:sz="6" w:space="0" w:color="auto"/>
              <w:bottom w:val="single" w:sz="6" w:space="0" w:color="auto"/>
              <w:right w:val="single" w:sz="6" w:space="0" w:color="auto"/>
            </w:tcBorders>
            <w:hideMark/>
          </w:tcPr>
          <w:p w14:paraId="3D45D9DF" w14:textId="77777777" w:rsidR="00356552" w:rsidRDefault="00356552">
            <w:pPr>
              <w:keepNext/>
              <w:keepLines/>
              <w:spacing w:after="0"/>
              <w:rPr>
                <w:rFonts w:ascii="Arial" w:hAnsi="Arial"/>
                <w:sz w:val="18"/>
              </w:rPr>
            </w:pPr>
            <w:r>
              <w:rPr>
                <w:rFonts w:ascii="Arial" w:hAnsi="Arial"/>
                <w:sz w:val="18"/>
              </w:rPr>
              <w:t>mlFileAddr</w:t>
            </w:r>
          </w:p>
        </w:tc>
        <w:tc>
          <w:tcPr>
            <w:tcW w:w="1444" w:type="dxa"/>
            <w:tcBorders>
              <w:top w:val="single" w:sz="6" w:space="0" w:color="auto"/>
              <w:left w:val="single" w:sz="6" w:space="0" w:color="auto"/>
              <w:bottom w:val="single" w:sz="6" w:space="0" w:color="auto"/>
              <w:right w:val="single" w:sz="6" w:space="0" w:color="auto"/>
            </w:tcBorders>
            <w:hideMark/>
          </w:tcPr>
          <w:p w14:paraId="3BC4108F" w14:textId="77777777" w:rsidR="00356552" w:rsidRDefault="00356552">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6BBC21E7" w14:textId="77777777" w:rsidR="00356552" w:rsidRDefault="00356552">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2B6D8099" w14:textId="77777777" w:rsidR="00356552" w:rsidRDefault="00356552">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2EB33CB" w14:textId="77777777" w:rsidR="00356552" w:rsidRDefault="00356552">
            <w:pPr>
              <w:keepNext/>
              <w:keepLines/>
              <w:spacing w:after="0"/>
              <w:rPr>
                <w:rFonts w:ascii="Arial" w:hAnsi="Arial"/>
                <w:sz w:val="18"/>
              </w:rPr>
            </w:pPr>
            <w:r>
              <w:rPr>
                <w:rFonts w:ascii="Arial" w:hAnsi="Arial"/>
                <w:sz w:val="18"/>
              </w:rPr>
              <w:t>Address (e.g. a URL or an FQDN) of the ML model file.</w:t>
            </w:r>
          </w:p>
        </w:tc>
        <w:tc>
          <w:tcPr>
            <w:tcW w:w="2410" w:type="dxa"/>
            <w:tcBorders>
              <w:top w:val="single" w:sz="6" w:space="0" w:color="auto"/>
              <w:left w:val="single" w:sz="6" w:space="0" w:color="auto"/>
              <w:bottom w:val="single" w:sz="6" w:space="0" w:color="auto"/>
              <w:right w:val="single" w:sz="6" w:space="0" w:color="auto"/>
            </w:tcBorders>
          </w:tcPr>
          <w:p w14:paraId="342EADCA" w14:textId="77777777" w:rsidR="00356552" w:rsidRDefault="00356552">
            <w:pPr>
              <w:keepNext/>
              <w:keepLines/>
              <w:spacing w:after="0"/>
              <w:rPr>
                <w:rFonts w:ascii="Arial" w:hAnsi="Arial" w:cs="Arial"/>
                <w:sz w:val="18"/>
                <w:szCs w:val="18"/>
              </w:rPr>
            </w:pPr>
          </w:p>
        </w:tc>
      </w:tr>
      <w:tr w:rsidR="00356552" w14:paraId="79E595AA" w14:textId="77777777" w:rsidTr="00356552">
        <w:trPr>
          <w:jc w:val="center"/>
        </w:trPr>
        <w:tc>
          <w:tcPr>
            <w:tcW w:w="1702" w:type="dxa"/>
            <w:tcBorders>
              <w:top w:val="single" w:sz="6" w:space="0" w:color="auto"/>
              <w:left w:val="single" w:sz="6" w:space="0" w:color="auto"/>
              <w:bottom w:val="single" w:sz="6" w:space="0" w:color="auto"/>
              <w:right w:val="single" w:sz="6" w:space="0" w:color="auto"/>
            </w:tcBorders>
            <w:hideMark/>
          </w:tcPr>
          <w:p w14:paraId="627BEB95" w14:textId="77777777" w:rsidR="00356552" w:rsidRDefault="00356552">
            <w:pPr>
              <w:keepNext/>
              <w:keepLines/>
              <w:spacing w:after="0"/>
              <w:rPr>
                <w:rFonts w:ascii="Arial" w:hAnsi="Arial"/>
                <w:sz w:val="18"/>
              </w:rPr>
            </w:pPr>
            <w:r>
              <w:rPr>
                <w:rFonts w:ascii="Arial" w:hAnsi="Arial"/>
                <w:sz w:val="18"/>
              </w:rPr>
              <w:t>mlStorageSize</w:t>
            </w:r>
          </w:p>
        </w:tc>
        <w:tc>
          <w:tcPr>
            <w:tcW w:w="1444" w:type="dxa"/>
            <w:tcBorders>
              <w:top w:val="single" w:sz="6" w:space="0" w:color="auto"/>
              <w:left w:val="single" w:sz="6" w:space="0" w:color="auto"/>
              <w:bottom w:val="single" w:sz="6" w:space="0" w:color="auto"/>
              <w:right w:val="single" w:sz="6" w:space="0" w:color="auto"/>
            </w:tcBorders>
            <w:hideMark/>
          </w:tcPr>
          <w:p w14:paraId="4709A758" w14:textId="77777777" w:rsidR="00356552" w:rsidRDefault="00356552">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5865AA3E" w14:textId="77777777" w:rsidR="00356552" w:rsidRDefault="00356552">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F40ED1B" w14:textId="77777777" w:rsidR="00356552" w:rsidRDefault="00356552">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8D503D2" w14:textId="77777777" w:rsidR="00356552" w:rsidRDefault="00356552">
            <w:pPr>
              <w:keepNext/>
              <w:keepLines/>
              <w:spacing w:after="0"/>
              <w:rPr>
                <w:rFonts w:ascii="Arial" w:hAnsi="Arial"/>
                <w:sz w:val="18"/>
              </w:rPr>
            </w:pPr>
            <w:r>
              <w:rPr>
                <w:rFonts w:ascii="Arial" w:hAnsi="Arial"/>
                <w:sz w:val="18"/>
              </w:rPr>
              <w:t>Storage size in octets required for each of the ML model.</w:t>
            </w:r>
          </w:p>
        </w:tc>
        <w:tc>
          <w:tcPr>
            <w:tcW w:w="2410" w:type="dxa"/>
            <w:tcBorders>
              <w:top w:val="single" w:sz="6" w:space="0" w:color="auto"/>
              <w:left w:val="single" w:sz="6" w:space="0" w:color="auto"/>
              <w:bottom w:val="single" w:sz="6" w:space="0" w:color="auto"/>
              <w:right w:val="single" w:sz="6" w:space="0" w:color="auto"/>
            </w:tcBorders>
          </w:tcPr>
          <w:p w14:paraId="6F004F0D" w14:textId="77777777" w:rsidR="00356552" w:rsidRDefault="00356552">
            <w:pPr>
              <w:keepNext/>
              <w:keepLines/>
              <w:spacing w:after="0"/>
              <w:rPr>
                <w:rFonts w:ascii="Arial" w:hAnsi="Arial" w:cs="Arial"/>
                <w:sz w:val="18"/>
                <w:szCs w:val="18"/>
              </w:rPr>
            </w:pPr>
          </w:p>
        </w:tc>
      </w:tr>
      <w:tr w:rsidR="00356552" w14:paraId="09CCCA80" w14:textId="77777777" w:rsidTr="00356552">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7AB82FB" w14:textId="77777777" w:rsidR="00356552" w:rsidRDefault="00356552">
            <w:pPr>
              <w:pStyle w:val="TAL"/>
              <w:rPr>
                <w:rFonts w:cs="Arial"/>
                <w:szCs w:val="18"/>
              </w:rPr>
            </w:pPr>
          </w:p>
        </w:tc>
      </w:tr>
    </w:tbl>
    <w:p w14:paraId="108158F5" w14:textId="77777777" w:rsidR="00356552" w:rsidRDefault="00356552" w:rsidP="00356552">
      <w:pPr>
        <w:pStyle w:val="EditorsNote"/>
        <w:ind w:left="0" w:firstLine="0"/>
        <w:rPr>
          <w:color w:val="auto"/>
        </w:rPr>
      </w:pPr>
    </w:p>
    <w:bookmarkEnd w:id="1882"/>
    <w:p w14:paraId="4D3E7B48" w14:textId="77777777" w:rsidR="00356552" w:rsidRDefault="00356552" w:rsidP="003565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10C4F8C" w14:textId="77777777" w:rsidR="00356552" w:rsidRDefault="00356552" w:rsidP="00356552">
      <w:pPr>
        <w:pStyle w:val="41"/>
        <w:rPr>
          <w:lang w:val="en-US"/>
        </w:rPr>
      </w:pPr>
      <w:bookmarkStart w:id="1887" w:name="_Toc144388560"/>
      <w:r>
        <w:rPr>
          <w:lang w:val="en-US"/>
        </w:rPr>
        <w:t>5.2.6.3</w:t>
      </w:r>
      <w:r>
        <w:rPr>
          <w:lang w:val="en-US"/>
        </w:rPr>
        <w:tab/>
        <w:t>Simple data types and enumerations</w:t>
      </w:r>
      <w:bookmarkEnd w:id="1887"/>
    </w:p>
    <w:p w14:paraId="00549843" w14:textId="77777777" w:rsidR="00356552" w:rsidRDefault="00356552" w:rsidP="00356552">
      <w:pPr>
        <w:rPr>
          <w:lang w:val="en-US"/>
        </w:rPr>
      </w:pPr>
      <w:r>
        <w:rPr>
          <w:lang w:val="en-US"/>
        </w:rPr>
        <w:t>None.</w:t>
      </w:r>
    </w:p>
    <w:p w14:paraId="4861F31E" w14:textId="77777777" w:rsidR="00356552" w:rsidRDefault="00356552" w:rsidP="00356552">
      <w:pPr>
        <w:pStyle w:val="41"/>
        <w:rPr>
          <w:lang w:val="en-US"/>
        </w:rPr>
      </w:pPr>
      <w:bookmarkStart w:id="1888" w:name="_Toc144388561"/>
      <w:r>
        <w:rPr>
          <w:lang w:val="en-US"/>
        </w:rPr>
        <w:t>5.2.6.4</w:t>
      </w:r>
      <w:r>
        <w:rPr>
          <w:lang w:val="en-US"/>
        </w:rPr>
        <w:tab/>
      </w:r>
      <w:r>
        <w:rPr>
          <w:lang w:eastAsia="zh-CN"/>
        </w:rPr>
        <w:t>Data types describing alternative data types or combinations of data types</w:t>
      </w:r>
      <w:bookmarkEnd w:id="1888"/>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1889" w:name="_Toc144388562"/>
      <w:r>
        <w:t>5.2.7</w:t>
      </w:r>
      <w:r>
        <w:tab/>
        <w:t>Error Handling</w:t>
      </w:r>
      <w:bookmarkEnd w:id="1889"/>
    </w:p>
    <w:p w14:paraId="3AD1F0A1" w14:textId="77777777" w:rsidR="00356552" w:rsidRDefault="00356552" w:rsidP="00356552">
      <w:pPr>
        <w:pStyle w:val="41"/>
      </w:pPr>
      <w:bookmarkStart w:id="1890" w:name="_Toc144388563"/>
      <w:r>
        <w:t>5.2.7.1</w:t>
      </w:r>
      <w:r>
        <w:tab/>
        <w:t>General</w:t>
      </w:r>
      <w:bookmarkEnd w:id="1890"/>
    </w:p>
    <w:p w14:paraId="230916FF" w14:textId="77777777" w:rsidR="00356552" w:rsidRDefault="00356552" w:rsidP="00356552">
      <w:r>
        <w:t>For the Nadrf_</w:t>
      </w:r>
      <w:bookmarkStart w:id="1891" w:name="_Hlk141195725"/>
      <w:r>
        <w:t>MLModel</w:t>
      </w:r>
      <w:bookmarkEnd w:id="1891"/>
      <w:r>
        <w:t>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2EC40B8E" w14:textId="77777777" w:rsidR="00356552" w:rsidRDefault="00356552" w:rsidP="00356552">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1892" w:name="_Toc144388564"/>
      <w:r>
        <w:t>5.2.7.2</w:t>
      </w:r>
      <w:r>
        <w:tab/>
        <w:t>Protocol Errors</w:t>
      </w:r>
      <w:bookmarkEnd w:id="1892"/>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1893" w:name="_Toc144388565"/>
      <w:r>
        <w:t>5.2.7.3</w:t>
      </w:r>
      <w:r>
        <w:tab/>
        <w:t>Application Errors</w:t>
      </w:r>
      <w:bookmarkEnd w:id="1893"/>
    </w:p>
    <w:p w14:paraId="29F666E9" w14:textId="77777777" w:rsidR="00356552" w:rsidRDefault="00356552" w:rsidP="00356552">
      <w:r>
        <w:t>The application errors defined for the Nadrf_MLModelManagement</w:t>
      </w:r>
      <w:r>
        <w:rPr>
          <w:lang w:eastAsia="zh-CN"/>
        </w:rPr>
        <w:t xml:space="preserve"> </w:t>
      </w:r>
      <w:r>
        <w:t xml:space="preserve"> service are listed in Table 5.2.7.3-1.</w:t>
      </w:r>
    </w:p>
    <w:p w14:paraId="6CD6C299" w14:textId="77777777" w:rsidR="00356552" w:rsidRDefault="00356552" w:rsidP="00356552">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56552" w14:paraId="7740837C" w14:textId="77777777" w:rsidTr="00356552">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05F44C24" w14:textId="77777777" w:rsidR="00356552" w:rsidRDefault="00356552">
            <w:pPr>
              <w:pStyle w:val="TAH"/>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0819AB91" w14:textId="77777777" w:rsidR="00356552" w:rsidRDefault="00356552">
            <w:pPr>
              <w:pStyle w:val="TAH"/>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5BD78CC7" w14:textId="77777777" w:rsidR="00356552" w:rsidRDefault="00356552">
            <w:pPr>
              <w:pStyle w:val="TAH"/>
            </w:pPr>
            <w:r>
              <w:t>Description</w:t>
            </w:r>
          </w:p>
        </w:tc>
      </w:tr>
      <w:tr w:rsidR="00356552" w14:paraId="1D150315" w14:textId="77777777" w:rsidTr="00356552">
        <w:trPr>
          <w:jc w:val="center"/>
        </w:trPr>
        <w:tc>
          <w:tcPr>
            <w:tcW w:w="2337" w:type="dxa"/>
            <w:tcBorders>
              <w:top w:val="single" w:sz="6" w:space="0" w:color="auto"/>
              <w:left w:val="single" w:sz="6" w:space="0" w:color="auto"/>
              <w:bottom w:val="single" w:sz="6" w:space="0" w:color="auto"/>
              <w:right w:val="single" w:sz="6" w:space="0" w:color="auto"/>
            </w:tcBorders>
          </w:tcPr>
          <w:p w14:paraId="01011A0C" w14:textId="77777777" w:rsidR="00356552" w:rsidRDefault="00356552">
            <w:pPr>
              <w:pStyle w:val="TAL"/>
            </w:pPr>
          </w:p>
        </w:tc>
        <w:tc>
          <w:tcPr>
            <w:tcW w:w="1701" w:type="dxa"/>
            <w:tcBorders>
              <w:top w:val="single" w:sz="6" w:space="0" w:color="auto"/>
              <w:left w:val="single" w:sz="6" w:space="0" w:color="auto"/>
              <w:bottom w:val="single" w:sz="6" w:space="0" w:color="auto"/>
              <w:right w:val="single" w:sz="6" w:space="0" w:color="auto"/>
            </w:tcBorders>
          </w:tcPr>
          <w:p w14:paraId="2250E45A" w14:textId="77777777" w:rsidR="00356552" w:rsidRDefault="00356552">
            <w:pPr>
              <w:pStyle w:val="TAL"/>
            </w:pPr>
          </w:p>
        </w:tc>
        <w:tc>
          <w:tcPr>
            <w:tcW w:w="5456" w:type="dxa"/>
            <w:tcBorders>
              <w:top w:val="single" w:sz="6" w:space="0" w:color="auto"/>
              <w:left w:val="single" w:sz="6" w:space="0" w:color="auto"/>
              <w:bottom w:val="single" w:sz="6" w:space="0" w:color="auto"/>
              <w:right w:val="single" w:sz="6" w:space="0" w:color="auto"/>
            </w:tcBorders>
          </w:tcPr>
          <w:p w14:paraId="145507B2" w14:textId="77777777" w:rsidR="00356552" w:rsidRDefault="00356552">
            <w:pPr>
              <w:pStyle w:val="TAL"/>
              <w:rPr>
                <w:rFonts w:cs="Arial"/>
                <w:szCs w:val="18"/>
              </w:rPr>
            </w:pPr>
          </w:p>
        </w:tc>
      </w:tr>
    </w:tbl>
    <w:p w14:paraId="4A23FC6E" w14:textId="77777777" w:rsidR="00356552" w:rsidRDefault="00356552" w:rsidP="00356552"/>
    <w:p w14:paraId="6197E834" w14:textId="77777777" w:rsidR="00356552" w:rsidRDefault="00356552" w:rsidP="00356552">
      <w:pPr>
        <w:pStyle w:val="31"/>
        <w:rPr>
          <w:lang w:eastAsia="zh-CN"/>
        </w:rPr>
      </w:pPr>
      <w:bookmarkStart w:id="1894" w:name="_Toc144388566"/>
      <w:r>
        <w:t>5.2.8</w:t>
      </w:r>
      <w:r>
        <w:rPr>
          <w:lang w:eastAsia="zh-CN"/>
        </w:rPr>
        <w:tab/>
        <w:t>Feature negotiation</w:t>
      </w:r>
      <w:bookmarkEnd w:id="1894"/>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6541FD6A" w14:textId="77777777" w:rsidR="00356552" w:rsidRDefault="00356552" w:rsidP="00356552">
      <w:pPr>
        <w:keepNext/>
        <w:keepLines/>
        <w:spacing w:before="60"/>
        <w:jc w:val="center"/>
        <w:rPr>
          <w:rFonts w:ascii="Arial" w:hAnsi="Arial"/>
          <w:b/>
        </w:rPr>
      </w:pPr>
      <w:r>
        <w:rPr>
          <w:rFonts w:ascii="Arial" w:hAnsi="Arial"/>
          <w:b/>
        </w:rP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356552" w14:paraId="0640F3EE"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2FA3CAE3" w14:textId="77777777" w:rsidR="00356552" w:rsidRDefault="00356552">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39AB3836" w14:textId="77777777" w:rsidR="00356552" w:rsidRDefault="00356552">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78984FF9" w14:textId="77777777" w:rsidR="00356552" w:rsidRDefault="00356552">
            <w:pPr>
              <w:keepNext/>
              <w:keepLines/>
              <w:spacing w:after="0"/>
              <w:jc w:val="center"/>
              <w:rPr>
                <w:rFonts w:ascii="Arial" w:hAnsi="Arial"/>
                <w:b/>
                <w:sz w:val="18"/>
              </w:rPr>
            </w:pPr>
            <w:r>
              <w:rPr>
                <w:rFonts w:ascii="Arial" w:hAnsi="Arial"/>
                <w:b/>
                <w:sz w:val="18"/>
              </w:rPr>
              <w:t>Description</w:t>
            </w:r>
          </w:p>
        </w:tc>
      </w:tr>
      <w:tr w:rsidR="00356552" w14:paraId="18DCEF63"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tcPr>
          <w:p w14:paraId="04DA974E" w14:textId="77777777" w:rsidR="00356552" w:rsidRDefault="00356552">
            <w:pPr>
              <w:keepNext/>
              <w:keepLines/>
              <w:spacing w:after="0"/>
              <w:rPr>
                <w:rFonts w:ascii="Arial" w:hAnsi="Arial"/>
                <w:sz w:val="18"/>
                <w:lang w:eastAsia="zh-CN"/>
              </w:rPr>
            </w:pPr>
          </w:p>
        </w:tc>
        <w:tc>
          <w:tcPr>
            <w:tcW w:w="2237" w:type="dxa"/>
            <w:tcBorders>
              <w:top w:val="single" w:sz="6" w:space="0" w:color="auto"/>
              <w:left w:val="single" w:sz="6" w:space="0" w:color="auto"/>
              <w:bottom w:val="single" w:sz="6" w:space="0" w:color="auto"/>
              <w:right w:val="single" w:sz="6" w:space="0" w:color="auto"/>
            </w:tcBorders>
          </w:tcPr>
          <w:p w14:paraId="50EB3465" w14:textId="77777777" w:rsidR="00356552" w:rsidRDefault="00356552">
            <w:pPr>
              <w:keepNext/>
              <w:keepLines/>
              <w:spacing w:after="0"/>
              <w:rPr>
                <w:rFonts w:ascii="Arial" w:hAnsi="Arial"/>
                <w:sz w:val="18"/>
              </w:rPr>
            </w:pPr>
          </w:p>
        </w:tc>
        <w:tc>
          <w:tcPr>
            <w:tcW w:w="5729" w:type="dxa"/>
            <w:tcBorders>
              <w:top w:val="single" w:sz="6" w:space="0" w:color="auto"/>
              <w:left w:val="single" w:sz="6" w:space="0" w:color="auto"/>
              <w:bottom w:val="single" w:sz="6" w:space="0" w:color="auto"/>
              <w:right w:val="single" w:sz="6" w:space="0" w:color="auto"/>
            </w:tcBorders>
          </w:tcPr>
          <w:p w14:paraId="6A45F535" w14:textId="77777777" w:rsidR="00356552" w:rsidRDefault="00356552">
            <w:pPr>
              <w:keepNext/>
              <w:keepLines/>
              <w:spacing w:after="0"/>
              <w:rPr>
                <w:rFonts w:ascii="Arial" w:hAnsi="Arial" w:cs="Arial"/>
                <w:sz w:val="18"/>
                <w:szCs w:val="18"/>
              </w:rPr>
            </w:pPr>
          </w:p>
        </w:tc>
      </w:tr>
    </w:tbl>
    <w:p w14:paraId="6ED8697A" w14:textId="77777777" w:rsidR="00356552" w:rsidRDefault="00356552" w:rsidP="00356552"/>
    <w:p w14:paraId="7F535637" w14:textId="77777777" w:rsidR="00356552" w:rsidRDefault="00356552" w:rsidP="00356552">
      <w:pPr>
        <w:pStyle w:val="31"/>
      </w:pPr>
      <w:bookmarkStart w:id="1895" w:name="_Toc144388567"/>
      <w:r>
        <w:lastRenderedPageBreak/>
        <w:t>5.2.9</w:t>
      </w:r>
      <w:r>
        <w:tab/>
        <w:t>Security</w:t>
      </w:r>
      <w:bookmarkEnd w:id="1895"/>
    </w:p>
    <w:p w14:paraId="3B1F8793" w14:textId="77777777" w:rsidR="00356552" w:rsidRDefault="00356552" w:rsidP="00356552">
      <w:r>
        <w:t>As indicated in 3GPP TS 33.501 [8] and 3GPP TS 29.500 [4], the access to the Nadrf_</w:t>
      </w:r>
      <w:bookmarkStart w:id="1896" w:name="_Hlk141195963"/>
      <w:r>
        <w:t>MLModelManagement</w:t>
      </w:r>
      <w:bookmarkEnd w:id="1896"/>
      <w:r>
        <w:t xml:space="preserve"> API may be authorized by means of the OAuth2 protocol (see IETF RFC 6749 [9]), based on local configuration, using the "Client Credentials" authorization grant, where the NRF (see 3GPP TS 29.510 [10]) plays the role of the authorization server.</w:t>
      </w:r>
    </w:p>
    <w:p w14:paraId="43A0D52A" w14:textId="77777777" w:rsidR="00356552" w:rsidRDefault="00356552" w:rsidP="00356552">
      <w:r>
        <w:t>As indicated in 3GPP TS 33.501 [8] and 3GPP TS 29.500 [4], the access to the Nadrf_MLModelManagement API may be authorized by means of the OAuth2 protocol (see IETF RFC 6749 [9]), based on local configuration, using the "Client Credentials" authorization grant, where the NRF (see 3GPP TS 29.510 [10]) plays the role of the authorization server.</w:t>
      </w:r>
    </w:p>
    <w:p w14:paraId="0C1E8008" w14:textId="77777777" w:rsidR="00356552" w:rsidRDefault="00356552" w:rsidP="00356552">
      <w:r>
        <w:t>If OAuth2 is used, an NF Service Consumer, prior to consuming services offered by the Nadrf_MLModelManagement API, shall obtain a "token" from the authorization server, by invoking the Access Token Request service, as described in 3GPP TS 29.510 [10], clause 5.4.2.2.</w:t>
      </w:r>
    </w:p>
    <w:p w14:paraId="0922693C" w14:textId="77777777" w:rsidR="00356552" w:rsidRDefault="00356552" w:rsidP="00356552">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082BCA5D" w14:textId="77777777" w:rsidR="00356552" w:rsidRDefault="00356552" w:rsidP="00356552">
      <w:pPr>
        <w:rPr>
          <w:lang w:val="en-US"/>
        </w:rPr>
      </w:pPr>
      <w:r>
        <w:rPr>
          <w:lang w:val="en-US"/>
        </w:rPr>
        <w:t xml:space="preserve">The </w:t>
      </w:r>
      <w:r>
        <w:rPr>
          <w:lang w:eastAsia="ja-JP"/>
        </w:rPr>
        <w:t>Nnwdaf_MLModelManagement</w:t>
      </w:r>
      <w:r>
        <w:rPr>
          <w:lang/>
        </w:rPr>
        <w:t xml:space="preserve"> </w:t>
      </w:r>
      <w:r>
        <w:rPr>
          <w:lang w:val="en-US"/>
        </w:rPr>
        <w:t>API defines a single scope "nnwdaf-mlmodelmanagement" for the entire service, and it does not define any additional scopes at resource or operation level.</w:t>
      </w:r>
    </w:p>
    <w:bookmarkEnd w:id="773"/>
    <w:bookmarkEnd w:id="774"/>
    <w:p w14:paraId="6F0499F8" w14:textId="77777777" w:rsidR="00E9750A" w:rsidRDefault="00A16F12">
      <w:pPr>
        <w:pStyle w:val="8"/>
      </w:pPr>
      <w:r>
        <w:br w:type="page"/>
      </w:r>
      <w:bookmarkStart w:id="1897" w:name="_Toc510696650"/>
      <w:bookmarkStart w:id="1898" w:name="_Toc35971450"/>
      <w:bookmarkStart w:id="1899" w:name="_Toc36812181"/>
      <w:bookmarkStart w:id="1900" w:name="_Toc72766494"/>
      <w:bookmarkStart w:id="1901" w:name="_Toc72767061"/>
      <w:bookmarkStart w:id="1902" w:name="_Toc73042513"/>
      <w:bookmarkStart w:id="1903" w:name="_Toc81242857"/>
      <w:bookmarkStart w:id="1904" w:name="_Toc89426643"/>
      <w:bookmarkStart w:id="1905" w:name="_Toc94020430"/>
      <w:bookmarkStart w:id="1906" w:name="_Toc97034964"/>
      <w:bookmarkStart w:id="1907" w:name="_Toc97037832"/>
      <w:bookmarkStart w:id="1908" w:name="_Toc100940042"/>
      <w:bookmarkStart w:id="1909" w:name="_Toc104546908"/>
      <w:bookmarkStart w:id="1910" w:name="_Toc112937955"/>
      <w:bookmarkStart w:id="1911" w:name="_Toc120681651"/>
      <w:bookmarkStart w:id="1912" w:name="_Toc114134712"/>
      <w:bookmarkStart w:id="1913" w:name="_Toc133434838"/>
      <w:bookmarkStart w:id="1914" w:name="_Toc138694021"/>
      <w:bookmarkStart w:id="1915" w:name="_Toc144388568"/>
      <w:r>
        <w:lastRenderedPageBreak/>
        <w:t>Annex A (normative):</w:t>
      </w:r>
      <w:r>
        <w:br/>
        <w:t>OpenAPI specification</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p>
    <w:p w14:paraId="1E93BFF9" w14:textId="77777777" w:rsidR="00E9750A" w:rsidRDefault="00A16F12">
      <w:pPr>
        <w:pStyle w:val="1"/>
      </w:pPr>
      <w:bookmarkStart w:id="1916" w:name="_Toc94020431"/>
      <w:bookmarkStart w:id="1917" w:name="_Toc72767062"/>
      <w:bookmarkStart w:id="1918" w:name="_Toc72766495"/>
      <w:bookmarkStart w:id="1919" w:name="_Toc510696651"/>
      <w:bookmarkStart w:id="1920" w:name="_Toc35971451"/>
      <w:bookmarkStart w:id="1921" w:name="_Toc36812182"/>
      <w:bookmarkStart w:id="1922" w:name="_Toc73042514"/>
      <w:bookmarkStart w:id="1923" w:name="_Toc81242858"/>
      <w:bookmarkStart w:id="1924" w:name="_Toc89426644"/>
      <w:bookmarkStart w:id="1925" w:name="_Toc97034965"/>
      <w:bookmarkStart w:id="1926" w:name="_Toc120681652"/>
      <w:bookmarkStart w:id="1927" w:name="_Toc112937956"/>
      <w:bookmarkStart w:id="1928" w:name="_Toc114134713"/>
      <w:bookmarkStart w:id="1929" w:name="_Toc100940043"/>
      <w:bookmarkStart w:id="1930" w:name="_Toc104546909"/>
      <w:bookmarkStart w:id="1931" w:name="_Toc97037833"/>
      <w:bookmarkStart w:id="1932" w:name="_Toc133434839"/>
      <w:bookmarkStart w:id="1933" w:name="_Toc138694022"/>
      <w:bookmarkStart w:id="1934" w:name="_Toc144388569"/>
      <w:r>
        <w:t>A.1</w:t>
      </w:r>
      <w:r>
        <w:tab/>
        <w:t>General</w:t>
      </w:r>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p>
    <w:p w14:paraId="2538771F" w14:textId="77777777" w:rsidR="00E9750A" w:rsidRDefault="00A16F12">
      <w:bookmarkStart w:id="1935"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1936"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1937" w:name="_Toc114134714"/>
      <w:bookmarkStart w:id="1938" w:name="_Toc120681653"/>
      <w:bookmarkStart w:id="1939" w:name="_Toc112937957"/>
      <w:bookmarkStart w:id="1940" w:name="_Toc100940044"/>
      <w:bookmarkStart w:id="1941" w:name="_Toc104546910"/>
      <w:bookmarkStart w:id="1942" w:name="_Toc97037834"/>
      <w:bookmarkStart w:id="1943" w:name="_Toc97034966"/>
      <w:bookmarkStart w:id="1944" w:name="_Toc94020432"/>
      <w:bookmarkStart w:id="1945" w:name="_Toc81242859"/>
      <w:bookmarkStart w:id="1946" w:name="_Toc89426645"/>
      <w:bookmarkStart w:id="1947" w:name="_Toc73042515"/>
      <w:bookmarkStart w:id="1948" w:name="_Toc72766496"/>
      <w:bookmarkStart w:id="1949" w:name="_Toc72767063"/>
      <w:bookmarkStart w:id="1950" w:name="_Toc133434840"/>
      <w:bookmarkStart w:id="1951" w:name="_Toc138694023"/>
      <w:bookmarkStart w:id="1952" w:name="_Toc144388570"/>
      <w:bookmarkEnd w:id="1935"/>
      <w:bookmarkEnd w:id="1936"/>
      <w:r>
        <w:t>A.2</w:t>
      </w:r>
      <w:r>
        <w:tab/>
        <w:t>Nadrf_DataManagement API</w:t>
      </w:r>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4550F604" w:rsidR="00E9750A" w:rsidRDefault="00A16F12">
      <w:pPr>
        <w:pStyle w:val="PL"/>
        <w:rPr>
          <w:lang w:val="en-US" w:eastAsia="en-IN"/>
        </w:rPr>
      </w:pPr>
      <w:r>
        <w:rPr>
          <w:lang w:val="en-IN" w:eastAsia="en-IN"/>
        </w:rPr>
        <w:t xml:space="preserve">  version: 1.1.0-</w:t>
      </w:r>
      <w:r>
        <w:rPr>
          <w:lang w:val="en-US" w:eastAsia="en-IN"/>
        </w:rPr>
        <w:t>alpha.</w:t>
      </w:r>
      <w:r w:rsidR="00C07B96">
        <w:rPr>
          <w:lang w:val="en-US" w:eastAsia="en-IN"/>
        </w:rPr>
        <w:t>4</w:t>
      </w:r>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7DACB36E" w:rsidR="00E9750A" w:rsidRDefault="00A16F12">
      <w:pPr>
        <w:pStyle w:val="PL"/>
        <w:rPr>
          <w:lang w:val="en-IN" w:eastAsia="en-IN"/>
        </w:rPr>
      </w:pPr>
      <w:r>
        <w:rPr>
          <w:lang w:val="en-IN" w:eastAsia="en-IN"/>
        </w:rPr>
        <w:t xml:space="preserve">    © 202</w:t>
      </w:r>
      <w:r w:rsidR="00EB490B">
        <w:rPr>
          <w:lang w:val="en-IN" w:eastAsia="en-IN"/>
        </w:rPr>
        <w:t>3</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4DFADAA8" w:rsidR="00E9750A" w:rsidRDefault="00A16F12">
      <w:pPr>
        <w:pStyle w:val="PL"/>
        <w:rPr>
          <w:lang w:val="en-IN" w:eastAsia="en-IN"/>
        </w:rPr>
      </w:pPr>
      <w:r>
        <w:rPr>
          <w:lang w:val="en-IN" w:eastAsia="en-IN"/>
        </w:rPr>
        <w:t xml:space="preserve">  description: </w:t>
      </w:r>
      <w:r>
        <w:t>3GPP TS 29.575 V18.</w:t>
      </w:r>
      <w:r w:rsidR="00C07B96">
        <w:t>3</w:t>
      </w:r>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0723792F" w14:textId="77777777" w:rsidR="0098774F" w:rsidRDefault="0098774F" w:rsidP="0098774F">
      <w:pPr>
        <w:pStyle w:val="PL"/>
      </w:pPr>
      <w:r>
        <w:t xml:space="preserve">      security:</w:t>
      </w:r>
    </w:p>
    <w:p w14:paraId="76ECA84F" w14:textId="77777777" w:rsidR="0098774F" w:rsidRDefault="0098774F" w:rsidP="0098774F">
      <w:pPr>
        <w:pStyle w:val="PL"/>
      </w:pPr>
      <w:r>
        <w:t xml:space="preserve">        - {}</w:t>
      </w:r>
    </w:p>
    <w:p w14:paraId="7001CD4A" w14:textId="77777777" w:rsidR="0098774F" w:rsidRDefault="0098774F" w:rsidP="0098774F">
      <w:pPr>
        <w:pStyle w:val="PL"/>
      </w:pPr>
      <w:r>
        <w:t xml:space="preserve">        - oAuth2ClientCredentials:</w:t>
      </w:r>
    </w:p>
    <w:p w14:paraId="102D93FC" w14:textId="77777777" w:rsidR="0098774F" w:rsidRDefault="0098774F" w:rsidP="0098774F">
      <w:pPr>
        <w:pStyle w:val="PL"/>
      </w:pPr>
      <w:r>
        <w:t xml:space="preserve">          - nnadrf-datamanagement</w:t>
      </w:r>
    </w:p>
    <w:p w14:paraId="3F92E704" w14:textId="77777777" w:rsidR="0098774F" w:rsidRDefault="0098774F" w:rsidP="0098774F">
      <w:pPr>
        <w:pStyle w:val="PL"/>
      </w:pPr>
      <w:r>
        <w:t xml:space="preserve">        - oAuth2ClientCredentials:</w:t>
      </w:r>
    </w:p>
    <w:p w14:paraId="01B54E56" w14:textId="77777777" w:rsidR="0098774F" w:rsidRDefault="0098774F" w:rsidP="0098774F">
      <w:pPr>
        <w:pStyle w:val="PL"/>
      </w:pPr>
      <w:r>
        <w:t xml:space="preserve">          - nnadrf-datamanagement</w:t>
      </w:r>
    </w:p>
    <w:p w14:paraId="238AF077" w14:textId="77777777" w:rsidR="0098774F" w:rsidRDefault="0098774F" w:rsidP="0098774F">
      <w:pPr>
        <w:pStyle w:val="PL"/>
      </w:pPr>
      <w:r>
        <w:t xml:space="preserve">          - nnadrf-datamanagement:storagerequest</w:t>
      </w:r>
    </w:p>
    <w:p w14:paraId="2F925433" w14:textId="77777777" w:rsidR="00E9750A" w:rsidRDefault="00A16F12">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C5DE86E" w14:textId="77777777" w:rsidR="00E9750A" w:rsidRDefault="00A16F12">
      <w:pPr>
        <w:pStyle w:val="PL"/>
        <w:rPr>
          <w:lang w:val="en-IN" w:eastAsia="en-IN"/>
        </w:rPr>
      </w:pPr>
      <w:r>
        <w:rPr>
          <w:lang w:val="en-IN" w:eastAsia="en-IN"/>
        </w:rPr>
        <w:t xml:space="preserve">      tags:</w:t>
      </w:r>
    </w:p>
    <w:p w14:paraId="29AA82FA" w14:textId="77777777" w:rsidR="00E9750A" w:rsidRDefault="00A16F12">
      <w:pPr>
        <w:pStyle w:val="PL"/>
        <w:rPr>
          <w:lang w:val="en-IN" w:eastAsia="en-IN"/>
        </w:rPr>
      </w:pPr>
      <w:r>
        <w:rPr>
          <w:lang w:val="en-IN" w:eastAsia="en-IN"/>
        </w:rPr>
        <w:t xml:space="preserve">        - Individual ADRF Data Store Record (Document)</w:t>
      </w:r>
    </w:p>
    <w:p w14:paraId="0D6F8172" w14:textId="77777777" w:rsidR="00E9750A" w:rsidRDefault="00A16F12">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lastRenderedPageBreak/>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64F4FF3" w14:textId="77777777" w:rsidR="0098774F" w:rsidRDefault="0098774F" w:rsidP="0098774F">
      <w:pPr>
        <w:pStyle w:val="PL"/>
      </w:pPr>
      <w:r>
        <w:t xml:space="preserve">      security:</w:t>
      </w:r>
    </w:p>
    <w:p w14:paraId="4BBAD1E0" w14:textId="77777777" w:rsidR="0098774F" w:rsidRDefault="0098774F" w:rsidP="0098774F">
      <w:pPr>
        <w:pStyle w:val="PL"/>
      </w:pPr>
      <w:r>
        <w:t xml:space="preserve">        - {}</w:t>
      </w:r>
    </w:p>
    <w:p w14:paraId="59126BD8" w14:textId="77777777" w:rsidR="0098774F" w:rsidRDefault="0098774F" w:rsidP="0098774F">
      <w:pPr>
        <w:pStyle w:val="PL"/>
      </w:pPr>
      <w:r>
        <w:t xml:space="preserve">        - oAuth2ClientCredentials:</w:t>
      </w:r>
    </w:p>
    <w:p w14:paraId="32C025C5" w14:textId="77777777" w:rsidR="0098774F" w:rsidRDefault="0098774F" w:rsidP="0098774F">
      <w:pPr>
        <w:pStyle w:val="PL"/>
      </w:pPr>
      <w:r>
        <w:t xml:space="preserve">          - nnadrf-datamanagement</w:t>
      </w:r>
    </w:p>
    <w:p w14:paraId="1075CA6A" w14:textId="77777777" w:rsidR="0098774F" w:rsidRDefault="0098774F" w:rsidP="0098774F">
      <w:pPr>
        <w:pStyle w:val="PL"/>
      </w:pPr>
      <w:r>
        <w:t xml:space="preserve">        - oAuth2ClientCredentials:</w:t>
      </w:r>
    </w:p>
    <w:p w14:paraId="11E301CD" w14:textId="77777777" w:rsidR="0098774F" w:rsidRDefault="0098774F" w:rsidP="0098774F">
      <w:pPr>
        <w:pStyle w:val="PL"/>
      </w:pPr>
      <w:r>
        <w:t xml:space="preserve">          - nnadrf-datamanagement</w:t>
      </w:r>
    </w:p>
    <w:p w14:paraId="4CC8DF47" w14:textId="77777777" w:rsidR="0098774F" w:rsidRDefault="0098774F" w:rsidP="0098774F">
      <w:pPr>
        <w:pStyle w:val="PL"/>
      </w:pPr>
      <w:r>
        <w:t xml:space="preserve">          - nnadrf-datamanagement:storagerequest</w:t>
      </w:r>
    </w:p>
    <w:p w14:paraId="0CB94C5E" w14:textId="77777777" w:rsidR="00E9750A" w:rsidRDefault="00A16F12">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lastRenderedPageBreak/>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10DCD6B3" w14:textId="77777777" w:rsidR="0098774F" w:rsidRDefault="0098774F" w:rsidP="0098774F">
      <w:pPr>
        <w:pStyle w:val="PL"/>
      </w:pPr>
      <w:r>
        <w:t xml:space="preserve">      security:</w:t>
      </w:r>
    </w:p>
    <w:p w14:paraId="03255597" w14:textId="77777777" w:rsidR="0098774F" w:rsidRDefault="0098774F" w:rsidP="0098774F">
      <w:pPr>
        <w:pStyle w:val="PL"/>
      </w:pPr>
      <w:r>
        <w:t xml:space="preserve">        - {}</w:t>
      </w:r>
    </w:p>
    <w:p w14:paraId="4A513D0C" w14:textId="77777777" w:rsidR="0098774F" w:rsidRDefault="0098774F" w:rsidP="0098774F">
      <w:pPr>
        <w:pStyle w:val="PL"/>
      </w:pPr>
      <w:r>
        <w:t xml:space="preserve">        - oAuth2ClientCredentials:</w:t>
      </w:r>
    </w:p>
    <w:p w14:paraId="299FE23C" w14:textId="77777777" w:rsidR="0098774F" w:rsidRDefault="0098774F" w:rsidP="0098774F">
      <w:pPr>
        <w:pStyle w:val="PL"/>
      </w:pPr>
      <w:r>
        <w:t xml:space="preserve">          - nnadrf-datamanagement</w:t>
      </w:r>
    </w:p>
    <w:p w14:paraId="75B6DF5A" w14:textId="77777777" w:rsidR="0098774F" w:rsidRDefault="0098774F" w:rsidP="0098774F">
      <w:pPr>
        <w:pStyle w:val="PL"/>
      </w:pPr>
      <w:r>
        <w:t xml:space="preserve">        - oAuth2ClientCredentials:</w:t>
      </w:r>
    </w:p>
    <w:p w14:paraId="03A36B72" w14:textId="77777777" w:rsidR="0098774F" w:rsidRDefault="0098774F" w:rsidP="0098774F">
      <w:pPr>
        <w:pStyle w:val="PL"/>
      </w:pPr>
      <w:r>
        <w:t xml:space="preserve">          - nnadrf-datamanagement</w:t>
      </w:r>
    </w:p>
    <w:p w14:paraId="2F5DAFAF" w14:textId="77777777" w:rsidR="0098774F" w:rsidRDefault="0098774F" w:rsidP="0098774F">
      <w:pPr>
        <w:pStyle w:val="PL"/>
      </w:pPr>
      <w:r>
        <w:t xml:space="preserve">          - nnadrf-datamanagement:storagerequest</w:t>
      </w:r>
    </w:p>
    <w:p w14:paraId="587A778B" w14:textId="77777777" w:rsidR="00E9750A" w:rsidRDefault="00A16F12">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lastRenderedPageBreak/>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0C26834" w14:textId="77777777" w:rsidR="0098774F" w:rsidRDefault="0098774F" w:rsidP="0098774F">
      <w:pPr>
        <w:pStyle w:val="PL"/>
      </w:pPr>
      <w:r>
        <w:t xml:space="preserve">      security:</w:t>
      </w:r>
    </w:p>
    <w:p w14:paraId="2D245534" w14:textId="77777777" w:rsidR="0098774F" w:rsidRDefault="0098774F" w:rsidP="0098774F">
      <w:pPr>
        <w:pStyle w:val="PL"/>
      </w:pPr>
      <w:r>
        <w:t xml:space="preserve">        - {}</w:t>
      </w:r>
    </w:p>
    <w:p w14:paraId="65E57C36" w14:textId="77777777" w:rsidR="0098774F" w:rsidRDefault="0098774F" w:rsidP="0098774F">
      <w:pPr>
        <w:pStyle w:val="PL"/>
      </w:pPr>
      <w:r>
        <w:t xml:space="preserve">        - oAuth2ClientCredentials:</w:t>
      </w:r>
    </w:p>
    <w:p w14:paraId="2FDB1908" w14:textId="77777777" w:rsidR="0098774F" w:rsidRDefault="0098774F" w:rsidP="0098774F">
      <w:pPr>
        <w:pStyle w:val="PL"/>
      </w:pPr>
      <w:r>
        <w:t xml:space="preserve">          - nnadrf-datamanagement</w:t>
      </w:r>
    </w:p>
    <w:p w14:paraId="035C1396" w14:textId="77777777" w:rsidR="0098774F" w:rsidRDefault="0098774F" w:rsidP="0098774F">
      <w:pPr>
        <w:pStyle w:val="PL"/>
      </w:pPr>
      <w:r>
        <w:t xml:space="preserve">        - oAuth2ClientCredentials:</w:t>
      </w:r>
    </w:p>
    <w:p w14:paraId="7E68267F" w14:textId="77777777" w:rsidR="0098774F" w:rsidRDefault="0098774F" w:rsidP="0098774F">
      <w:pPr>
        <w:pStyle w:val="PL"/>
      </w:pPr>
      <w:r>
        <w:t xml:space="preserve">          - nnadrf-datamanagement</w:t>
      </w:r>
    </w:p>
    <w:p w14:paraId="7C99E180" w14:textId="77777777" w:rsidR="0098774F" w:rsidRDefault="0098774F" w:rsidP="0098774F">
      <w:pPr>
        <w:pStyle w:val="PL"/>
      </w:pPr>
      <w:r>
        <w:t xml:space="preserve">          - nnadrf-datamanagement:storagerequest</w:t>
      </w:r>
    </w:p>
    <w:p w14:paraId="66FA3003" w14:textId="77777777" w:rsidR="00E9750A" w:rsidRDefault="00A16F12">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2A9788C3" w14:textId="77777777" w:rsidR="0098774F" w:rsidRDefault="0098774F" w:rsidP="0098774F">
      <w:pPr>
        <w:pStyle w:val="PL"/>
      </w:pPr>
      <w:r>
        <w:t xml:space="preserve">      security:</w:t>
      </w:r>
    </w:p>
    <w:p w14:paraId="12667729" w14:textId="77777777" w:rsidR="0098774F" w:rsidRDefault="0098774F" w:rsidP="0098774F">
      <w:pPr>
        <w:pStyle w:val="PL"/>
      </w:pPr>
      <w:r>
        <w:t xml:space="preserve">        - {}</w:t>
      </w:r>
    </w:p>
    <w:p w14:paraId="7FF61CF5" w14:textId="77777777" w:rsidR="0098774F" w:rsidRDefault="0098774F" w:rsidP="0098774F">
      <w:pPr>
        <w:pStyle w:val="PL"/>
      </w:pPr>
      <w:r>
        <w:t xml:space="preserve">        - oAuth2ClientCredentials:</w:t>
      </w:r>
    </w:p>
    <w:p w14:paraId="1FC1E4A2" w14:textId="77777777" w:rsidR="0098774F" w:rsidRDefault="0098774F" w:rsidP="0098774F">
      <w:pPr>
        <w:pStyle w:val="PL"/>
      </w:pPr>
      <w:r>
        <w:t xml:space="preserve">          - nnadrf-datamanagement</w:t>
      </w:r>
    </w:p>
    <w:p w14:paraId="6C6CD79E" w14:textId="77777777" w:rsidR="0098774F" w:rsidRDefault="0098774F" w:rsidP="0098774F">
      <w:pPr>
        <w:pStyle w:val="PL"/>
      </w:pPr>
      <w:r>
        <w:t xml:space="preserve">        - oAuth2ClientCredentials:</w:t>
      </w:r>
    </w:p>
    <w:p w14:paraId="2698AE27" w14:textId="77777777" w:rsidR="0098774F" w:rsidRDefault="0098774F" w:rsidP="0098774F">
      <w:pPr>
        <w:pStyle w:val="PL"/>
      </w:pPr>
      <w:r>
        <w:t xml:space="preserve">          - nnadrf-datamanagement</w:t>
      </w:r>
    </w:p>
    <w:p w14:paraId="4A5DDB6B" w14:textId="77777777" w:rsidR="0098774F" w:rsidRDefault="0098774F" w:rsidP="0098774F">
      <w:pPr>
        <w:pStyle w:val="PL"/>
      </w:pPr>
      <w:r>
        <w:t xml:space="preserve">          - nnadrf-datamanagement:storagerequest</w:t>
      </w:r>
    </w:p>
    <w:p w14:paraId="5E92346B" w14:textId="77777777" w:rsidR="00E9750A" w:rsidRDefault="00A16F12">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t xml:space="preserve">            No Content. The ADRF Storage Subscription matching the provided reference was deleted.</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lastRenderedPageBreak/>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A3C51C6" w14:textId="77777777" w:rsidR="0098774F" w:rsidRDefault="0098774F" w:rsidP="0098774F">
      <w:pPr>
        <w:pStyle w:val="PL"/>
      </w:pPr>
      <w:r>
        <w:t xml:space="preserve">      security:</w:t>
      </w:r>
    </w:p>
    <w:p w14:paraId="271A110B" w14:textId="77777777" w:rsidR="0098774F" w:rsidRDefault="0098774F" w:rsidP="0098774F">
      <w:pPr>
        <w:pStyle w:val="PL"/>
      </w:pPr>
      <w:r>
        <w:t xml:space="preserve">        - {}</w:t>
      </w:r>
    </w:p>
    <w:p w14:paraId="2E0C8CFE" w14:textId="77777777" w:rsidR="0098774F" w:rsidRDefault="0098774F" w:rsidP="0098774F">
      <w:pPr>
        <w:pStyle w:val="PL"/>
      </w:pPr>
      <w:r>
        <w:t xml:space="preserve">        - oAuth2ClientCredentials:</w:t>
      </w:r>
    </w:p>
    <w:p w14:paraId="3289B661" w14:textId="77777777" w:rsidR="0098774F" w:rsidRDefault="0098774F" w:rsidP="0098774F">
      <w:pPr>
        <w:pStyle w:val="PL"/>
      </w:pPr>
      <w:r>
        <w:t xml:space="preserve">          - nnadrf-datamanagement</w:t>
      </w:r>
    </w:p>
    <w:p w14:paraId="6826735D" w14:textId="77777777" w:rsidR="0098774F" w:rsidRDefault="0098774F" w:rsidP="0098774F">
      <w:pPr>
        <w:pStyle w:val="PL"/>
      </w:pPr>
      <w:r>
        <w:t xml:space="preserve">        - oAuth2ClientCredentials:</w:t>
      </w:r>
    </w:p>
    <w:p w14:paraId="2624A59B" w14:textId="77777777" w:rsidR="0098774F" w:rsidRDefault="0098774F" w:rsidP="0098774F">
      <w:pPr>
        <w:pStyle w:val="PL"/>
      </w:pPr>
      <w:r>
        <w:t xml:space="preserve">          - nnadrf-datamanagement</w:t>
      </w:r>
    </w:p>
    <w:p w14:paraId="66F1F795" w14:textId="77777777" w:rsidR="0098774F" w:rsidRDefault="0098774F" w:rsidP="0098774F">
      <w:pPr>
        <w:pStyle w:val="PL"/>
      </w:pPr>
      <w:r>
        <w:t xml:space="preserve">          - nnadrf-datamanagement:storagerequest</w:t>
      </w:r>
    </w:p>
    <w:p w14:paraId="7EBA86CE" w14:textId="77777777" w:rsidR="00E9750A" w:rsidRDefault="00A16F12">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35EBF8B6" w14:textId="77777777" w:rsidR="00E9750A" w:rsidRDefault="00A16F12">
      <w:pPr>
        <w:pStyle w:val="PL"/>
        <w:rPr>
          <w:lang w:val="en-IN" w:eastAsia="en-IN"/>
        </w:rPr>
      </w:pPr>
      <w:r>
        <w:rPr>
          <w:lang w:val="en-IN" w:eastAsia="en-IN"/>
        </w:rPr>
        <w:t xml:space="preserve">          scopes:</w:t>
      </w:r>
    </w:p>
    <w:p w14:paraId="38B13303" w14:textId="77777777" w:rsidR="00E9750A" w:rsidRDefault="00A16F12">
      <w:pPr>
        <w:pStyle w:val="PL"/>
        <w:rPr>
          <w:lang w:val="en-IN" w:eastAsia="en-IN"/>
        </w:rPr>
      </w:pPr>
      <w:r>
        <w:rPr>
          <w:lang w:val="en-IN" w:eastAsia="en-IN"/>
        </w:rPr>
        <w:t xml:space="preserve">            nadrf-datamanagement: Access to the nadrf-datamanagement API</w:t>
      </w:r>
    </w:p>
    <w:p w14:paraId="00FECC37" w14:textId="77777777" w:rsidR="00E9750A" w:rsidRDefault="00A16F12">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1953"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lastRenderedPageBreak/>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lastRenderedPageBreak/>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DataSubscription:</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oneOf:</w:t>
      </w:r>
    </w:p>
    <w:p w14:paraId="696254EB" w14:textId="77777777" w:rsidR="00F90D45" w:rsidRDefault="00F90D45" w:rsidP="00F90D45">
      <w:pPr>
        <w:pStyle w:val="PL"/>
        <w:rPr>
          <w:lang w:val="en-IN" w:eastAsia="en-IN"/>
        </w:rPr>
      </w:pPr>
      <w:r>
        <w:rPr>
          <w:lang w:val="en-IN" w:eastAsia="en-IN"/>
        </w:rPr>
        <w:t xml:space="preserve">        - required: [amfDataSub]</w:t>
      </w:r>
    </w:p>
    <w:p w14:paraId="7C60A64A" w14:textId="77777777" w:rsidR="00F90D45" w:rsidRDefault="00F90D45" w:rsidP="00F90D45">
      <w:pPr>
        <w:pStyle w:val="PL"/>
        <w:rPr>
          <w:lang w:val="en-IN" w:eastAsia="en-IN"/>
        </w:rPr>
      </w:pPr>
      <w:r>
        <w:rPr>
          <w:lang w:val="en-IN" w:eastAsia="en-IN"/>
        </w:rPr>
        <w:t xml:space="preserve">        - required: [smfDataSub]</w:t>
      </w:r>
    </w:p>
    <w:p w14:paraId="22D86CCE" w14:textId="77777777" w:rsidR="00F90D45" w:rsidRDefault="00F90D45" w:rsidP="00F90D45">
      <w:pPr>
        <w:pStyle w:val="PL"/>
        <w:rPr>
          <w:lang w:val="en-IN" w:eastAsia="en-IN"/>
        </w:rPr>
      </w:pPr>
      <w:r>
        <w:rPr>
          <w:lang w:val="en-IN" w:eastAsia="en-IN"/>
        </w:rPr>
        <w:t xml:space="preserve">        - required: [udmDataSub]</w:t>
      </w:r>
    </w:p>
    <w:p w14:paraId="63D2E17E" w14:textId="77777777" w:rsidR="00F90D45" w:rsidRDefault="00F90D45" w:rsidP="00F90D45">
      <w:pPr>
        <w:pStyle w:val="PL"/>
        <w:rPr>
          <w:lang w:val="en-IN" w:eastAsia="en-IN"/>
        </w:rPr>
      </w:pPr>
      <w:r>
        <w:rPr>
          <w:lang w:val="en-IN" w:eastAsia="en-IN"/>
        </w:rPr>
        <w:t xml:space="preserve">        - required: [nefDataSub]</w:t>
      </w:r>
    </w:p>
    <w:p w14:paraId="2C2183A1" w14:textId="77777777" w:rsidR="00F90D45" w:rsidRDefault="00F90D45" w:rsidP="00F90D45">
      <w:pPr>
        <w:pStyle w:val="PL"/>
        <w:rPr>
          <w:lang w:val="en-IN" w:eastAsia="en-IN"/>
        </w:rPr>
      </w:pPr>
      <w:r>
        <w:rPr>
          <w:lang w:val="en-IN" w:eastAsia="en-IN"/>
        </w:rPr>
        <w:t xml:space="preserve">        - required: [afDataSub]</w:t>
      </w:r>
    </w:p>
    <w:p w14:paraId="1CC37DB3" w14:textId="77777777" w:rsidR="00F90D45" w:rsidRDefault="00F90D45" w:rsidP="00F90D45">
      <w:pPr>
        <w:pStyle w:val="PL"/>
        <w:rPr>
          <w:lang w:val="en-IN" w:eastAsia="en-IN"/>
        </w:rPr>
      </w:pPr>
      <w:r>
        <w:rPr>
          <w:lang w:val="en-IN" w:eastAsia="en-IN"/>
        </w:rPr>
        <w:t xml:space="preserve">        - required: [nrfDataSub]</w:t>
      </w:r>
    </w:p>
    <w:p w14:paraId="12B9F713" w14:textId="77777777" w:rsidR="00F90D45" w:rsidRDefault="00F90D45" w:rsidP="00F90D45">
      <w:pPr>
        <w:pStyle w:val="PL"/>
        <w:rPr>
          <w:lang w:val="en-IN" w:eastAsia="en-IN"/>
        </w:rPr>
      </w:pPr>
      <w:r>
        <w:rPr>
          <w:lang w:val="en-IN" w:eastAsia="en-IN"/>
        </w:rPr>
        <w:t xml:space="preserve">        - required: [nsacfDataSub]</w:t>
      </w:r>
    </w:p>
    <w:p w14:paraId="14430FE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[upfDataSub]</w:t>
      </w:r>
    </w:p>
    <w:p w14:paraId="6BC6639D"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[gmlcDataSub]</w:t>
      </w:r>
    </w:p>
    <w:p w14:paraId="34E8758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4F24AE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amfDataSub:</w:t>
      </w:r>
    </w:p>
    <w:p w14:paraId="6E309852"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59506D2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smfDataSub:</w:t>
      </w:r>
    </w:p>
    <w:p w14:paraId="7D78A2F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18110593"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udmDataSub:</w:t>
      </w:r>
    </w:p>
    <w:p w14:paraId="600F871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'TS29503_Nudm_EE.yaml#/components/schemas/EeSubscription'</w:t>
      </w:r>
    </w:p>
    <w:p w14:paraId="4EBE10B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afDataSub:</w:t>
      </w:r>
    </w:p>
    <w:p w14:paraId="6C93048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5F21B204"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nefDataSub:</w:t>
      </w:r>
    </w:p>
    <w:p w14:paraId="2AB730C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50D6F64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nrfDataSub:</w:t>
      </w:r>
    </w:p>
    <w:p w14:paraId="61B3775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3CF5DAC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nsacfDataSub:</w:t>
      </w:r>
    </w:p>
    <w:p w14:paraId="3ED721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5E3B1B1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upfDataSub:</w:t>
      </w:r>
    </w:p>
    <w:p w14:paraId="1C8BFCB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r>
        <w:rPr>
          <w:rFonts w:ascii="Courier New" w:hAnsi="Courier New"/>
          <w:sz w:val="16"/>
        </w:rPr>
        <w:t>Nupf_EventExposure</w:t>
      </w:r>
      <w:r>
        <w:rPr>
          <w:rFonts w:ascii="Courier New" w:hAnsi="Courier New"/>
          <w:sz w:val="16"/>
          <w:lang w:val="en-IN" w:eastAsia="en-IN"/>
        </w:rPr>
        <w:t>.yaml#/components/schemas/UpfEventSubscription'</w:t>
      </w:r>
    </w:p>
    <w:p w14:paraId="416B5991"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gmlcDataSub:</w:t>
      </w:r>
    </w:p>
    <w:p w14:paraId="4E57DC0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_Ngmlc_Location</w:t>
      </w:r>
      <w:r>
        <w:rPr>
          <w:rFonts w:ascii="Courier New" w:hAnsi="Courier New"/>
          <w:sz w:val="16"/>
          <w:lang w:val="en-IN" w:eastAsia="en-IN"/>
        </w:rPr>
        <w:t>.yaml#/components/schemas/InputData'</w:t>
      </w:r>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r>
        <w:t>DataNotification</w:t>
      </w:r>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oneOf:</w:t>
      </w:r>
    </w:p>
    <w:p w14:paraId="686C6703" w14:textId="77777777" w:rsidR="00F90D45" w:rsidRDefault="00F90D45" w:rsidP="00F90D45">
      <w:pPr>
        <w:pStyle w:val="PL"/>
        <w:rPr>
          <w:lang w:val="en-IN" w:eastAsia="en-IN"/>
        </w:rPr>
      </w:pPr>
      <w:r>
        <w:rPr>
          <w:lang w:val="en-IN" w:eastAsia="en-IN"/>
        </w:rPr>
        <w:t xml:space="preserve">        - required: [amfEventNotifs]</w:t>
      </w:r>
    </w:p>
    <w:p w14:paraId="21B8C199" w14:textId="77777777" w:rsidR="00F90D45" w:rsidRDefault="00F90D45" w:rsidP="00F90D45">
      <w:pPr>
        <w:pStyle w:val="PL"/>
        <w:rPr>
          <w:lang w:val="en-IN" w:eastAsia="en-IN"/>
        </w:rPr>
      </w:pPr>
      <w:r>
        <w:rPr>
          <w:lang w:val="en-IN" w:eastAsia="en-IN"/>
        </w:rPr>
        <w:t xml:space="preserve">        - required: [smfEventNotifs]</w:t>
      </w:r>
    </w:p>
    <w:p w14:paraId="47E7C673" w14:textId="77777777" w:rsidR="00F90D45" w:rsidRDefault="00F90D45" w:rsidP="00F90D45">
      <w:pPr>
        <w:pStyle w:val="PL"/>
        <w:rPr>
          <w:lang w:val="en-IN" w:eastAsia="en-IN"/>
        </w:rPr>
      </w:pPr>
      <w:r>
        <w:rPr>
          <w:lang w:val="en-IN" w:eastAsia="en-IN"/>
        </w:rPr>
        <w:t xml:space="preserve">        - required: [udmEventNotifs]</w:t>
      </w:r>
    </w:p>
    <w:p w14:paraId="21B508A4" w14:textId="77777777" w:rsidR="00F90D45" w:rsidRDefault="00F90D45" w:rsidP="00F90D45">
      <w:pPr>
        <w:pStyle w:val="PL"/>
        <w:rPr>
          <w:lang w:val="en-IN" w:eastAsia="en-IN"/>
        </w:rPr>
      </w:pPr>
      <w:r>
        <w:rPr>
          <w:lang w:val="en-IN" w:eastAsia="en-IN"/>
        </w:rPr>
        <w:t xml:space="preserve">        - required: [nefEventNotifs]</w:t>
      </w:r>
    </w:p>
    <w:p w14:paraId="39192D68" w14:textId="77777777" w:rsidR="00F90D45" w:rsidRDefault="00F90D45" w:rsidP="00F90D45">
      <w:pPr>
        <w:pStyle w:val="PL"/>
        <w:rPr>
          <w:lang w:val="en-IN" w:eastAsia="en-IN"/>
        </w:rPr>
      </w:pPr>
      <w:r>
        <w:rPr>
          <w:lang w:val="en-IN" w:eastAsia="en-IN"/>
        </w:rPr>
        <w:t xml:space="preserve">        - required: [afEventNotifs]</w:t>
      </w:r>
    </w:p>
    <w:p w14:paraId="15EFC09B" w14:textId="77777777" w:rsidR="00F90D45" w:rsidRDefault="00F90D45" w:rsidP="00F90D45">
      <w:pPr>
        <w:pStyle w:val="PL"/>
        <w:rPr>
          <w:lang w:val="en-IN" w:eastAsia="en-IN"/>
        </w:rPr>
      </w:pPr>
      <w:r>
        <w:rPr>
          <w:lang w:val="en-IN" w:eastAsia="en-IN"/>
        </w:rPr>
        <w:t xml:space="preserve">        - required: [nrfEventNotifs]</w:t>
      </w:r>
    </w:p>
    <w:p w14:paraId="29BCBB46" w14:textId="77777777" w:rsidR="00F90D45" w:rsidRDefault="00F90D45" w:rsidP="00F90D45">
      <w:pPr>
        <w:pStyle w:val="PL"/>
        <w:rPr>
          <w:lang w:val="en-IN" w:eastAsia="en-IN"/>
        </w:rPr>
      </w:pPr>
      <w:r>
        <w:rPr>
          <w:lang w:val="en-IN" w:eastAsia="en-IN"/>
        </w:rPr>
        <w:t xml:space="preserve">        - required: [nsacfEventNotifs]</w:t>
      </w:r>
    </w:p>
    <w:p w14:paraId="35B585AA"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[upfEventNotifs]</w:t>
      </w:r>
    </w:p>
    <w:p w14:paraId="12AF163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[gmlcEventNotifs]</w:t>
      </w:r>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amfEventNotifs:</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minItems: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smfEventNotifs:</w:t>
      </w:r>
    </w:p>
    <w:p w14:paraId="5C5D4D65" w14:textId="77777777" w:rsidR="00F90D45" w:rsidRDefault="00F90D45" w:rsidP="00F90D45">
      <w:pPr>
        <w:pStyle w:val="PL"/>
        <w:rPr>
          <w:lang w:val="en-IN" w:eastAsia="en-IN"/>
        </w:rPr>
      </w:pPr>
      <w:r>
        <w:rPr>
          <w:lang w:val="en-IN" w:eastAsia="en-IN"/>
        </w:rPr>
        <w:lastRenderedPageBreak/>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minItems: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udmEventNotifs:</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'TS29503_Nudm_EE.yaml#/components/schemas/MonitoringReport'</w:t>
      </w:r>
    </w:p>
    <w:p w14:paraId="434B4F18" w14:textId="77777777" w:rsidR="00F90D45" w:rsidRDefault="00F90D45" w:rsidP="00F90D45">
      <w:pPr>
        <w:pStyle w:val="PL"/>
        <w:rPr>
          <w:lang w:val="en-IN" w:eastAsia="en-IN"/>
        </w:rPr>
      </w:pPr>
      <w:r>
        <w:rPr>
          <w:lang w:val="en-IN" w:eastAsia="en-IN"/>
        </w:rPr>
        <w:t xml:space="preserve">          minItems: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nefEventNotifs:</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minItems: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afEventNotifs:</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minItems: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nrfEventNotifs:</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minItems: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nsacfEventNotifs:</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minItems: 1</w:t>
      </w:r>
    </w:p>
    <w:p w14:paraId="5CCC684D" w14:textId="77777777" w:rsidR="00F90D45" w:rsidRDefault="00F90D45" w:rsidP="00F90D45">
      <w:pPr>
        <w:pStyle w:val="PL"/>
      </w:pPr>
      <w:r>
        <w:rPr>
          <w:lang w:val="en-IN" w:eastAsia="en-IN"/>
        </w:rPr>
        <w:t xml:space="preserve">          description: </w:t>
      </w:r>
      <w:r>
        <w:t>List of notifications of NSACF events.</w:t>
      </w:r>
    </w:p>
    <w:p w14:paraId="69429BE2"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upfEventNotifs:</w:t>
      </w:r>
    </w:p>
    <w:p w14:paraId="3B6316E7"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37261AD"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61A07CF"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.yaml#/components/schemas/NotificationData'</w:t>
      </w:r>
    </w:p>
    <w:p w14:paraId="1FAA6180"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666B220C"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06397A2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gmlcEventNotifs:</w:t>
      </w:r>
    </w:p>
    <w:p w14:paraId="660ED04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159058A"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2F365F7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.yaml#/components/schemas/EventNotifyData'</w:t>
      </w:r>
    </w:p>
    <w:p w14:paraId="53FA2EE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FE539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37060931"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timeStamp:</w:t>
      </w:r>
    </w:p>
    <w:p w14:paraId="71809F64" w14:textId="77777777" w:rsidR="00F90D45" w:rsidRDefault="00F90D45" w:rsidP="00F90D45">
      <w:pPr>
        <w:pStyle w:val="PL"/>
        <w:rPr>
          <w:lang w:val="en-IN" w:eastAsia="en-IN"/>
        </w:rPr>
      </w:pPr>
      <w:r>
        <w:rPr>
          <w:lang w:eastAsia="zh-CN"/>
        </w:rPr>
        <w:t xml:space="preserve">          </w:t>
      </w:r>
      <w:r>
        <w:t>$ref: 'TS29571_CommonData.yaml#/components/schemas/DateTime'</w:t>
      </w:r>
    </w:p>
    <w:p w14:paraId="6E6FC0CD" w14:textId="77777777" w:rsidR="00F90D45" w:rsidRDefault="00F90D45" w:rsidP="00F90D45">
      <w:pPr>
        <w:pStyle w:val="PL"/>
        <w:rPr>
          <w:lang w:val="en-IN"/>
        </w:rPr>
      </w:pPr>
    </w:p>
    <w:p w14:paraId="2A80AAA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52001A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StorageHandlingInfo:</w:t>
      </w:r>
    </w:p>
    <w:p w14:paraId="57ECC2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30F4701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C7CD9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CB6B77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18A8CA8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'TS29571_CommonData.yaml#/components/schemas/DurationSec'</w:t>
      </w:r>
    </w:p>
    <w:p w14:paraId="1E6ECB1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delNotifUri:</w:t>
      </w:r>
    </w:p>
    <w:p w14:paraId="1B727C6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121BAB6D"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4A8C41EC"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01C9E5F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79EB5EE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5A5D1C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w:t>
      </w:r>
    </w:p>
    <w:p w14:paraId="556DF9A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770ED87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92A5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7ED4E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alertStorTransId:</w:t>
      </w:r>
    </w:p>
    <w:p w14:paraId="35E9749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82ABA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4FB3B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5EAE17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57C931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C78AE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1CD046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D2DB1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alertStorTransId</w:t>
      </w:r>
    </w:p>
    <w:p w14:paraId="5D0EF27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delNotifCorr</w:t>
      </w:r>
      <w:r>
        <w:rPr>
          <w:rFonts w:ascii="Courier New" w:hAnsi="Courier New"/>
          <w:sz w:val="16"/>
          <w:lang w:val="en-IN" w:eastAsia="en-IN"/>
        </w:rPr>
        <w:t>Id</w:t>
      </w:r>
    </w:p>
    <w:p w14:paraId="2178895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839745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NadrfAlertNotificationResponse:</w:t>
      </w:r>
    </w:p>
    <w:p w14:paraId="3F3228F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025A7E6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64AED8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22C4005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44D11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BA7E8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retrievalInd:</w:t>
      </w:r>
    </w:p>
    <w:p w14:paraId="6388B3A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boolean</w:t>
      </w:r>
    </w:p>
    <w:p w14:paraId="0E6034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D96C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5105464F" w14:textId="77777777" w:rsidR="00B55B51"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046A6DBF" w14:textId="202F48B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0200FE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retrievalInd</w:t>
      </w:r>
    </w:p>
    <w:p w14:paraId="137BBBC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CDFDA1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DataSetTag:</w:t>
      </w:r>
    </w:p>
    <w:p w14:paraId="02BDCC6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4656E8B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2AFD98"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F4F686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dataSetId</w:t>
      </w:r>
    </w:p>
    <w:p w14:paraId="24658D3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6E64CD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2C1DDAB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05CBB2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5084C01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dataSetDesc:</w:t>
      </w:r>
    </w:p>
    <w:p w14:paraId="0FCA85BB"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7791A1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pPr>
      <w:bookmarkStart w:id="1954" w:name="_Toc144388571"/>
      <w:r>
        <w:t>A.3</w:t>
      </w:r>
      <w:r>
        <w:tab/>
      </w:r>
      <w:bookmarkStart w:id="1955" w:name="_Hlk141197165"/>
      <w:r>
        <w:t>Nadrf_MLModelManagement</w:t>
      </w:r>
      <w:bookmarkEnd w:id="1955"/>
      <w:r>
        <w:t xml:space="preserve"> API</w:t>
      </w:r>
      <w:bookmarkEnd w:id="1954"/>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77777777" w:rsidR="00356552" w:rsidRDefault="00356552" w:rsidP="00356552">
      <w:pPr>
        <w:pStyle w:val="PL"/>
      </w:pPr>
      <w:r>
        <w:t xml:space="preserve">  version: 1.0.0-alpha.1</w:t>
      </w:r>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77777777" w:rsidR="00356552" w:rsidRDefault="00356552" w:rsidP="00356552">
      <w:pPr>
        <w:pStyle w:val="PL"/>
      </w:pPr>
      <w:r>
        <w:t xml:space="preserve">    © 2023,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251BD93E" w:rsidR="00356552" w:rsidRDefault="00356552" w:rsidP="00356552">
      <w:pPr>
        <w:pStyle w:val="PL"/>
      </w:pPr>
      <w:r>
        <w:t xml:space="preserve">  description: 3GPP TS 29.575 V18.</w:t>
      </w:r>
      <w:r w:rsidR="000447A3">
        <w:t>3</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lastRenderedPageBreak/>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2E8D009E" w14:textId="77777777" w:rsidR="00356552" w:rsidRDefault="00356552" w:rsidP="00356552">
      <w:pPr>
        <w:pStyle w:val="PL"/>
      </w:pPr>
      <w:r>
        <w:t xml:space="preserve">      parameters:</w:t>
      </w:r>
    </w:p>
    <w:p w14:paraId="725D77F3" w14:textId="77777777" w:rsidR="00356552" w:rsidRDefault="00356552" w:rsidP="00356552">
      <w:pPr>
        <w:pStyle w:val="PL"/>
      </w:pPr>
      <w:r>
        <w:t xml:space="preserve">        - name: store-trans-id</w:t>
      </w:r>
    </w:p>
    <w:p w14:paraId="06CF9B38" w14:textId="77777777" w:rsidR="00356552" w:rsidRDefault="00356552" w:rsidP="00356552">
      <w:pPr>
        <w:pStyle w:val="PL"/>
      </w:pPr>
      <w:r>
        <w:t xml:space="preserve">          description: A storage transaction identifier of a ML model store record in ADRF.</w:t>
      </w:r>
    </w:p>
    <w:p w14:paraId="65826339" w14:textId="77777777" w:rsidR="00356552" w:rsidRDefault="00356552" w:rsidP="00356552">
      <w:pPr>
        <w:pStyle w:val="PL"/>
      </w:pPr>
      <w:r>
        <w:t xml:space="preserve">          in: query</w:t>
      </w:r>
    </w:p>
    <w:p w14:paraId="56255E2B" w14:textId="77777777" w:rsidR="00356552" w:rsidRDefault="00356552" w:rsidP="00356552">
      <w:pPr>
        <w:pStyle w:val="PL"/>
      </w:pPr>
      <w:r>
        <w:t xml:space="preserve">          required: false</w:t>
      </w:r>
    </w:p>
    <w:p w14:paraId="729A7701" w14:textId="77777777" w:rsidR="00356552" w:rsidRDefault="00356552" w:rsidP="00356552">
      <w:pPr>
        <w:pStyle w:val="PL"/>
      </w:pPr>
      <w:r>
        <w:t xml:space="preserve">          schema:</w:t>
      </w:r>
    </w:p>
    <w:p w14:paraId="2AD443F8" w14:textId="77777777" w:rsidR="00356552" w:rsidRDefault="00356552" w:rsidP="00356552">
      <w:pPr>
        <w:pStyle w:val="PL"/>
      </w:pPr>
      <w:r>
        <w:t xml:space="preserve">            type: string</w:t>
      </w:r>
    </w:p>
    <w:p w14:paraId="2C405C6F" w14:textId="77777777" w:rsidR="00356552" w:rsidRDefault="00356552" w:rsidP="00356552">
      <w:pPr>
        <w:pStyle w:val="PL"/>
      </w:pPr>
      <w:r>
        <w:t xml:space="preserve">        - name: modelUniqueId</w:t>
      </w:r>
    </w:p>
    <w:p w14:paraId="3C26D1E9" w14:textId="77777777" w:rsidR="00356552" w:rsidRDefault="00356552" w:rsidP="00356552">
      <w:pPr>
        <w:pStyle w:val="PL"/>
      </w:pPr>
      <w:r>
        <w:t xml:space="preserve">          description: Unique Model identifier of a ML model.</w:t>
      </w:r>
    </w:p>
    <w:p w14:paraId="384FAB57" w14:textId="77777777" w:rsidR="00356552" w:rsidRDefault="00356552" w:rsidP="00356552">
      <w:pPr>
        <w:pStyle w:val="PL"/>
      </w:pPr>
      <w:r>
        <w:t xml:space="preserve">          in: query</w:t>
      </w:r>
    </w:p>
    <w:p w14:paraId="636CFE52" w14:textId="77777777" w:rsidR="00356552" w:rsidRDefault="00356552" w:rsidP="00356552">
      <w:pPr>
        <w:pStyle w:val="PL"/>
      </w:pPr>
      <w:r>
        <w:t xml:space="preserve">          required: false</w:t>
      </w:r>
    </w:p>
    <w:p w14:paraId="67658832" w14:textId="77777777" w:rsidR="00356552" w:rsidRDefault="00356552" w:rsidP="00356552">
      <w:pPr>
        <w:pStyle w:val="PL"/>
      </w:pPr>
      <w:r>
        <w:t xml:space="preserve">          schema:</w:t>
      </w:r>
    </w:p>
    <w:p w14:paraId="3D26E265" w14:textId="77777777" w:rsidR="00356552" w:rsidRDefault="00356552" w:rsidP="00356552">
      <w:pPr>
        <w:pStyle w:val="PL"/>
      </w:pPr>
      <w:r>
        <w:t xml:space="preserve">            type: array</w:t>
      </w:r>
    </w:p>
    <w:p w14:paraId="17C81CAD" w14:textId="77777777" w:rsidR="00356552" w:rsidRDefault="00356552" w:rsidP="00356552">
      <w:pPr>
        <w:pStyle w:val="PL"/>
      </w:pPr>
      <w:r>
        <w:t xml:space="preserve">            items:</w:t>
      </w:r>
    </w:p>
    <w:p w14:paraId="7300E678" w14:textId="77777777" w:rsidR="00356552" w:rsidRDefault="00356552" w:rsidP="00356552">
      <w:pPr>
        <w:pStyle w:val="PL"/>
      </w:pPr>
      <w:r>
        <w:t xml:space="preserve">              $ref: 'TS29571_CommonData.yaml#/components/schemas/Uinteger'</w:t>
      </w:r>
    </w:p>
    <w:p w14:paraId="049690B2" w14:textId="77777777" w:rsidR="00356552" w:rsidRDefault="00356552" w:rsidP="00356552">
      <w:pPr>
        <w:pStyle w:val="PL"/>
      </w:pPr>
      <w:r>
        <w:t xml:space="preserve">            minItems: 1</w:t>
      </w:r>
    </w:p>
    <w:p w14:paraId="1F399CF6" w14:textId="77777777" w:rsidR="00356552" w:rsidRDefault="00356552" w:rsidP="00356552">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lastRenderedPageBreak/>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320A68BC" w14:textId="77777777" w:rsidR="00356552" w:rsidRDefault="00356552" w:rsidP="00356552">
      <w:pPr>
        <w:pStyle w:val="PL"/>
      </w:pPr>
      <w:r>
        <w:t xml:space="preserve">      responses:</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08730D08" w14:textId="77777777" w:rsidR="00356552" w:rsidRDefault="00356552" w:rsidP="00356552">
      <w:pPr>
        <w:pStyle w:val="PL"/>
      </w:pPr>
      <w:r>
        <w:t xml:space="preserve">      requestBody:</w:t>
      </w:r>
    </w:p>
    <w:p w14:paraId="40C7AB85" w14:textId="77777777" w:rsidR="00356552" w:rsidRDefault="00356552" w:rsidP="00356552">
      <w:pPr>
        <w:pStyle w:val="PL"/>
      </w:pPr>
      <w:r>
        <w:t xml:space="preserve">        content:</w:t>
      </w:r>
    </w:p>
    <w:p w14:paraId="470BEF53" w14:textId="77777777" w:rsidR="00356552" w:rsidRDefault="00356552" w:rsidP="00356552">
      <w:pPr>
        <w:pStyle w:val="PL"/>
      </w:pPr>
      <w:r>
        <w:t xml:space="preserve">          application/json:</w:t>
      </w:r>
    </w:p>
    <w:p w14:paraId="2FE90D1C" w14:textId="77777777" w:rsidR="00356552" w:rsidRDefault="00356552" w:rsidP="00356552">
      <w:pPr>
        <w:pStyle w:val="PL"/>
      </w:pPr>
      <w:r>
        <w:t xml:space="preserve">            schema:</w:t>
      </w:r>
    </w:p>
    <w:p w14:paraId="1AA8A95D" w14:textId="77777777" w:rsidR="00356552" w:rsidRDefault="00356552" w:rsidP="00356552">
      <w:pPr>
        <w:pStyle w:val="PL"/>
      </w:pPr>
      <w:r>
        <w:t xml:space="preserve">              type: array</w:t>
      </w:r>
    </w:p>
    <w:p w14:paraId="5376257B" w14:textId="77777777" w:rsidR="00356552" w:rsidRDefault="00356552" w:rsidP="00356552">
      <w:pPr>
        <w:pStyle w:val="PL"/>
      </w:pPr>
      <w:r>
        <w:t xml:space="preserve">              items:</w:t>
      </w:r>
    </w:p>
    <w:p w14:paraId="7688D192" w14:textId="77777777" w:rsidR="00356552" w:rsidRDefault="00356552" w:rsidP="00356552">
      <w:pPr>
        <w:pStyle w:val="PL"/>
      </w:pPr>
      <w:r>
        <w:t xml:space="preserve">                $ref: '#/components/schemas/NadrfMLModelStoreRecord'</w:t>
      </w:r>
    </w:p>
    <w:p w14:paraId="79DCD1D6" w14:textId="77777777" w:rsidR="00356552" w:rsidRDefault="00356552" w:rsidP="00356552">
      <w:pPr>
        <w:pStyle w:val="PL"/>
      </w:pPr>
      <w:r>
        <w:t xml:space="preserve">              minItems: 1</w:t>
      </w:r>
    </w:p>
    <w:p w14:paraId="276AEC10" w14:textId="77777777" w:rsidR="00356552" w:rsidRDefault="00356552" w:rsidP="00356552">
      <w:pPr>
        <w:pStyle w:val="PL"/>
      </w:pPr>
      <w:r>
        <w:t xml:space="preserve">        required: true</w:t>
      </w:r>
    </w:p>
    <w:p w14:paraId="4BEEFC40" w14:textId="77777777" w:rsidR="00356552" w:rsidRDefault="00356552" w:rsidP="00356552">
      <w:pPr>
        <w:pStyle w:val="PL"/>
      </w:pPr>
      <w:r>
        <w:t xml:space="preserve">      responses:</w:t>
      </w:r>
    </w:p>
    <w:p w14:paraId="2A50064F" w14:textId="77777777" w:rsidR="00356552" w:rsidRDefault="00356552" w:rsidP="00356552">
      <w:pPr>
        <w:pStyle w:val="PL"/>
      </w:pPr>
      <w:r>
        <w:t xml:space="preserve">        '204':</w:t>
      </w:r>
    </w:p>
    <w:p w14:paraId="5B0EBD1E" w14:textId="77777777" w:rsidR="00356552" w:rsidRDefault="00356552" w:rsidP="00356552">
      <w:pPr>
        <w:pStyle w:val="PL"/>
      </w:pPr>
      <w:r>
        <w:t xml:space="preserve">          description: No Content. The ADRF ML model matching the provided unique ML model identifier is deleted.</w:t>
      </w:r>
    </w:p>
    <w:p w14:paraId="5F7A1F7B" w14:textId="77777777" w:rsidR="00356552" w:rsidRDefault="00356552" w:rsidP="00356552">
      <w:pPr>
        <w:pStyle w:val="PL"/>
      </w:pPr>
      <w:r>
        <w:t xml:space="preserve">        '400':</w:t>
      </w:r>
    </w:p>
    <w:p w14:paraId="6B16ADFD" w14:textId="77777777" w:rsidR="00356552" w:rsidRDefault="00356552" w:rsidP="00356552">
      <w:pPr>
        <w:pStyle w:val="PL"/>
      </w:pPr>
      <w: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lastRenderedPageBreak/>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053E5FB8" w14:textId="77777777" w:rsidR="00356552" w:rsidRDefault="00356552" w:rsidP="00356552">
      <w:pPr>
        <w:pStyle w:val="PL"/>
      </w:pPr>
      <w:r>
        <w:t xml:space="preserve">    NadrfMLModelStoreRecord:</w:t>
      </w:r>
    </w:p>
    <w:p w14:paraId="44EACC77" w14:textId="77777777" w:rsidR="00356552" w:rsidRDefault="00356552" w:rsidP="00356552">
      <w:pPr>
        <w:pStyle w:val="PL"/>
      </w:pPr>
      <w:r>
        <w:t xml:space="preserve">      description: Represents an Individual ADRF ML Model Store Record.</w:t>
      </w:r>
    </w:p>
    <w:p w14:paraId="7EB2DB07" w14:textId="77777777" w:rsidR="00356552" w:rsidRDefault="00356552" w:rsidP="00356552">
      <w:pPr>
        <w:pStyle w:val="PL"/>
      </w:pPr>
      <w:r>
        <w:t xml:space="preserve">      type: object</w:t>
      </w:r>
    </w:p>
    <w:p w14:paraId="2E8987AA" w14:textId="77777777" w:rsidR="00356552" w:rsidRDefault="00356552" w:rsidP="00356552">
      <w:pPr>
        <w:pStyle w:val="PL"/>
      </w:pPr>
      <w:r>
        <w:t xml:space="preserve">      allOf:</w:t>
      </w:r>
    </w:p>
    <w:p w14:paraId="6D2662CA" w14:textId="77777777" w:rsidR="00356552" w:rsidRDefault="00356552" w:rsidP="00356552">
      <w:pPr>
        <w:pStyle w:val="PL"/>
      </w:pPr>
      <w:r>
        <w:t xml:space="preserve">        - oneOf:</w:t>
      </w:r>
    </w:p>
    <w:p w14:paraId="74A8DE02" w14:textId="77777777" w:rsidR="00356552" w:rsidRDefault="00356552" w:rsidP="00356552">
      <w:pPr>
        <w:pStyle w:val="PL"/>
      </w:pPr>
      <w:r>
        <w:t xml:space="preserve">          - required: [nfInstanceId]</w:t>
      </w:r>
    </w:p>
    <w:p w14:paraId="0D59F208" w14:textId="77777777" w:rsidR="00356552" w:rsidRDefault="00356552" w:rsidP="00356552">
      <w:pPr>
        <w:pStyle w:val="PL"/>
      </w:pPr>
      <w:r>
        <w:t xml:space="preserve">          - required: [nfSetId]</w:t>
      </w:r>
    </w:p>
    <w:p w14:paraId="4EA6E7C2" w14:textId="77777777" w:rsidR="00356552" w:rsidRDefault="00356552" w:rsidP="00356552">
      <w:pPr>
        <w:pStyle w:val="PL"/>
      </w:pPr>
      <w:r>
        <w:t xml:space="preserve">        - required: [mlModelIdnfo]</w:t>
      </w:r>
    </w:p>
    <w:p w14:paraId="7415E8EC" w14:textId="77777777" w:rsidR="00356552" w:rsidRDefault="00356552" w:rsidP="00356552">
      <w:pPr>
        <w:pStyle w:val="PL"/>
      </w:pPr>
      <w:r>
        <w:t xml:space="preserve">      properties:</w:t>
      </w:r>
    </w:p>
    <w:p w14:paraId="079591B6" w14:textId="77777777" w:rsidR="00356552" w:rsidRDefault="00356552" w:rsidP="00356552">
      <w:pPr>
        <w:pStyle w:val="PL"/>
      </w:pPr>
      <w:r>
        <w:t xml:space="preserve">        nfInstanceId:</w:t>
      </w:r>
    </w:p>
    <w:p w14:paraId="10039CDB" w14:textId="77777777" w:rsidR="00356552" w:rsidRDefault="00356552" w:rsidP="00356552">
      <w:pPr>
        <w:pStyle w:val="PL"/>
      </w:pPr>
      <w:r>
        <w:t xml:space="preserve">          $ref: 'TS29571_CommonData.yaml#/components/schemas/NfInstanceId'</w:t>
      </w:r>
    </w:p>
    <w:p w14:paraId="75A537B3" w14:textId="77777777" w:rsidR="00356552" w:rsidRDefault="00356552" w:rsidP="00356552">
      <w:pPr>
        <w:pStyle w:val="PL"/>
      </w:pPr>
      <w:r>
        <w:t xml:space="preserve">        nfSetId:</w:t>
      </w:r>
    </w:p>
    <w:p w14:paraId="5E56CC6E" w14:textId="77777777" w:rsidR="00356552" w:rsidRDefault="00356552" w:rsidP="00356552">
      <w:pPr>
        <w:pStyle w:val="PL"/>
      </w:pPr>
      <w:r>
        <w:t xml:space="preserve">          $ref: 'TS29571_CommonData.yaml#/components/schemas/NfSetId'</w:t>
      </w:r>
    </w:p>
    <w:p w14:paraId="42ED8249" w14:textId="77777777" w:rsidR="00356552" w:rsidRDefault="00356552" w:rsidP="00356552">
      <w:pPr>
        <w:pStyle w:val="PL"/>
      </w:pPr>
      <w:r>
        <w:t xml:space="preserve">        mlModelInfo:</w:t>
      </w:r>
    </w:p>
    <w:p w14:paraId="2CABFAB2" w14:textId="77777777" w:rsidR="00356552" w:rsidRDefault="00356552" w:rsidP="00356552">
      <w:pPr>
        <w:pStyle w:val="PL"/>
      </w:pPr>
      <w:r>
        <w:t xml:space="preserve">          type: array</w:t>
      </w:r>
    </w:p>
    <w:p w14:paraId="5CBD3FC6" w14:textId="77777777" w:rsidR="00356552" w:rsidRDefault="00356552" w:rsidP="00356552">
      <w:pPr>
        <w:pStyle w:val="PL"/>
      </w:pPr>
      <w:r>
        <w:t xml:space="preserve">          items:</w:t>
      </w:r>
    </w:p>
    <w:p w14:paraId="63448936" w14:textId="77777777" w:rsidR="00356552" w:rsidRDefault="00356552" w:rsidP="00356552">
      <w:pPr>
        <w:pStyle w:val="PL"/>
      </w:pPr>
      <w:r>
        <w:t xml:space="preserve">            $ref: '#/components/schemas/MLModelInfo'</w:t>
      </w:r>
    </w:p>
    <w:p w14:paraId="5750C73D" w14:textId="77777777" w:rsidR="00356552" w:rsidRDefault="00356552" w:rsidP="00356552">
      <w:pPr>
        <w:pStyle w:val="PL"/>
      </w:pPr>
      <w:r>
        <w:t xml:space="preserve">          minItems: 1</w:t>
      </w:r>
    </w:p>
    <w:p w14:paraId="50F85B35" w14:textId="77777777" w:rsidR="00356552" w:rsidRDefault="00356552" w:rsidP="00356552">
      <w:pPr>
        <w:pStyle w:val="PL"/>
      </w:pPr>
      <w:r>
        <w:t xml:space="preserve">          description: List of ML Model Information.</w:t>
      </w:r>
    </w:p>
    <w:p w14:paraId="62CFD73E" w14:textId="77777777" w:rsidR="00356552" w:rsidRDefault="00356552" w:rsidP="00356552">
      <w:pPr>
        <w:pStyle w:val="PL"/>
      </w:pPr>
      <w:r>
        <w:t xml:space="preserve">        suppFeat:</w:t>
      </w:r>
    </w:p>
    <w:p w14:paraId="5A81614E" w14:textId="77777777" w:rsidR="00356552" w:rsidRDefault="00356552" w:rsidP="00356552">
      <w:pPr>
        <w:pStyle w:val="PL"/>
      </w:pPr>
      <w:r>
        <w:t xml:space="preserve">          $ref: 'TS29571_CommonData.yaml#/components/schemas/SupportedFeatures'</w:t>
      </w:r>
    </w:p>
    <w:p w14:paraId="307EC9E0" w14:textId="77777777" w:rsidR="00356552" w:rsidRDefault="00356552" w:rsidP="00356552">
      <w:pPr>
        <w:pStyle w:val="PL"/>
      </w:pPr>
      <w:r>
        <w:t>#</w:t>
      </w:r>
    </w:p>
    <w:p w14:paraId="0B13565E" w14:textId="77777777" w:rsidR="00356552" w:rsidRDefault="00356552" w:rsidP="00356552">
      <w:pPr>
        <w:pStyle w:val="PL"/>
      </w:pPr>
      <w:r>
        <w:t xml:space="preserve">    MLModelInfo:</w:t>
      </w:r>
    </w:p>
    <w:p w14:paraId="7FE50C44" w14:textId="77777777" w:rsidR="00356552" w:rsidRDefault="00356552" w:rsidP="00356552">
      <w:pPr>
        <w:pStyle w:val="PL"/>
      </w:pPr>
      <w:r>
        <w:t xml:space="preserve">      description: Represents informatiom of the ML Model.</w:t>
      </w:r>
    </w:p>
    <w:p w14:paraId="11148EC8" w14:textId="77777777" w:rsidR="00356552" w:rsidRDefault="00356552" w:rsidP="00356552">
      <w:pPr>
        <w:pStyle w:val="PL"/>
      </w:pPr>
      <w:r>
        <w:t xml:space="preserve">      type: object</w:t>
      </w:r>
    </w:p>
    <w:p w14:paraId="5CB64EB8" w14:textId="77777777" w:rsidR="00356552" w:rsidRDefault="00356552" w:rsidP="00356552">
      <w:pPr>
        <w:pStyle w:val="PL"/>
      </w:pPr>
      <w:r>
        <w:t xml:space="preserve">      allOf:</w:t>
      </w:r>
    </w:p>
    <w:p w14:paraId="58F6CE4C" w14:textId="77777777" w:rsidR="00356552" w:rsidRDefault="00356552" w:rsidP="00356552">
      <w:pPr>
        <w:pStyle w:val="PL"/>
      </w:pPr>
      <w:r>
        <w:t xml:space="preserve">        - required: [modelUniqueId]</w:t>
      </w:r>
    </w:p>
    <w:p w14:paraId="0F551134" w14:textId="77777777" w:rsidR="00356552" w:rsidRDefault="00356552" w:rsidP="00356552">
      <w:pPr>
        <w:pStyle w:val="PL"/>
      </w:pPr>
      <w:r>
        <w:t xml:space="preserve">        - required: [mlFileAddr]</w:t>
      </w:r>
    </w:p>
    <w:p w14:paraId="4D81B854" w14:textId="77777777" w:rsidR="00356552" w:rsidRDefault="00356552" w:rsidP="00356552">
      <w:pPr>
        <w:pStyle w:val="PL"/>
      </w:pPr>
      <w:r>
        <w:t xml:space="preserve">        - required: [mlStrorageSize]</w:t>
      </w:r>
    </w:p>
    <w:p w14:paraId="04895073" w14:textId="77777777" w:rsidR="00356552" w:rsidRDefault="00356552" w:rsidP="00356552">
      <w:pPr>
        <w:pStyle w:val="PL"/>
      </w:pPr>
      <w:r>
        <w:t xml:space="preserve">      properties:</w:t>
      </w:r>
    </w:p>
    <w:p w14:paraId="22E00EC4" w14:textId="77777777" w:rsidR="00356552" w:rsidRDefault="00356552" w:rsidP="00356552">
      <w:pPr>
        <w:pStyle w:val="PL"/>
      </w:pPr>
      <w:r>
        <w:t xml:space="preserve">        modelUniqueId:</w:t>
      </w:r>
    </w:p>
    <w:p w14:paraId="08A33785" w14:textId="77777777" w:rsidR="00356552" w:rsidRDefault="00356552" w:rsidP="00356552">
      <w:pPr>
        <w:pStyle w:val="PL"/>
      </w:pPr>
      <w:r>
        <w:t xml:space="preserve">          $ref: 'TS29571_CommonData.yaml#/components/schemas/Uinteger'</w:t>
      </w:r>
    </w:p>
    <w:p w14:paraId="78959346" w14:textId="77777777" w:rsidR="00356552" w:rsidRDefault="00356552" w:rsidP="00356552">
      <w:pPr>
        <w:pStyle w:val="PL"/>
      </w:pPr>
      <w:r>
        <w:t xml:space="preserve">        mlModelAddr:</w:t>
      </w:r>
    </w:p>
    <w:p w14:paraId="1D3FD9D8" w14:textId="77777777" w:rsidR="00356552" w:rsidRDefault="00356552" w:rsidP="00356552">
      <w:pPr>
        <w:pStyle w:val="PL"/>
      </w:pPr>
      <w:r>
        <w:t xml:space="preserve">          $ref: 'TS29520_Nnwdaf_MLModelProvision.yaml#/components/schemas/MLModelAddr'</w:t>
      </w:r>
    </w:p>
    <w:p w14:paraId="3594FF39" w14:textId="77777777" w:rsidR="00356552" w:rsidRDefault="00356552" w:rsidP="00356552">
      <w:pPr>
        <w:pStyle w:val="PL"/>
      </w:pPr>
      <w:r>
        <w:t xml:space="preserve">        mlStrorageSize:</w:t>
      </w:r>
    </w:p>
    <w:p w14:paraId="300FF9B0" w14:textId="77777777" w:rsidR="00356552" w:rsidRDefault="00356552" w:rsidP="00356552">
      <w:pPr>
        <w:pStyle w:val="PL"/>
      </w:pPr>
      <w:r>
        <w:t xml:space="preserve">          $ref: 'TS29571_CommonData.yaml#/components/schemas/Uinteger'</w:t>
      </w:r>
    </w:p>
    <w:p w14:paraId="6FEA8F74" w14:textId="77777777" w:rsidR="00356552" w:rsidRDefault="00356552" w:rsidP="00356552">
      <w:pPr>
        <w:pStyle w:val="PL"/>
      </w:pPr>
      <w:r>
        <w:t>#</w:t>
      </w:r>
    </w:p>
    <w:p w14:paraId="6D1E5EDE" w14:textId="77777777" w:rsidR="00F90D45" w:rsidRDefault="00F90D45" w:rsidP="00F90D45"/>
    <w:p w14:paraId="2B50451C" w14:textId="4B035ACA" w:rsidR="00E9750A" w:rsidRDefault="00A16F12" w:rsidP="002C3934">
      <w:pPr>
        <w:pStyle w:val="8"/>
      </w:pPr>
      <w:r>
        <w:br w:type="page"/>
      </w:r>
      <w:bookmarkStart w:id="1956" w:name="_Toc112937958"/>
      <w:bookmarkStart w:id="1957" w:name="_Toc104546911"/>
      <w:bookmarkStart w:id="1958" w:name="_Toc100940045"/>
      <w:bookmarkStart w:id="1959" w:name="_Toc97037835"/>
      <w:bookmarkStart w:id="1960" w:name="_Toc94020433"/>
      <w:bookmarkStart w:id="1961" w:name="_Toc97034967"/>
      <w:bookmarkStart w:id="1962" w:name="_Toc89426646"/>
      <w:bookmarkStart w:id="1963" w:name="_Toc81242860"/>
      <w:bookmarkStart w:id="1964" w:name="_Toc2086459"/>
      <w:bookmarkStart w:id="1965" w:name="_Toc72767064"/>
      <w:bookmarkStart w:id="1966" w:name="_Toc73042516"/>
      <w:bookmarkStart w:id="1967" w:name="_Toc72766497"/>
      <w:bookmarkStart w:id="1968" w:name="_Toc114134715"/>
      <w:bookmarkStart w:id="1969" w:name="_Toc120681654"/>
      <w:bookmarkStart w:id="1970" w:name="_Toc133434841"/>
      <w:bookmarkStart w:id="1971" w:name="_Toc138694024"/>
      <w:bookmarkStart w:id="1972" w:name="_Toc144388572"/>
      <w:bookmarkEnd w:id="1953"/>
      <w:r>
        <w:lastRenderedPageBreak/>
        <w:t>Annex B (informative):</w:t>
      </w:r>
      <w:r>
        <w:br/>
        <w:t>Change history</w:t>
      </w:r>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69"/>
        <w:gridCol w:w="997"/>
        <w:gridCol w:w="1042"/>
        <w:gridCol w:w="515"/>
        <w:gridCol w:w="419"/>
        <w:gridCol w:w="416"/>
        <w:gridCol w:w="4725"/>
        <w:gridCol w:w="702"/>
      </w:tblGrid>
      <w:tr w:rsidR="002C3934" w:rsidRPr="00481D2D" w14:paraId="1C1B7748" w14:textId="77777777" w:rsidTr="002C3934">
        <w:trPr>
          <w:cantSplit/>
        </w:trPr>
        <w:tc>
          <w:tcPr>
            <w:tcW w:w="9585" w:type="dxa"/>
            <w:gridSpan w:val="8"/>
            <w:tcBorders>
              <w:bottom w:val="nil"/>
            </w:tcBorders>
            <w:shd w:val="solid" w:color="FFFFFF" w:fill="auto"/>
          </w:tcPr>
          <w:p w14:paraId="109AC244" w14:textId="77777777" w:rsidR="002C3934" w:rsidRPr="00481D2D" w:rsidRDefault="002C3934" w:rsidP="00AA5345">
            <w:pPr>
              <w:pStyle w:val="TAL"/>
              <w:jc w:val="center"/>
              <w:rPr>
                <w:b/>
                <w:sz w:val="16"/>
              </w:rPr>
            </w:pPr>
            <w:r w:rsidRPr="00481D2D">
              <w:rPr>
                <w:b/>
              </w:rPr>
              <w:lastRenderedPageBreak/>
              <w:t>Change history</w:t>
            </w:r>
          </w:p>
        </w:tc>
      </w:tr>
      <w:tr w:rsidR="002C3934" w:rsidRPr="00481D2D" w14:paraId="7213EE7D" w14:textId="77777777" w:rsidTr="00AD6061">
        <w:tc>
          <w:tcPr>
            <w:tcW w:w="769" w:type="dxa"/>
            <w:shd w:val="pct10" w:color="auto" w:fill="FFFFFF"/>
          </w:tcPr>
          <w:p w14:paraId="64BBD10F" w14:textId="77777777" w:rsidR="002C3934" w:rsidRPr="00481D2D" w:rsidRDefault="002C3934" w:rsidP="00AA5345">
            <w:pPr>
              <w:pStyle w:val="TAL"/>
              <w:rPr>
                <w:b/>
                <w:sz w:val="16"/>
              </w:rPr>
            </w:pPr>
            <w:r w:rsidRPr="00481D2D">
              <w:rPr>
                <w:b/>
                <w:sz w:val="16"/>
              </w:rPr>
              <w:t>Date</w:t>
            </w:r>
          </w:p>
        </w:tc>
        <w:tc>
          <w:tcPr>
            <w:tcW w:w="997" w:type="dxa"/>
            <w:shd w:val="pct10" w:color="auto" w:fill="FFFFFF"/>
          </w:tcPr>
          <w:p w14:paraId="1450065E" w14:textId="77777777" w:rsidR="002C3934" w:rsidRPr="00481D2D" w:rsidRDefault="002C3934" w:rsidP="00AA5345">
            <w:pPr>
              <w:pStyle w:val="TAL"/>
              <w:rPr>
                <w:b/>
                <w:sz w:val="16"/>
              </w:rPr>
            </w:pPr>
            <w:r w:rsidRPr="00481D2D">
              <w:rPr>
                <w:b/>
                <w:sz w:val="16"/>
              </w:rPr>
              <w:t>Meeting</w:t>
            </w:r>
          </w:p>
        </w:tc>
        <w:tc>
          <w:tcPr>
            <w:tcW w:w="1042" w:type="dxa"/>
            <w:shd w:val="pct10" w:color="auto" w:fill="FFFFFF"/>
          </w:tcPr>
          <w:p w14:paraId="5D10F66D" w14:textId="77777777" w:rsidR="002C3934" w:rsidRPr="00481D2D" w:rsidRDefault="002C3934" w:rsidP="00AA5345">
            <w:pPr>
              <w:pStyle w:val="TAL"/>
              <w:rPr>
                <w:b/>
                <w:sz w:val="16"/>
              </w:rPr>
            </w:pPr>
            <w:r w:rsidRPr="00481D2D">
              <w:rPr>
                <w:b/>
                <w:sz w:val="16"/>
              </w:rPr>
              <w:t>TDoc</w:t>
            </w:r>
          </w:p>
        </w:tc>
        <w:tc>
          <w:tcPr>
            <w:tcW w:w="515" w:type="dxa"/>
            <w:shd w:val="pct10" w:color="auto" w:fill="FFFFFF"/>
          </w:tcPr>
          <w:p w14:paraId="6ECA88DD" w14:textId="77777777" w:rsidR="002C3934" w:rsidRPr="00481D2D" w:rsidRDefault="002C3934" w:rsidP="00AA5345">
            <w:pPr>
              <w:pStyle w:val="TAL"/>
              <w:rPr>
                <w:b/>
                <w:sz w:val="16"/>
              </w:rPr>
            </w:pPr>
            <w:r w:rsidRPr="00481D2D">
              <w:rPr>
                <w:b/>
                <w:sz w:val="16"/>
              </w:rPr>
              <w:t>CR</w:t>
            </w:r>
          </w:p>
        </w:tc>
        <w:tc>
          <w:tcPr>
            <w:tcW w:w="419" w:type="dxa"/>
            <w:shd w:val="pct10" w:color="auto" w:fill="FFFFFF"/>
          </w:tcPr>
          <w:p w14:paraId="6AF17B3F" w14:textId="77777777" w:rsidR="002C3934" w:rsidRPr="00481D2D" w:rsidRDefault="002C3934" w:rsidP="00AA5345">
            <w:pPr>
              <w:pStyle w:val="TAL"/>
              <w:rPr>
                <w:b/>
                <w:sz w:val="16"/>
              </w:rPr>
            </w:pPr>
            <w:r w:rsidRPr="00481D2D">
              <w:rPr>
                <w:b/>
                <w:sz w:val="16"/>
              </w:rPr>
              <w:t>Rev</w:t>
            </w:r>
          </w:p>
        </w:tc>
        <w:tc>
          <w:tcPr>
            <w:tcW w:w="416" w:type="dxa"/>
            <w:shd w:val="pct10" w:color="auto" w:fill="FFFFFF"/>
          </w:tcPr>
          <w:p w14:paraId="4D120E8E" w14:textId="77777777" w:rsidR="002C3934" w:rsidRPr="00481D2D" w:rsidRDefault="002C3934" w:rsidP="00AA5345">
            <w:pPr>
              <w:pStyle w:val="TAL"/>
              <w:rPr>
                <w:b/>
                <w:sz w:val="16"/>
              </w:rPr>
            </w:pPr>
            <w:r w:rsidRPr="00481D2D">
              <w:rPr>
                <w:b/>
                <w:sz w:val="16"/>
              </w:rPr>
              <w:t>Cat</w:t>
            </w:r>
          </w:p>
        </w:tc>
        <w:tc>
          <w:tcPr>
            <w:tcW w:w="4725" w:type="dxa"/>
            <w:shd w:val="pct10" w:color="auto" w:fill="FFFFFF"/>
          </w:tcPr>
          <w:p w14:paraId="48C5425D" w14:textId="77777777" w:rsidR="002C3934" w:rsidRPr="00481D2D" w:rsidRDefault="002C3934" w:rsidP="00AA5345">
            <w:pPr>
              <w:pStyle w:val="TAL"/>
              <w:rPr>
                <w:b/>
                <w:sz w:val="16"/>
              </w:rPr>
            </w:pPr>
            <w:r w:rsidRPr="00481D2D">
              <w:rPr>
                <w:b/>
                <w:sz w:val="16"/>
              </w:rPr>
              <w:t>Subject/Comment</w:t>
            </w:r>
          </w:p>
        </w:tc>
        <w:tc>
          <w:tcPr>
            <w:tcW w:w="702" w:type="dxa"/>
            <w:shd w:val="pct10" w:color="auto" w:fill="FFFFFF"/>
          </w:tcPr>
          <w:p w14:paraId="528FCF63" w14:textId="77777777" w:rsidR="002C3934" w:rsidRPr="00481D2D" w:rsidRDefault="002C3934" w:rsidP="00AA5345">
            <w:pPr>
              <w:pStyle w:val="TAL"/>
              <w:rPr>
                <w:b/>
                <w:sz w:val="16"/>
              </w:rPr>
            </w:pPr>
            <w:r w:rsidRPr="00481D2D">
              <w:rPr>
                <w:b/>
                <w:sz w:val="16"/>
              </w:rPr>
              <w:t>New version</w:t>
            </w:r>
          </w:p>
        </w:tc>
      </w:tr>
      <w:tr w:rsidR="002C3934" w:rsidRPr="00481D2D" w14:paraId="20ABBE02" w14:textId="77777777" w:rsidTr="00AD6061">
        <w:tc>
          <w:tcPr>
            <w:tcW w:w="769" w:type="dxa"/>
            <w:shd w:val="solid" w:color="FFFFFF" w:fill="auto"/>
          </w:tcPr>
          <w:p w14:paraId="01B13656" w14:textId="088A0715" w:rsidR="002C3934" w:rsidRPr="00481D2D" w:rsidRDefault="002C3934" w:rsidP="002C3934">
            <w:pPr>
              <w:pStyle w:val="TAC"/>
              <w:rPr>
                <w:sz w:val="16"/>
                <w:szCs w:val="16"/>
              </w:rPr>
            </w:pPr>
            <w:r>
              <w:rPr>
                <w:sz w:val="16"/>
                <w:szCs w:val="16"/>
              </w:rPr>
              <w:t>2021-06</w:t>
            </w:r>
          </w:p>
        </w:tc>
        <w:tc>
          <w:tcPr>
            <w:tcW w:w="997" w:type="dxa"/>
            <w:shd w:val="solid" w:color="FFFFFF" w:fill="auto"/>
          </w:tcPr>
          <w:p w14:paraId="067E3DB7" w14:textId="1DFDB835" w:rsidR="002C3934" w:rsidRPr="00481D2D" w:rsidRDefault="002C3934" w:rsidP="002C3934">
            <w:pPr>
              <w:pStyle w:val="TAC"/>
              <w:rPr>
                <w:sz w:val="16"/>
                <w:szCs w:val="16"/>
              </w:rPr>
            </w:pPr>
            <w:r>
              <w:rPr>
                <w:rFonts w:hint="eastAsia"/>
                <w:sz w:val="16"/>
                <w:szCs w:val="16"/>
              </w:rPr>
              <w:t>C</w:t>
            </w:r>
            <w:r>
              <w:rPr>
                <w:sz w:val="16"/>
                <w:szCs w:val="16"/>
              </w:rPr>
              <w:t>T3#116e</w:t>
            </w:r>
          </w:p>
        </w:tc>
        <w:tc>
          <w:tcPr>
            <w:tcW w:w="1042" w:type="dxa"/>
            <w:shd w:val="solid" w:color="FFFFFF" w:fill="auto"/>
          </w:tcPr>
          <w:p w14:paraId="34123900" w14:textId="299092C3" w:rsidR="002C3934" w:rsidRPr="00481D2D" w:rsidRDefault="002C3934" w:rsidP="002C3934">
            <w:pPr>
              <w:pStyle w:val="TAC"/>
              <w:rPr>
                <w:sz w:val="16"/>
                <w:szCs w:val="16"/>
              </w:rPr>
            </w:pPr>
          </w:p>
        </w:tc>
        <w:tc>
          <w:tcPr>
            <w:tcW w:w="515" w:type="dxa"/>
            <w:shd w:val="solid" w:color="FFFFFF" w:fill="auto"/>
          </w:tcPr>
          <w:p w14:paraId="3A218337" w14:textId="2A5AFD96" w:rsidR="002C3934" w:rsidRPr="00481D2D" w:rsidRDefault="002C3934" w:rsidP="002C3934">
            <w:pPr>
              <w:pStyle w:val="TAL"/>
              <w:rPr>
                <w:sz w:val="16"/>
                <w:szCs w:val="16"/>
              </w:rPr>
            </w:pPr>
          </w:p>
        </w:tc>
        <w:tc>
          <w:tcPr>
            <w:tcW w:w="419" w:type="dxa"/>
            <w:shd w:val="solid" w:color="FFFFFF" w:fill="auto"/>
          </w:tcPr>
          <w:p w14:paraId="32B3B7D9" w14:textId="7FBF268D" w:rsidR="002C3934" w:rsidRPr="00481D2D" w:rsidRDefault="002C3934" w:rsidP="002C3934">
            <w:pPr>
              <w:pStyle w:val="TAR"/>
              <w:rPr>
                <w:sz w:val="16"/>
                <w:szCs w:val="16"/>
              </w:rPr>
            </w:pPr>
          </w:p>
        </w:tc>
        <w:tc>
          <w:tcPr>
            <w:tcW w:w="416" w:type="dxa"/>
            <w:shd w:val="solid" w:color="FFFFFF" w:fill="auto"/>
          </w:tcPr>
          <w:p w14:paraId="33A0E057" w14:textId="6336DEDD" w:rsidR="002C3934" w:rsidRPr="00481D2D" w:rsidRDefault="002C3934" w:rsidP="002C3934">
            <w:pPr>
              <w:pStyle w:val="TAC"/>
              <w:rPr>
                <w:sz w:val="16"/>
                <w:szCs w:val="16"/>
              </w:rPr>
            </w:pPr>
          </w:p>
        </w:tc>
        <w:tc>
          <w:tcPr>
            <w:tcW w:w="4725" w:type="dxa"/>
            <w:shd w:val="solid" w:color="FFFFFF" w:fill="auto"/>
          </w:tcPr>
          <w:p w14:paraId="3DCB41A6" w14:textId="5B49585C" w:rsidR="002C3934" w:rsidRPr="00481D2D" w:rsidRDefault="002C3934" w:rsidP="002C3934">
            <w:pPr>
              <w:pStyle w:val="TAL"/>
              <w:rPr>
                <w:sz w:val="16"/>
                <w:szCs w:val="16"/>
              </w:rPr>
            </w:pPr>
            <w:r>
              <w:rPr>
                <w:sz w:val="16"/>
                <w:szCs w:val="16"/>
              </w:rPr>
              <w:t>TS skeleton of Analytics Data Repository Services specification</w:t>
            </w:r>
          </w:p>
        </w:tc>
        <w:tc>
          <w:tcPr>
            <w:tcW w:w="702" w:type="dxa"/>
            <w:shd w:val="solid" w:color="FFFFFF" w:fill="auto"/>
          </w:tcPr>
          <w:p w14:paraId="39A24131" w14:textId="6461558B" w:rsidR="002C3934" w:rsidRPr="00481D2D" w:rsidRDefault="002C3934" w:rsidP="002C3934">
            <w:pPr>
              <w:pStyle w:val="TAC"/>
              <w:rPr>
                <w:sz w:val="16"/>
                <w:szCs w:val="16"/>
              </w:rPr>
            </w:pPr>
            <w:r>
              <w:rPr>
                <w:sz w:val="16"/>
                <w:szCs w:val="16"/>
              </w:rPr>
              <w:t>0.0.0</w:t>
            </w:r>
          </w:p>
        </w:tc>
      </w:tr>
      <w:tr w:rsidR="002C3934" w:rsidRPr="00481D2D" w14:paraId="6739095D" w14:textId="77777777" w:rsidTr="00AD6061">
        <w:tc>
          <w:tcPr>
            <w:tcW w:w="769" w:type="dxa"/>
            <w:shd w:val="solid" w:color="FFFFFF" w:fill="auto"/>
          </w:tcPr>
          <w:p w14:paraId="77A517F5" w14:textId="0E3C9D92" w:rsidR="002C3934" w:rsidRPr="00481D2D" w:rsidRDefault="002C3934" w:rsidP="002C3934">
            <w:pPr>
              <w:pStyle w:val="TAC"/>
              <w:rPr>
                <w:sz w:val="16"/>
                <w:szCs w:val="16"/>
              </w:rPr>
            </w:pPr>
            <w:r>
              <w:rPr>
                <w:sz w:val="16"/>
                <w:szCs w:val="16"/>
              </w:rPr>
              <w:t>2021-06</w:t>
            </w:r>
          </w:p>
        </w:tc>
        <w:tc>
          <w:tcPr>
            <w:tcW w:w="997" w:type="dxa"/>
            <w:shd w:val="solid" w:color="FFFFFF" w:fill="auto"/>
          </w:tcPr>
          <w:p w14:paraId="13950BEA" w14:textId="2B6D4881" w:rsidR="002C3934" w:rsidRPr="00481D2D" w:rsidRDefault="002C3934" w:rsidP="002C3934">
            <w:pPr>
              <w:pStyle w:val="TAC"/>
              <w:rPr>
                <w:sz w:val="16"/>
                <w:szCs w:val="16"/>
              </w:rPr>
            </w:pPr>
            <w:r>
              <w:rPr>
                <w:rFonts w:hint="eastAsia"/>
                <w:sz w:val="16"/>
                <w:szCs w:val="16"/>
              </w:rPr>
              <w:t>C</w:t>
            </w:r>
            <w:r>
              <w:rPr>
                <w:sz w:val="16"/>
                <w:szCs w:val="16"/>
              </w:rPr>
              <w:t>T3#116e</w:t>
            </w:r>
          </w:p>
        </w:tc>
        <w:tc>
          <w:tcPr>
            <w:tcW w:w="1042" w:type="dxa"/>
            <w:shd w:val="solid" w:color="FFFFFF" w:fill="auto"/>
          </w:tcPr>
          <w:p w14:paraId="57F6D7DD" w14:textId="378BB823" w:rsidR="002C3934" w:rsidRPr="00481D2D" w:rsidRDefault="002C3934" w:rsidP="002C3934">
            <w:pPr>
              <w:pStyle w:val="TAC"/>
              <w:rPr>
                <w:sz w:val="16"/>
                <w:szCs w:val="16"/>
              </w:rPr>
            </w:pPr>
            <w:r>
              <w:rPr>
                <w:sz w:val="16"/>
                <w:szCs w:val="16"/>
              </w:rPr>
              <w:t>C3-213501</w:t>
            </w:r>
          </w:p>
        </w:tc>
        <w:tc>
          <w:tcPr>
            <w:tcW w:w="515" w:type="dxa"/>
            <w:shd w:val="solid" w:color="FFFFFF" w:fill="auto"/>
          </w:tcPr>
          <w:p w14:paraId="33C41A8B" w14:textId="0623F401" w:rsidR="002C3934" w:rsidRPr="00481D2D" w:rsidRDefault="002C3934" w:rsidP="002C3934">
            <w:pPr>
              <w:pStyle w:val="TAL"/>
              <w:rPr>
                <w:sz w:val="16"/>
                <w:szCs w:val="16"/>
              </w:rPr>
            </w:pPr>
          </w:p>
        </w:tc>
        <w:tc>
          <w:tcPr>
            <w:tcW w:w="419" w:type="dxa"/>
            <w:shd w:val="solid" w:color="FFFFFF" w:fill="auto"/>
          </w:tcPr>
          <w:p w14:paraId="053B177F" w14:textId="2C54834F" w:rsidR="002C3934" w:rsidRPr="00481D2D" w:rsidRDefault="002C3934" w:rsidP="002C3934">
            <w:pPr>
              <w:pStyle w:val="TAR"/>
              <w:rPr>
                <w:sz w:val="16"/>
                <w:szCs w:val="16"/>
              </w:rPr>
            </w:pPr>
          </w:p>
        </w:tc>
        <w:tc>
          <w:tcPr>
            <w:tcW w:w="416" w:type="dxa"/>
            <w:shd w:val="solid" w:color="FFFFFF" w:fill="auto"/>
          </w:tcPr>
          <w:p w14:paraId="4701242D" w14:textId="413E4956" w:rsidR="002C3934" w:rsidRPr="00481D2D" w:rsidRDefault="002C3934" w:rsidP="002C3934">
            <w:pPr>
              <w:pStyle w:val="TAC"/>
              <w:rPr>
                <w:sz w:val="16"/>
                <w:szCs w:val="16"/>
              </w:rPr>
            </w:pPr>
          </w:p>
        </w:tc>
        <w:tc>
          <w:tcPr>
            <w:tcW w:w="4725" w:type="dxa"/>
            <w:shd w:val="solid" w:color="FFFFFF" w:fill="auto"/>
          </w:tcPr>
          <w:p w14:paraId="11D59F4D" w14:textId="731B8799" w:rsidR="002C3934" w:rsidRPr="00481D2D" w:rsidRDefault="002C3934" w:rsidP="002C3934">
            <w:pPr>
              <w:pStyle w:val="TAL"/>
              <w:rPr>
                <w:sz w:val="16"/>
                <w:szCs w:val="16"/>
              </w:rPr>
            </w:pPr>
            <w:r>
              <w:rPr>
                <w:sz w:val="16"/>
                <w:szCs w:val="16"/>
              </w:rPr>
              <w:t>Inclusion of documents agreed in CT3#116e C3-213537.</w:t>
            </w:r>
          </w:p>
        </w:tc>
        <w:tc>
          <w:tcPr>
            <w:tcW w:w="702" w:type="dxa"/>
            <w:shd w:val="solid" w:color="FFFFFF" w:fill="auto"/>
          </w:tcPr>
          <w:p w14:paraId="4B4D155A" w14:textId="38496D38" w:rsidR="002C3934" w:rsidRPr="00481D2D" w:rsidRDefault="002C3934" w:rsidP="002C3934">
            <w:pPr>
              <w:pStyle w:val="TAC"/>
              <w:rPr>
                <w:sz w:val="16"/>
                <w:szCs w:val="16"/>
              </w:rPr>
            </w:pPr>
            <w:r>
              <w:rPr>
                <w:sz w:val="16"/>
                <w:szCs w:val="16"/>
              </w:rPr>
              <w:t>0.1.0</w:t>
            </w:r>
          </w:p>
        </w:tc>
      </w:tr>
      <w:tr w:rsidR="002C3934" w:rsidRPr="00481D2D" w14:paraId="08E3A3B9" w14:textId="77777777" w:rsidTr="00AD6061">
        <w:tc>
          <w:tcPr>
            <w:tcW w:w="769" w:type="dxa"/>
            <w:shd w:val="solid" w:color="FFFFFF" w:fill="auto"/>
          </w:tcPr>
          <w:p w14:paraId="122935AA" w14:textId="51AC3F6E" w:rsidR="002C3934" w:rsidRPr="00481D2D" w:rsidRDefault="002C3934" w:rsidP="002C3934">
            <w:pPr>
              <w:pStyle w:val="TAC"/>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2C3934">
            <w:pPr>
              <w:pStyle w:val="TAC"/>
              <w:rPr>
                <w:sz w:val="16"/>
                <w:szCs w:val="16"/>
              </w:rPr>
            </w:pPr>
            <w:r>
              <w:rPr>
                <w:rFonts w:hint="eastAsia"/>
                <w:sz w:val="16"/>
                <w:szCs w:val="16"/>
              </w:rPr>
              <w:t>C</w:t>
            </w:r>
            <w:r>
              <w:rPr>
                <w:sz w:val="16"/>
                <w:szCs w:val="16"/>
              </w:rPr>
              <w:t>T3#117e</w:t>
            </w:r>
          </w:p>
        </w:tc>
        <w:tc>
          <w:tcPr>
            <w:tcW w:w="1042" w:type="dxa"/>
            <w:shd w:val="solid" w:color="FFFFFF" w:fill="auto"/>
          </w:tcPr>
          <w:p w14:paraId="5E8AA988" w14:textId="7CB93EDD" w:rsidR="002C3934" w:rsidRPr="00481D2D" w:rsidRDefault="002C3934" w:rsidP="002C3934">
            <w:pPr>
              <w:pStyle w:val="TAC"/>
              <w:rPr>
                <w:sz w:val="16"/>
                <w:szCs w:val="16"/>
              </w:rPr>
            </w:pPr>
            <w:r>
              <w:rPr>
                <w:rFonts w:hint="eastAsia"/>
                <w:sz w:val="16"/>
                <w:szCs w:val="16"/>
              </w:rPr>
              <w:t>C</w:t>
            </w:r>
            <w:r>
              <w:rPr>
                <w:sz w:val="16"/>
                <w:szCs w:val="16"/>
              </w:rPr>
              <w:t>3-214579</w:t>
            </w:r>
          </w:p>
        </w:tc>
        <w:tc>
          <w:tcPr>
            <w:tcW w:w="515" w:type="dxa"/>
            <w:shd w:val="solid" w:color="FFFFFF" w:fill="auto"/>
          </w:tcPr>
          <w:p w14:paraId="0896BE5F" w14:textId="69ADA42F" w:rsidR="002C3934" w:rsidRPr="00481D2D" w:rsidRDefault="002C3934" w:rsidP="002C3934">
            <w:pPr>
              <w:pStyle w:val="TAL"/>
              <w:rPr>
                <w:sz w:val="16"/>
                <w:szCs w:val="16"/>
              </w:rPr>
            </w:pPr>
          </w:p>
        </w:tc>
        <w:tc>
          <w:tcPr>
            <w:tcW w:w="419" w:type="dxa"/>
            <w:shd w:val="solid" w:color="FFFFFF" w:fill="auto"/>
          </w:tcPr>
          <w:p w14:paraId="1A11EE92" w14:textId="77777777" w:rsidR="002C3934" w:rsidRPr="00481D2D" w:rsidRDefault="002C3934" w:rsidP="002C3934">
            <w:pPr>
              <w:pStyle w:val="TAR"/>
              <w:rPr>
                <w:sz w:val="16"/>
                <w:szCs w:val="16"/>
              </w:rPr>
            </w:pPr>
          </w:p>
        </w:tc>
        <w:tc>
          <w:tcPr>
            <w:tcW w:w="416" w:type="dxa"/>
            <w:shd w:val="solid" w:color="FFFFFF" w:fill="auto"/>
          </w:tcPr>
          <w:p w14:paraId="3CFA2963" w14:textId="4580A1AD" w:rsidR="002C3934" w:rsidRPr="00481D2D" w:rsidRDefault="002C3934" w:rsidP="002C3934">
            <w:pPr>
              <w:pStyle w:val="TAC"/>
              <w:rPr>
                <w:sz w:val="16"/>
                <w:szCs w:val="16"/>
              </w:rPr>
            </w:pPr>
          </w:p>
        </w:tc>
        <w:tc>
          <w:tcPr>
            <w:tcW w:w="4725" w:type="dxa"/>
            <w:shd w:val="solid" w:color="FFFFFF" w:fill="auto"/>
          </w:tcPr>
          <w:p w14:paraId="64128657" w14:textId="5F2F431F" w:rsidR="002C3934" w:rsidRPr="00481D2D" w:rsidRDefault="002C3934" w:rsidP="002C3934">
            <w:pPr>
              <w:pStyle w:val="TAL"/>
              <w:rPr>
                <w:sz w:val="16"/>
                <w:szCs w:val="16"/>
              </w:rPr>
            </w:pPr>
            <w:r>
              <w:rPr>
                <w:sz w:val="16"/>
                <w:szCs w:val="16"/>
              </w:rPr>
              <w:t>Inclusion of documents agreed in CT3#117e C3-214478.</w:t>
            </w:r>
          </w:p>
        </w:tc>
        <w:tc>
          <w:tcPr>
            <w:tcW w:w="702" w:type="dxa"/>
            <w:shd w:val="solid" w:color="FFFFFF" w:fill="auto"/>
          </w:tcPr>
          <w:p w14:paraId="35B8AD78" w14:textId="26E9B458" w:rsidR="002C3934" w:rsidRPr="00481D2D" w:rsidRDefault="002C3934" w:rsidP="002C3934">
            <w:pPr>
              <w:pStyle w:val="TAC"/>
              <w:rPr>
                <w:sz w:val="16"/>
                <w:szCs w:val="16"/>
              </w:rPr>
            </w:pPr>
            <w:r>
              <w:rPr>
                <w:sz w:val="16"/>
                <w:szCs w:val="16"/>
              </w:rPr>
              <w:t>0.2.0</w:t>
            </w:r>
          </w:p>
        </w:tc>
      </w:tr>
      <w:tr w:rsidR="002C3934" w:rsidRPr="00481D2D" w14:paraId="361A30E4" w14:textId="77777777" w:rsidTr="00AD6061">
        <w:tc>
          <w:tcPr>
            <w:tcW w:w="769" w:type="dxa"/>
            <w:shd w:val="solid" w:color="FFFFFF" w:fill="auto"/>
          </w:tcPr>
          <w:p w14:paraId="200C9C7E" w14:textId="30939B53" w:rsidR="002C3934" w:rsidRPr="00481D2D" w:rsidRDefault="002C3934" w:rsidP="002C3934">
            <w:pPr>
              <w:pStyle w:val="TAC"/>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2C3934">
            <w:pPr>
              <w:pStyle w:val="TAC"/>
              <w:rPr>
                <w:sz w:val="16"/>
                <w:szCs w:val="16"/>
              </w:rPr>
            </w:pPr>
            <w:r>
              <w:rPr>
                <w:rFonts w:hint="eastAsia"/>
                <w:sz w:val="16"/>
                <w:szCs w:val="16"/>
              </w:rPr>
              <w:t>C</w:t>
            </w:r>
            <w:r>
              <w:rPr>
                <w:sz w:val="16"/>
                <w:szCs w:val="16"/>
              </w:rPr>
              <w:t>T3#119e</w:t>
            </w:r>
          </w:p>
        </w:tc>
        <w:tc>
          <w:tcPr>
            <w:tcW w:w="1042" w:type="dxa"/>
            <w:shd w:val="solid" w:color="FFFFFF" w:fill="auto"/>
          </w:tcPr>
          <w:p w14:paraId="04C28EC7" w14:textId="00D07190" w:rsidR="002C3934" w:rsidRPr="00481D2D" w:rsidRDefault="002C3934" w:rsidP="002C3934">
            <w:pPr>
              <w:pStyle w:val="TAC"/>
              <w:rPr>
                <w:sz w:val="16"/>
                <w:szCs w:val="16"/>
              </w:rPr>
            </w:pPr>
            <w:r>
              <w:rPr>
                <w:rFonts w:hint="eastAsia"/>
                <w:sz w:val="16"/>
                <w:szCs w:val="16"/>
              </w:rPr>
              <w:t>C</w:t>
            </w:r>
            <w:r>
              <w:rPr>
                <w:sz w:val="16"/>
                <w:szCs w:val="16"/>
              </w:rPr>
              <w:t>3-216521</w:t>
            </w:r>
          </w:p>
        </w:tc>
        <w:tc>
          <w:tcPr>
            <w:tcW w:w="515" w:type="dxa"/>
            <w:shd w:val="solid" w:color="FFFFFF" w:fill="auto"/>
          </w:tcPr>
          <w:p w14:paraId="36EC128E" w14:textId="57A14C3F" w:rsidR="002C3934" w:rsidRPr="00481D2D" w:rsidRDefault="002C3934" w:rsidP="002C3934">
            <w:pPr>
              <w:pStyle w:val="TAL"/>
              <w:rPr>
                <w:sz w:val="16"/>
                <w:szCs w:val="16"/>
              </w:rPr>
            </w:pPr>
          </w:p>
        </w:tc>
        <w:tc>
          <w:tcPr>
            <w:tcW w:w="419" w:type="dxa"/>
            <w:shd w:val="solid" w:color="FFFFFF" w:fill="auto"/>
          </w:tcPr>
          <w:p w14:paraId="19909626" w14:textId="77777777" w:rsidR="002C3934" w:rsidRPr="00481D2D" w:rsidRDefault="002C3934" w:rsidP="002C3934">
            <w:pPr>
              <w:pStyle w:val="TAR"/>
              <w:rPr>
                <w:sz w:val="16"/>
                <w:szCs w:val="16"/>
              </w:rPr>
            </w:pPr>
          </w:p>
        </w:tc>
        <w:tc>
          <w:tcPr>
            <w:tcW w:w="416" w:type="dxa"/>
            <w:shd w:val="solid" w:color="FFFFFF" w:fill="auto"/>
          </w:tcPr>
          <w:p w14:paraId="5ADCEAFF" w14:textId="61F6E9CC" w:rsidR="002C3934" w:rsidRPr="00481D2D" w:rsidRDefault="002C3934" w:rsidP="002C3934">
            <w:pPr>
              <w:pStyle w:val="TAC"/>
              <w:rPr>
                <w:sz w:val="16"/>
                <w:szCs w:val="16"/>
              </w:rPr>
            </w:pPr>
          </w:p>
        </w:tc>
        <w:tc>
          <w:tcPr>
            <w:tcW w:w="4725" w:type="dxa"/>
            <w:shd w:val="solid" w:color="FFFFFF" w:fill="auto"/>
          </w:tcPr>
          <w:p w14:paraId="68302581" w14:textId="7ACBC8A4" w:rsidR="002C3934" w:rsidRPr="00481D2D" w:rsidRDefault="002C3934" w:rsidP="002C3934">
            <w:pPr>
              <w:pStyle w:val="TAL"/>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702" w:type="dxa"/>
            <w:shd w:val="solid" w:color="FFFFFF" w:fill="auto"/>
          </w:tcPr>
          <w:p w14:paraId="1A1BC325" w14:textId="1E59EFDB" w:rsidR="002C3934" w:rsidRPr="00481D2D" w:rsidRDefault="002C3934" w:rsidP="002C3934">
            <w:pPr>
              <w:pStyle w:val="TAC"/>
              <w:rPr>
                <w:sz w:val="16"/>
                <w:szCs w:val="16"/>
              </w:rPr>
            </w:pPr>
            <w:r>
              <w:rPr>
                <w:sz w:val="16"/>
                <w:szCs w:val="16"/>
              </w:rPr>
              <w:t>0.3.0</w:t>
            </w:r>
          </w:p>
        </w:tc>
      </w:tr>
      <w:tr w:rsidR="002C3934" w:rsidRPr="00481D2D" w14:paraId="1A7CC6DF" w14:textId="77777777" w:rsidTr="00AD6061">
        <w:tc>
          <w:tcPr>
            <w:tcW w:w="769" w:type="dxa"/>
            <w:shd w:val="solid" w:color="FFFFFF" w:fill="auto"/>
          </w:tcPr>
          <w:p w14:paraId="25D27B7D" w14:textId="47092714" w:rsidR="002C3934" w:rsidRPr="00481D2D" w:rsidRDefault="002C3934" w:rsidP="002C3934">
            <w:pPr>
              <w:pStyle w:val="TAC"/>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2C3934">
            <w:pPr>
              <w:pStyle w:val="TAC"/>
              <w:rPr>
                <w:sz w:val="16"/>
                <w:szCs w:val="16"/>
              </w:rPr>
            </w:pPr>
            <w:r>
              <w:rPr>
                <w:rFonts w:hint="eastAsia"/>
                <w:sz w:val="16"/>
                <w:szCs w:val="16"/>
              </w:rPr>
              <w:t>C</w:t>
            </w:r>
            <w:r>
              <w:rPr>
                <w:sz w:val="16"/>
                <w:szCs w:val="16"/>
              </w:rPr>
              <w:t>T3#119bis-e</w:t>
            </w:r>
          </w:p>
        </w:tc>
        <w:tc>
          <w:tcPr>
            <w:tcW w:w="1042" w:type="dxa"/>
            <w:shd w:val="solid" w:color="FFFFFF" w:fill="auto"/>
          </w:tcPr>
          <w:p w14:paraId="7DD10A2F" w14:textId="571954CF" w:rsidR="002C3934" w:rsidRPr="00481D2D" w:rsidRDefault="002C3934" w:rsidP="002C3934">
            <w:pPr>
              <w:pStyle w:val="TAC"/>
              <w:rPr>
                <w:sz w:val="16"/>
                <w:szCs w:val="16"/>
              </w:rPr>
            </w:pPr>
            <w:r>
              <w:rPr>
                <w:rFonts w:hint="eastAsia"/>
                <w:sz w:val="16"/>
                <w:szCs w:val="16"/>
              </w:rPr>
              <w:t>C</w:t>
            </w:r>
            <w:r>
              <w:rPr>
                <w:sz w:val="16"/>
                <w:szCs w:val="16"/>
              </w:rPr>
              <w:t>3-220454</w:t>
            </w:r>
          </w:p>
        </w:tc>
        <w:tc>
          <w:tcPr>
            <w:tcW w:w="515" w:type="dxa"/>
            <w:shd w:val="solid" w:color="FFFFFF" w:fill="auto"/>
          </w:tcPr>
          <w:p w14:paraId="57809D64" w14:textId="01D77ACB" w:rsidR="002C3934" w:rsidRPr="00481D2D" w:rsidRDefault="002C3934" w:rsidP="002C3934">
            <w:pPr>
              <w:pStyle w:val="TAL"/>
              <w:rPr>
                <w:sz w:val="16"/>
                <w:szCs w:val="16"/>
              </w:rPr>
            </w:pPr>
          </w:p>
        </w:tc>
        <w:tc>
          <w:tcPr>
            <w:tcW w:w="419" w:type="dxa"/>
            <w:shd w:val="solid" w:color="FFFFFF" w:fill="auto"/>
          </w:tcPr>
          <w:p w14:paraId="7C22E9F4" w14:textId="428E7F4F" w:rsidR="002C3934" w:rsidRPr="00481D2D" w:rsidRDefault="002C3934" w:rsidP="002C3934">
            <w:pPr>
              <w:pStyle w:val="TAR"/>
              <w:rPr>
                <w:sz w:val="16"/>
                <w:szCs w:val="16"/>
              </w:rPr>
            </w:pPr>
          </w:p>
        </w:tc>
        <w:tc>
          <w:tcPr>
            <w:tcW w:w="416" w:type="dxa"/>
            <w:shd w:val="solid" w:color="FFFFFF" w:fill="auto"/>
          </w:tcPr>
          <w:p w14:paraId="627633AB" w14:textId="6FB6D111" w:rsidR="002C3934" w:rsidRPr="00481D2D" w:rsidRDefault="002C3934" w:rsidP="002C3934">
            <w:pPr>
              <w:pStyle w:val="TAC"/>
              <w:rPr>
                <w:sz w:val="16"/>
                <w:szCs w:val="16"/>
              </w:rPr>
            </w:pPr>
          </w:p>
        </w:tc>
        <w:tc>
          <w:tcPr>
            <w:tcW w:w="4725" w:type="dxa"/>
            <w:shd w:val="solid" w:color="FFFFFF" w:fill="auto"/>
          </w:tcPr>
          <w:p w14:paraId="6BA9150A" w14:textId="58E25821" w:rsidR="002C3934" w:rsidRPr="00481D2D" w:rsidRDefault="002C3934" w:rsidP="002C3934">
            <w:pPr>
              <w:pStyle w:val="TAL"/>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702" w:type="dxa"/>
            <w:shd w:val="solid" w:color="FFFFFF" w:fill="auto"/>
          </w:tcPr>
          <w:p w14:paraId="50990C61" w14:textId="23BBF370" w:rsidR="002C3934" w:rsidRPr="00481D2D" w:rsidRDefault="002C3934" w:rsidP="002C3934">
            <w:pPr>
              <w:pStyle w:val="TAC"/>
              <w:rPr>
                <w:sz w:val="16"/>
                <w:szCs w:val="16"/>
              </w:rPr>
            </w:pPr>
            <w:r>
              <w:rPr>
                <w:sz w:val="16"/>
                <w:szCs w:val="16"/>
              </w:rPr>
              <w:t>0.4.0</w:t>
            </w:r>
          </w:p>
        </w:tc>
      </w:tr>
      <w:tr w:rsidR="002C3934" w:rsidRPr="00481D2D" w14:paraId="3F3B334A" w14:textId="77777777" w:rsidTr="00AD6061">
        <w:tc>
          <w:tcPr>
            <w:tcW w:w="769" w:type="dxa"/>
            <w:shd w:val="solid" w:color="FFFFFF" w:fill="auto"/>
          </w:tcPr>
          <w:p w14:paraId="3FE6267D" w14:textId="743827C5" w:rsidR="002C3934" w:rsidRPr="00481D2D" w:rsidRDefault="002C3934" w:rsidP="002C3934">
            <w:pPr>
              <w:pStyle w:val="TAC"/>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2C3934">
            <w:pPr>
              <w:pStyle w:val="TAC"/>
              <w:rPr>
                <w:sz w:val="16"/>
                <w:szCs w:val="16"/>
              </w:rPr>
            </w:pPr>
            <w:r>
              <w:rPr>
                <w:rFonts w:hint="eastAsia"/>
                <w:sz w:val="16"/>
                <w:szCs w:val="16"/>
              </w:rPr>
              <w:t>C</w:t>
            </w:r>
            <w:r>
              <w:rPr>
                <w:sz w:val="16"/>
                <w:szCs w:val="16"/>
              </w:rPr>
              <w:t>T3#120</w:t>
            </w:r>
          </w:p>
        </w:tc>
        <w:tc>
          <w:tcPr>
            <w:tcW w:w="1042" w:type="dxa"/>
            <w:shd w:val="solid" w:color="FFFFFF" w:fill="auto"/>
          </w:tcPr>
          <w:p w14:paraId="14612C15" w14:textId="230075FC" w:rsidR="002C3934" w:rsidRPr="00481D2D" w:rsidRDefault="002C3934" w:rsidP="002C3934">
            <w:pPr>
              <w:pStyle w:val="TAC"/>
              <w:rPr>
                <w:sz w:val="16"/>
                <w:szCs w:val="16"/>
              </w:rPr>
            </w:pPr>
            <w:r>
              <w:rPr>
                <w:rFonts w:hint="eastAsia"/>
                <w:sz w:val="16"/>
                <w:szCs w:val="16"/>
              </w:rPr>
              <w:t>C</w:t>
            </w:r>
            <w:r>
              <w:rPr>
                <w:sz w:val="16"/>
                <w:szCs w:val="16"/>
              </w:rPr>
              <w:t>3-221516</w:t>
            </w:r>
          </w:p>
        </w:tc>
        <w:tc>
          <w:tcPr>
            <w:tcW w:w="515" w:type="dxa"/>
            <w:shd w:val="solid" w:color="FFFFFF" w:fill="auto"/>
          </w:tcPr>
          <w:p w14:paraId="6EE4D866" w14:textId="63BB1611" w:rsidR="002C3934" w:rsidRPr="00481D2D" w:rsidRDefault="002C3934" w:rsidP="002C3934">
            <w:pPr>
              <w:pStyle w:val="TAL"/>
              <w:rPr>
                <w:sz w:val="16"/>
                <w:szCs w:val="16"/>
              </w:rPr>
            </w:pPr>
          </w:p>
        </w:tc>
        <w:tc>
          <w:tcPr>
            <w:tcW w:w="419" w:type="dxa"/>
            <w:shd w:val="solid" w:color="FFFFFF" w:fill="auto"/>
          </w:tcPr>
          <w:p w14:paraId="5C4EB8CA" w14:textId="77777777" w:rsidR="002C3934" w:rsidRPr="00481D2D" w:rsidRDefault="002C3934" w:rsidP="002C3934">
            <w:pPr>
              <w:pStyle w:val="TAR"/>
              <w:rPr>
                <w:sz w:val="16"/>
                <w:szCs w:val="16"/>
              </w:rPr>
            </w:pPr>
          </w:p>
        </w:tc>
        <w:tc>
          <w:tcPr>
            <w:tcW w:w="416" w:type="dxa"/>
            <w:shd w:val="solid" w:color="FFFFFF" w:fill="auto"/>
          </w:tcPr>
          <w:p w14:paraId="53140169" w14:textId="1B4A7BFF" w:rsidR="002C3934" w:rsidRPr="00481D2D" w:rsidRDefault="002C3934" w:rsidP="002C3934">
            <w:pPr>
              <w:pStyle w:val="TAC"/>
              <w:rPr>
                <w:sz w:val="16"/>
                <w:szCs w:val="16"/>
              </w:rPr>
            </w:pPr>
          </w:p>
        </w:tc>
        <w:tc>
          <w:tcPr>
            <w:tcW w:w="4725" w:type="dxa"/>
            <w:shd w:val="solid" w:color="FFFFFF" w:fill="auto"/>
          </w:tcPr>
          <w:p w14:paraId="418705CA" w14:textId="3A146507" w:rsidR="002C3934" w:rsidRPr="00481D2D" w:rsidRDefault="002C3934" w:rsidP="002C3934">
            <w:pPr>
              <w:pStyle w:val="TAL"/>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702" w:type="dxa"/>
            <w:shd w:val="solid" w:color="FFFFFF" w:fill="auto"/>
          </w:tcPr>
          <w:p w14:paraId="73F5FEC1" w14:textId="01DAC80C" w:rsidR="002C3934" w:rsidRPr="00481D2D" w:rsidRDefault="002C3934" w:rsidP="002C3934">
            <w:pPr>
              <w:pStyle w:val="TAC"/>
              <w:rPr>
                <w:sz w:val="16"/>
                <w:szCs w:val="16"/>
              </w:rPr>
            </w:pPr>
            <w:r>
              <w:rPr>
                <w:sz w:val="16"/>
                <w:szCs w:val="16"/>
              </w:rPr>
              <w:t>0.5.0</w:t>
            </w:r>
          </w:p>
        </w:tc>
      </w:tr>
      <w:tr w:rsidR="002C3934" w:rsidRPr="00481D2D" w14:paraId="7896B09B" w14:textId="77777777" w:rsidTr="00AD6061">
        <w:tc>
          <w:tcPr>
            <w:tcW w:w="769" w:type="dxa"/>
            <w:shd w:val="solid" w:color="FFFFFF" w:fill="auto"/>
          </w:tcPr>
          <w:p w14:paraId="5D2B7D6A" w14:textId="475E3E11" w:rsidR="002C3934" w:rsidRPr="00481D2D" w:rsidRDefault="002C3934" w:rsidP="002C3934">
            <w:pPr>
              <w:pStyle w:val="TAC"/>
              <w:rPr>
                <w:sz w:val="16"/>
                <w:szCs w:val="16"/>
              </w:rPr>
            </w:pPr>
            <w:r>
              <w:rPr>
                <w:sz w:val="16"/>
                <w:szCs w:val="16"/>
              </w:rPr>
              <w:t>2022-03</w:t>
            </w:r>
          </w:p>
        </w:tc>
        <w:tc>
          <w:tcPr>
            <w:tcW w:w="997" w:type="dxa"/>
            <w:shd w:val="solid" w:color="FFFFFF" w:fill="auto"/>
          </w:tcPr>
          <w:p w14:paraId="68773C0C" w14:textId="152CC28C" w:rsidR="002C3934" w:rsidRPr="00481D2D" w:rsidRDefault="002C3934" w:rsidP="002C3934">
            <w:pPr>
              <w:pStyle w:val="TAC"/>
              <w:rPr>
                <w:sz w:val="16"/>
                <w:szCs w:val="16"/>
              </w:rPr>
            </w:pPr>
            <w:r>
              <w:rPr>
                <w:sz w:val="16"/>
                <w:szCs w:val="16"/>
              </w:rPr>
              <w:t>CT#95e</w:t>
            </w:r>
          </w:p>
        </w:tc>
        <w:tc>
          <w:tcPr>
            <w:tcW w:w="1042" w:type="dxa"/>
            <w:shd w:val="solid" w:color="FFFFFF" w:fill="auto"/>
          </w:tcPr>
          <w:p w14:paraId="414791D2" w14:textId="5E298CB1" w:rsidR="002C3934" w:rsidRPr="00481D2D" w:rsidRDefault="002C3934" w:rsidP="002C3934">
            <w:pPr>
              <w:pStyle w:val="TAC"/>
              <w:rPr>
                <w:sz w:val="16"/>
                <w:szCs w:val="16"/>
              </w:rPr>
            </w:pPr>
            <w:r>
              <w:rPr>
                <w:sz w:val="16"/>
                <w:szCs w:val="16"/>
              </w:rPr>
              <w:t>CP-220160</w:t>
            </w:r>
          </w:p>
        </w:tc>
        <w:tc>
          <w:tcPr>
            <w:tcW w:w="515" w:type="dxa"/>
            <w:shd w:val="solid" w:color="FFFFFF" w:fill="auto"/>
          </w:tcPr>
          <w:p w14:paraId="71B1E99F" w14:textId="7B073FBC" w:rsidR="002C3934" w:rsidRPr="00481D2D" w:rsidRDefault="002C3934" w:rsidP="002C3934">
            <w:pPr>
              <w:pStyle w:val="TAL"/>
              <w:rPr>
                <w:sz w:val="16"/>
                <w:szCs w:val="16"/>
              </w:rPr>
            </w:pPr>
          </w:p>
        </w:tc>
        <w:tc>
          <w:tcPr>
            <w:tcW w:w="419" w:type="dxa"/>
            <w:shd w:val="solid" w:color="FFFFFF" w:fill="auto"/>
          </w:tcPr>
          <w:p w14:paraId="515C6BC7" w14:textId="77777777" w:rsidR="002C3934" w:rsidRPr="00481D2D" w:rsidRDefault="002C3934" w:rsidP="002C3934">
            <w:pPr>
              <w:pStyle w:val="TAR"/>
              <w:rPr>
                <w:sz w:val="16"/>
                <w:szCs w:val="16"/>
              </w:rPr>
            </w:pPr>
          </w:p>
        </w:tc>
        <w:tc>
          <w:tcPr>
            <w:tcW w:w="416" w:type="dxa"/>
            <w:shd w:val="solid" w:color="FFFFFF" w:fill="auto"/>
          </w:tcPr>
          <w:p w14:paraId="619F843D" w14:textId="6024FC8A" w:rsidR="002C3934" w:rsidRPr="00481D2D" w:rsidRDefault="002C3934" w:rsidP="002C3934">
            <w:pPr>
              <w:pStyle w:val="TAC"/>
              <w:rPr>
                <w:sz w:val="16"/>
                <w:szCs w:val="16"/>
              </w:rPr>
            </w:pPr>
          </w:p>
        </w:tc>
        <w:tc>
          <w:tcPr>
            <w:tcW w:w="4725" w:type="dxa"/>
            <w:shd w:val="solid" w:color="FFFFFF" w:fill="auto"/>
          </w:tcPr>
          <w:p w14:paraId="3FA0F4EC" w14:textId="444E51C7" w:rsidR="002C3934" w:rsidRPr="00481D2D" w:rsidRDefault="002C3934" w:rsidP="002C3934">
            <w:pPr>
              <w:pStyle w:val="TAL"/>
              <w:rPr>
                <w:sz w:val="16"/>
                <w:szCs w:val="16"/>
              </w:rPr>
            </w:pPr>
            <w:r>
              <w:rPr>
                <w:sz w:val="16"/>
                <w:szCs w:val="16"/>
              </w:rPr>
              <w:t>Presentation to TSG CT for approval</w:t>
            </w:r>
          </w:p>
        </w:tc>
        <w:tc>
          <w:tcPr>
            <w:tcW w:w="702" w:type="dxa"/>
            <w:shd w:val="solid" w:color="FFFFFF" w:fill="auto"/>
          </w:tcPr>
          <w:p w14:paraId="1CE0D6A1" w14:textId="31763E40" w:rsidR="002C3934" w:rsidRPr="00481D2D" w:rsidRDefault="002C3934" w:rsidP="002C3934">
            <w:pPr>
              <w:pStyle w:val="TAC"/>
              <w:rPr>
                <w:sz w:val="16"/>
                <w:szCs w:val="16"/>
              </w:rPr>
            </w:pPr>
            <w:r>
              <w:rPr>
                <w:sz w:val="16"/>
                <w:szCs w:val="16"/>
              </w:rPr>
              <w:t>1.0.0</w:t>
            </w:r>
          </w:p>
        </w:tc>
      </w:tr>
      <w:tr w:rsidR="002C3934" w:rsidRPr="00481D2D" w14:paraId="512E9DB2" w14:textId="77777777" w:rsidTr="00AD6061">
        <w:tc>
          <w:tcPr>
            <w:tcW w:w="769" w:type="dxa"/>
            <w:shd w:val="solid" w:color="FFFFFF" w:fill="auto"/>
          </w:tcPr>
          <w:p w14:paraId="0C30F5D2" w14:textId="0464889D" w:rsidR="002C3934" w:rsidRDefault="002C3934" w:rsidP="002C3934">
            <w:pPr>
              <w:pStyle w:val="TAC"/>
              <w:rPr>
                <w:sz w:val="16"/>
                <w:szCs w:val="16"/>
              </w:rPr>
            </w:pPr>
            <w:r>
              <w:rPr>
                <w:sz w:val="16"/>
                <w:szCs w:val="16"/>
              </w:rPr>
              <w:t>2022-03</w:t>
            </w:r>
          </w:p>
        </w:tc>
        <w:tc>
          <w:tcPr>
            <w:tcW w:w="997" w:type="dxa"/>
            <w:shd w:val="solid" w:color="FFFFFF" w:fill="auto"/>
          </w:tcPr>
          <w:p w14:paraId="4D53432B" w14:textId="1FD9A56F" w:rsidR="002C3934" w:rsidRDefault="002C3934" w:rsidP="002C3934">
            <w:pPr>
              <w:pStyle w:val="TAC"/>
              <w:rPr>
                <w:sz w:val="16"/>
                <w:szCs w:val="16"/>
              </w:rPr>
            </w:pPr>
            <w:r>
              <w:rPr>
                <w:sz w:val="16"/>
                <w:szCs w:val="16"/>
              </w:rPr>
              <w:t>CT#95e</w:t>
            </w:r>
          </w:p>
        </w:tc>
        <w:tc>
          <w:tcPr>
            <w:tcW w:w="1042" w:type="dxa"/>
            <w:shd w:val="solid" w:color="FFFFFF" w:fill="auto"/>
          </w:tcPr>
          <w:p w14:paraId="0E44A636" w14:textId="7BAC6837" w:rsidR="002C3934" w:rsidRDefault="002C3934" w:rsidP="002C3934">
            <w:pPr>
              <w:pStyle w:val="TAC"/>
              <w:rPr>
                <w:sz w:val="16"/>
                <w:szCs w:val="16"/>
              </w:rPr>
            </w:pPr>
            <w:r>
              <w:rPr>
                <w:sz w:val="16"/>
                <w:szCs w:val="16"/>
              </w:rPr>
              <w:t>CP-220160</w:t>
            </w:r>
          </w:p>
        </w:tc>
        <w:tc>
          <w:tcPr>
            <w:tcW w:w="515" w:type="dxa"/>
            <w:shd w:val="solid" w:color="FFFFFF" w:fill="auto"/>
          </w:tcPr>
          <w:p w14:paraId="7AA91412" w14:textId="77777777" w:rsidR="002C3934" w:rsidRPr="00481D2D" w:rsidRDefault="002C3934" w:rsidP="002C3934">
            <w:pPr>
              <w:pStyle w:val="TAL"/>
              <w:rPr>
                <w:sz w:val="16"/>
                <w:szCs w:val="16"/>
              </w:rPr>
            </w:pPr>
          </w:p>
        </w:tc>
        <w:tc>
          <w:tcPr>
            <w:tcW w:w="419" w:type="dxa"/>
            <w:shd w:val="solid" w:color="FFFFFF" w:fill="auto"/>
          </w:tcPr>
          <w:p w14:paraId="4373E80E" w14:textId="77777777" w:rsidR="002C3934" w:rsidRPr="00481D2D" w:rsidRDefault="002C3934" w:rsidP="002C3934">
            <w:pPr>
              <w:pStyle w:val="TAR"/>
              <w:rPr>
                <w:sz w:val="16"/>
                <w:szCs w:val="16"/>
              </w:rPr>
            </w:pPr>
          </w:p>
        </w:tc>
        <w:tc>
          <w:tcPr>
            <w:tcW w:w="416" w:type="dxa"/>
            <w:shd w:val="solid" w:color="FFFFFF" w:fill="auto"/>
          </w:tcPr>
          <w:p w14:paraId="509A421E" w14:textId="77777777" w:rsidR="002C3934" w:rsidRPr="00481D2D" w:rsidRDefault="002C3934" w:rsidP="002C3934">
            <w:pPr>
              <w:pStyle w:val="TAC"/>
              <w:rPr>
                <w:sz w:val="16"/>
                <w:szCs w:val="16"/>
              </w:rPr>
            </w:pPr>
          </w:p>
        </w:tc>
        <w:tc>
          <w:tcPr>
            <w:tcW w:w="4725" w:type="dxa"/>
            <w:shd w:val="solid" w:color="FFFFFF" w:fill="auto"/>
          </w:tcPr>
          <w:p w14:paraId="48E75B5B" w14:textId="2026FE78" w:rsidR="002C3934" w:rsidRDefault="002C3934" w:rsidP="002C3934">
            <w:pPr>
              <w:pStyle w:val="TAL"/>
              <w:rPr>
                <w:sz w:val="16"/>
                <w:szCs w:val="16"/>
              </w:rPr>
            </w:pPr>
            <w:r>
              <w:rPr>
                <w:sz w:val="16"/>
                <w:szCs w:val="16"/>
              </w:rPr>
              <w:t>Approved by TSG CT</w:t>
            </w:r>
          </w:p>
        </w:tc>
        <w:tc>
          <w:tcPr>
            <w:tcW w:w="702" w:type="dxa"/>
            <w:shd w:val="solid" w:color="FFFFFF" w:fill="auto"/>
          </w:tcPr>
          <w:p w14:paraId="6EA87F75" w14:textId="12FCF812" w:rsidR="002C3934" w:rsidRDefault="002C3934" w:rsidP="002C3934">
            <w:pPr>
              <w:pStyle w:val="TAC"/>
              <w:rPr>
                <w:sz w:val="16"/>
                <w:szCs w:val="16"/>
              </w:rPr>
            </w:pPr>
            <w:r>
              <w:rPr>
                <w:sz w:val="16"/>
                <w:szCs w:val="16"/>
              </w:rPr>
              <w:t>17.0.0</w:t>
            </w:r>
          </w:p>
        </w:tc>
      </w:tr>
      <w:tr w:rsidR="002C3934" w:rsidRPr="00481D2D" w14:paraId="1FC46ED6" w14:textId="77777777" w:rsidTr="00AD6061">
        <w:tc>
          <w:tcPr>
            <w:tcW w:w="769" w:type="dxa"/>
            <w:shd w:val="solid" w:color="FFFFFF" w:fill="auto"/>
          </w:tcPr>
          <w:p w14:paraId="16C2A17C" w14:textId="4DDCD3A5" w:rsidR="002C3934" w:rsidRDefault="002C3934" w:rsidP="002C3934">
            <w:pPr>
              <w:pStyle w:val="TAC"/>
              <w:rPr>
                <w:sz w:val="16"/>
                <w:szCs w:val="16"/>
              </w:rPr>
            </w:pPr>
            <w:r>
              <w:rPr>
                <w:sz w:val="16"/>
                <w:szCs w:val="16"/>
              </w:rPr>
              <w:t>2022-06</w:t>
            </w:r>
          </w:p>
        </w:tc>
        <w:tc>
          <w:tcPr>
            <w:tcW w:w="997" w:type="dxa"/>
            <w:shd w:val="solid" w:color="FFFFFF" w:fill="auto"/>
          </w:tcPr>
          <w:p w14:paraId="43B9CD9D" w14:textId="2BB03ADB" w:rsidR="002C3934" w:rsidRDefault="002C3934" w:rsidP="002C3934">
            <w:pPr>
              <w:pStyle w:val="TAC"/>
              <w:rPr>
                <w:sz w:val="16"/>
                <w:szCs w:val="16"/>
              </w:rPr>
            </w:pPr>
            <w:r>
              <w:rPr>
                <w:sz w:val="16"/>
                <w:szCs w:val="16"/>
              </w:rPr>
              <w:t>CT#96</w:t>
            </w:r>
          </w:p>
        </w:tc>
        <w:tc>
          <w:tcPr>
            <w:tcW w:w="1042" w:type="dxa"/>
            <w:shd w:val="solid" w:color="FFFFFF" w:fill="auto"/>
          </w:tcPr>
          <w:p w14:paraId="4A11E962" w14:textId="22CEBC33" w:rsidR="002C3934" w:rsidRDefault="002C3934" w:rsidP="002C3934">
            <w:pPr>
              <w:pStyle w:val="TAC"/>
              <w:rPr>
                <w:sz w:val="16"/>
                <w:szCs w:val="16"/>
              </w:rPr>
            </w:pPr>
            <w:r>
              <w:rPr>
                <w:sz w:val="16"/>
                <w:szCs w:val="16"/>
              </w:rPr>
              <w:t>CP-221132</w:t>
            </w:r>
          </w:p>
        </w:tc>
        <w:tc>
          <w:tcPr>
            <w:tcW w:w="515" w:type="dxa"/>
            <w:shd w:val="solid" w:color="FFFFFF" w:fill="auto"/>
          </w:tcPr>
          <w:p w14:paraId="2C333D47" w14:textId="7016C5CB" w:rsidR="002C3934" w:rsidRPr="00481D2D" w:rsidRDefault="002C3934" w:rsidP="002C3934">
            <w:pPr>
              <w:pStyle w:val="TAL"/>
              <w:rPr>
                <w:sz w:val="16"/>
                <w:szCs w:val="16"/>
              </w:rPr>
            </w:pPr>
            <w:r>
              <w:rPr>
                <w:rFonts w:hint="eastAsia"/>
                <w:sz w:val="16"/>
                <w:szCs w:val="16"/>
                <w:lang w:eastAsia="zh-CN"/>
              </w:rPr>
              <w:t>0</w:t>
            </w:r>
            <w:r>
              <w:rPr>
                <w:sz w:val="16"/>
                <w:szCs w:val="16"/>
                <w:lang w:eastAsia="zh-CN"/>
              </w:rPr>
              <w:t>001</w:t>
            </w:r>
          </w:p>
        </w:tc>
        <w:tc>
          <w:tcPr>
            <w:tcW w:w="419" w:type="dxa"/>
            <w:shd w:val="solid" w:color="FFFFFF" w:fill="auto"/>
          </w:tcPr>
          <w:p w14:paraId="44C29D1E" w14:textId="34AEF1B6" w:rsidR="002C3934" w:rsidRPr="00481D2D" w:rsidRDefault="002C3934" w:rsidP="002C3934">
            <w:pPr>
              <w:pStyle w:val="TAR"/>
              <w:rPr>
                <w:sz w:val="16"/>
                <w:szCs w:val="16"/>
              </w:rPr>
            </w:pPr>
            <w:r>
              <w:rPr>
                <w:rFonts w:hint="eastAsia"/>
                <w:sz w:val="16"/>
                <w:szCs w:val="16"/>
                <w:lang w:eastAsia="zh-CN"/>
              </w:rPr>
              <w:t>1</w:t>
            </w:r>
          </w:p>
        </w:tc>
        <w:tc>
          <w:tcPr>
            <w:tcW w:w="416" w:type="dxa"/>
            <w:shd w:val="solid" w:color="FFFFFF" w:fill="auto"/>
          </w:tcPr>
          <w:p w14:paraId="791256F2" w14:textId="367B9B6D" w:rsidR="002C3934" w:rsidRPr="00481D2D" w:rsidRDefault="002C3934" w:rsidP="002C3934">
            <w:pPr>
              <w:pStyle w:val="TAC"/>
              <w:rPr>
                <w:sz w:val="16"/>
                <w:szCs w:val="16"/>
              </w:rPr>
            </w:pPr>
            <w:r>
              <w:rPr>
                <w:rFonts w:hint="eastAsia"/>
                <w:sz w:val="16"/>
                <w:szCs w:val="16"/>
                <w:lang w:eastAsia="zh-CN"/>
              </w:rPr>
              <w:t>F</w:t>
            </w:r>
          </w:p>
        </w:tc>
        <w:tc>
          <w:tcPr>
            <w:tcW w:w="4725" w:type="dxa"/>
            <w:shd w:val="solid" w:color="FFFFFF" w:fill="auto"/>
          </w:tcPr>
          <w:p w14:paraId="4F9E73F4" w14:textId="3F0662F0" w:rsidR="002C3934" w:rsidRDefault="002C3934" w:rsidP="002C3934">
            <w:pPr>
              <w:pStyle w:val="TAL"/>
              <w:rPr>
                <w:sz w:val="16"/>
                <w:szCs w:val="16"/>
              </w:rPr>
            </w:pPr>
            <w:r>
              <w:rPr>
                <w:sz w:val="16"/>
                <w:szCs w:val="16"/>
              </w:rPr>
              <w:t>Adding 3XX response handling support for ADRF services</w:t>
            </w:r>
          </w:p>
        </w:tc>
        <w:tc>
          <w:tcPr>
            <w:tcW w:w="702" w:type="dxa"/>
            <w:shd w:val="solid" w:color="FFFFFF" w:fill="auto"/>
          </w:tcPr>
          <w:p w14:paraId="0CD3432B" w14:textId="730E6FD2" w:rsidR="002C3934" w:rsidRDefault="002C3934" w:rsidP="002C3934">
            <w:pPr>
              <w:pStyle w:val="TAC"/>
              <w:rPr>
                <w:sz w:val="16"/>
                <w:szCs w:val="16"/>
              </w:rPr>
            </w:pPr>
            <w:r>
              <w:rPr>
                <w:sz w:val="16"/>
                <w:szCs w:val="16"/>
              </w:rPr>
              <w:t>17.1.0</w:t>
            </w:r>
          </w:p>
        </w:tc>
      </w:tr>
      <w:tr w:rsidR="002C3934" w:rsidRPr="00481D2D" w14:paraId="1A1C9C37" w14:textId="77777777" w:rsidTr="00AD6061">
        <w:tc>
          <w:tcPr>
            <w:tcW w:w="769" w:type="dxa"/>
            <w:shd w:val="solid" w:color="FFFFFF" w:fill="auto"/>
          </w:tcPr>
          <w:p w14:paraId="6654375D" w14:textId="56A1B941" w:rsidR="002C3934" w:rsidRDefault="002C3934" w:rsidP="002C3934">
            <w:pPr>
              <w:pStyle w:val="TAC"/>
              <w:rPr>
                <w:sz w:val="16"/>
                <w:szCs w:val="16"/>
              </w:rPr>
            </w:pPr>
            <w:r>
              <w:rPr>
                <w:sz w:val="16"/>
                <w:szCs w:val="16"/>
              </w:rPr>
              <w:t>2022-06</w:t>
            </w:r>
          </w:p>
        </w:tc>
        <w:tc>
          <w:tcPr>
            <w:tcW w:w="997" w:type="dxa"/>
            <w:shd w:val="solid" w:color="FFFFFF" w:fill="auto"/>
          </w:tcPr>
          <w:p w14:paraId="47DCE1B2" w14:textId="154CD333" w:rsidR="002C3934" w:rsidRDefault="002C3934" w:rsidP="002C3934">
            <w:pPr>
              <w:pStyle w:val="TAC"/>
              <w:rPr>
                <w:sz w:val="16"/>
                <w:szCs w:val="16"/>
              </w:rPr>
            </w:pPr>
            <w:r>
              <w:rPr>
                <w:sz w:val="16"/>
                <w:szCs w:val="16"/>
              </w:rPr>
              <w:t>CT#96</w:t>
            </w:r>
          </w:p>
        </w:tc>
        <w:tc>
          <w:tcPr>
            <w:tcW w:w="1042" w:type="dxa"/>
            <w:shd w:val="solid" w:color="FFFFFF" w:fill="auto"/>
          </w:tcPr>
          <w:p w14:paraId="7FCB4D9D" w14:textId="3F4F042C" w:rsidR="002C3934" w:rsidRDefault="002C3934" w:rsidP="002C3934">
            <w:pPr>
              <w:pStyle w:val="TAC"/>
              <w:rPr>
                <w:sz w:val="16"/>
                <w:szCs w:val="16"/>
              </w:rPr>
            </w:pPr>
            <w:r>
              <w:rPr>
                <w:sz w:val="16"/>
                <w:szCs w:val="16"/>
              </w:rPr>
              <w:t>CP-221136</w:t>
            </w:r>
          </w:p>
        </w:tc>
        <w:tc>
          <w:tcPr>
            <w:tcW w:w="515" w:type="dxa"/>
            <w:shd w:val="solid" w:color="FFFFFF" w:fill="auto"/>
          </w:tcPr>
          <w:p w14:paraId="356D8C14" w14:textId="555FF21C"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002</w:t>
            </w:r>
          </w:p>
        </w:tc>
        <w:tc>
          <w:tcPr>
            <w:tcW w:w="419" w:type="dxa"/>
            <w:shd w:val="solid" w:color="FFFFFF" w:fill="auto"/>
          </w:tcPr>
          <w:p w14:paraId="46A3A179" w14:textId="5CD80C1D" w:rsidR="002C3934" w:rsidRDefault="002C3934" w:rsidP="002C3934">
            <w:pPr>
              <w:pStyle w:val="TAR"/>
              <w:rPr>
                <w:sz w:val="16"/>
                <w:szCs w:val="16"/>
                <w:lang w:eastAsia="zh-CN"/>
              </w:rPr>
            </w:pPr>
            <w:r>
              <w:rPr>
                <w:sz w:val="16"/>
                <w:szCs w:val="16"/>
                <w:lang w:eastAsia="zh-CN"/>
              </w:rPr>
              <w:t>3</w:t>
            </w:r>
          </w:p>
        </w:tc>
        <w:tc>
          <w:tcPr>
            <w:tcW w:w="416" w:type="dxa"/>
            <w:shd w:val="solid" w:color="FFFFFF" w:fill="auto"/>
          </w:tcPr>
          <w:p w14:paraId="0E76805E" w14:textId="67559C9C" w:rsidR="002C3934" w:rsidRDefault="002C3934" w:rsidP="002C3934">
            <w:pPr>
              <w:pStyle w:val="TAC"/>
              <w:rPr>
                <w:sz w:val="16"/>
                <w:szCs w:val="16"/>
                <w:lang w:eastAsia="zh-CN"/>
              </w:rPr>
            </w:pPr>
            <w:r>
              <w:rPr>
                <w:sz w:val="16"/>
                <w:szCs w:val="16"/>
                <w:lang w:eastAsia="zh-CN"/>
              </w:rPr>
              <w:t>B</w:t>
            </w:r>
          </w:p>
        </w:tc>
        <w:tc>
          <w:tcPr>
            <w:tcW w:w="4725" w:type="dxa"/>
            <w:shd w:val="solid" w:color="FFFFFF" w:fill="auto"/>
          </w:tcPr>
          <w:p w14:paraId="73274EB7" w14:textId="5A65F1F9" w:rsidR="002C3934" w:rsidRDefault="002C3934" w:rsidP="002C3934">
            <w:pPr>
              <w:pStyle w:val="TAL"/>
              <w:rPr>
                <w:sz w:val="16"/>
                <w:szCs w:val="16"/>
              </w:rPr>
            </w:pPr>
            <w:r>
              <w:rPr>
                <w:sz w:val="16"/>
                <w:szCs w:val="16"/>
              </w:rPr>
              <w:t>Cleanup of Nadrf_DataManagement data model</w:t>
            </w:r>
          </w:p>
        </w:tc>
        <w:tc>
          <w:tcPr>
            <w:tcW w:w="702" w:type="dxa"/>
            <w:shd w:val="solid" w:color="FFFFFF" w:fill="auto"/>
          </w:tcPr>
          <w:p w14:paraId="4603C801" w14:textId="1400CD7A" w:rsidR="002C3934" w:rsidRDefault="002C3934" w:rsidP="002C3934">
            <w:pPr>
              <w:pStyle w:val="TAC"/>
              <w:rPr>
                <w:sz w:val="16"/>
                <w:szCs w:val="16"/>
              </w:rPr>
            </w:pPr>
            <w:r>
              <w:rPr>
                <w:sz w:val="16"/>
                <w:szCs w:val="16"/>
              </w:rPr>
              <w:t>17.1.0</w:t>
            </w:r>
          </w:p>
        </w:tc>
      </w:tr>
      <w:tr w:rsidR="002C3934" w:rsidRPr="00481D2D" w14:paraId="239C6F51" w14:textId="77777777" w:rsidTr="00AD6061">
        <w:tc>
          <w:tcPr>
            <w:tcW w:w="769" w:type="dxa"/>
            <w:shd w:val="solid" w:color="FFFFFF" w:fill="auto"/>
          </w:tcPr>
          <w:p w14:paraId="7256F571" w14:textId="4367483F" w:rsidR="002C3934" w:rsidRDefault="002C3934" w:rsidP="002C3934">
            <w:pPr>
              <w:pStyle w:val="TAC"/>
              <w:rPr>
                <w:sz w:val="16"/>
                <w:szCs w:val="16"/>
              </w:rPr>
            </w:pPr>
            <w:r>
              <w:rPr>
                <w:sz w:val="16"/>
                <w:szCs w:val="16"/>
              </w:rPr>
              <w:t>2022-06</w:t>
            </w:r>
          </w:p>
        </w:tc>
        <w:tc>
          <w:tcPr>
            <w:tcW w:w="997" w:type="dxa"/>
            <w:shd w:val="solid" w:color="FFFFFF" w:fill="auto"/>
          </w:tcPr>
          <w:p w14:paraId="0D12D43C" w14:textId="6C4B8036" w:rsidR="002C3934" w:rsidRDefault="002C3934" w:rsidP="002C3934">
            <w:pPr>
              <w:pStyle w:val="TAC"/>
              <w:rPr>
                <w:sz w:val="16"/>
                <w:szCs w:val="16"/>
              </w:rPr>
            </w:pPr>
            <w:r>
              <w:rPr>
                <w:sz w:val="16"/>
                <w:szCs w:val="16"/>
              </w:rPr>
              <w:t>CT#96</w:t>
            </w:r>
          </w:p>
        </w:tc>
        <w:tc>
          <w:tcPr>
            <w:tcW w:w="1042" w:type="dxa"/>
            <w:shd w:val="solid" w:color="FFFFFF" w:fill="auto"/>
          </w:tcPr>
          <w:p w14:paraId="2664AFBB" w14:textId="278283F7" w:rsidR="002C3934" w:rsidRDefault="002C3934" w:rsidP="002C3934">
            <w:pPr>
              <w:pStyle w:val="TAC"/>
              <w:rPr>
                <w:sz w:val="16"/>
                <w:szCs w:val="16"/>
              </w:rPr>
            </w:pPr>
            <w:r>
              <w:rPr>
                <w:sz w:val="16"/>
                <w:szCs w:val="16"/>
              </w:rPr>
              <w:t>CP-221132</w:t>
            </w:r>
          </w:p>
        </w:tc>
        <w:tc>
          <w:tcPr>
            <w:tcW w:w="515" w:type="dxa"/>
            <w:shd w:val="solid" w:color="FFFFFF" w:fill="auto"/>
          </w:tcPr>
          <w:p w14:paraId="7FB659AB" w14:textId="550D6762"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003</w:t>
            </w:r>
          </w:p>
        </w:tc>
        <w:tc>
          <w:tcPr>
            <w:tcW w:w="419" w:type="dxa"/>
            <w:shd w:val="solid" w:color="FFFFFF" w:fill="auto"/>
          </w:tcPr>
          <w:p w14:paraId="119AF2EE" w14:textId="7E43ED78"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0066470B" w14:textId="0EFA10C1"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6EC01569" w14:textId="2A616ED7" w:rsidR="002C3934" w:rsidRDefault="002C3934" w:rsidP="002C3934">
            <w:pPr>
              <w:pStyle w:val="TAL"/>
              <w:rPr>
                <w:sz w:val="16"/>
                <w:szCs w:val="16"/>
              </w:rPr>
            </w:pPr>
            <w:r>
              <w:rPr>
                <w:rFonts w:hint="eastAsia"/>
                <w:sz w:val="16"/>
                <w:szCs w:val="16"/>
                <w:lang w:eastAsia="zh-CN"/>
              </w:rPr>
              <w:t>C</w:t>
            </w:r>
            <w:r>
              <w:rPr>
                <w:sz w:val="16"/>
                <w:szCs w:val="16"/>
              </w:rPr>
              <w:t>orrections in the Nadrf_DataManagement data model</w:t>
            </w:r>
          </w:p>
        </w:tc>
        <w:tc>
          <w:tcPr>
            <w:tcW w:w="702" w:type="dxa"/>
            <w:shd w:val="solid" w:color="FFFFFF" w:fill="auto"/>
          </w:tcPr>
          <w:p w14:paraId="5A0241A0" w14:textId="76E606D1" w:rsidR="002C3934" w:rsidRDefault="002C3934" w:rsidP="002C3934">
            <w:pPr>
              <w:pStyle w:val="TAC"/>
              <w:rPr>
                <w:sz w:val="16"/>
                <w:szCs w:val="16"/>
              </w:rPr>
            </w:pPr>
            <w:r>
              <w:rPr>
                <w:sz w:val="16"/>
                <w:szCs w:val="16"/>
              </w:rPr>
              <w:t>17.1.0</w:t>
            </w:r>
          </w:p>
        </w:tc>
      </w:tr>
      <w:tr w:rsidR="002C3934" w:rsidRPr="00481D2D" w14:paraId="2829617E" w14:textId="77777777" w:rsidTr="00AD6061">
        <w:tc>
          <w:tcPr>
            <w:tcW w:w="769" w:type="dxa"/>
            <w:shd w:val="solid" w:color="FFFFFF" w:fill="auto"/>
          </w:tcPr>
          <w:p w14:paraId="2F9DA7FE" w14:textId="568DDE50" w:rsidR="002C3934" w:rsidRDefault="002C3934" w:rsidP="002C3934">
            <w:pPr>
              <w:pStyle w:val="TAC"/>
              <w:rPr>
                <w:sz w:val="16"/>
                <w:szCs w:val="16"/>
              </w:rPr>
            </w:pPr>
            <w:r>
              <w:rPr>
                <w:sz w:val="16"/>
                <w:szCs w:val="16"/>
              </w:rPr>
              <w:t>2022-06</w:t>
            </w:r>
          </w:p>
        </w:tc>
        <w:tc>
          <w:tcPr>
            <w:tcW w:w="997" w:type="dxa"/>
            <w:shd w:val="solid" w:color="FFFFFF" w:fill="auto"/>
          </w:tcPr>
          <w:p w14:paraId="4E427617" w14:textId="1B967E1A" w:rsidR="002C3934" w:rsidRDefault="002C3934" w:rsidP="002C3934">
            <w:pPr>
              <w:pStyle w:val="TAC"/>
              <w:rPr>
                <w:sz w:val="16"/>
                <w:szCs w:val="16"/>
              </w:rPr>
            </w:pPr>
            <w:r>
              <w:rPr>
                <w:sz w:val="16"/>
                <w:szCs w:val="16"/>
              </w:rPr>
              <w:t>CT#96</w:t>
            </w:r>
          </w:p>
        </w:tc>
        <w:tc>
          <w:tcPr>
            <w:tcW w:w="1042" w:type="dxa"/>
            <w:shd w:val="solid" w:color="FFFFFF" w:fill="auto"/>
          </w:tcPr>
          <w:p w14:paraId="66B940BF" w14:textId="77707984" w:rsidR="002C3934" w:rsidRDefault="002C3934" w:rsidP="002C3934">
            <w:pPr>
              <w:pStyle w:val="TAC"/>
              <w:rPr>
                <w:sz w:val="16"/>
                <w:szCs w:val="16"/>
              </w:rPr>
            </w:pPr>
            <w:r>
              <w:rPr>
                <w:sz w:val="16"/>
                <w:szCs w:val="16"/>
              </w:rPr>
              <w:t>CP-221129</w:t>
            </w:r>
          </w:p>
        </w:tc>
        <w:tc>
          <w:tcPr>
            <w:tcW w:w="515" w:type="dxa"/>
            <w:shd w:val="solid" w:color="FFFFFF" w:fill="auto"/>
          </w:tcPr>
          <w:p w14:paraId="6BF5CAE8" w14:textId="30F2C77F"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004</w:t>
            </w:r>
          </w:p>
        </w:tc>
        <w:tc>
          <w:tcPr>
            <w:tcW w:w="419" w:type="dxa"/>
            <w:shd w:val="solid" w:color="FFFFFF" w:fill="auto"/>
          </w:tcPr>
          <w:p w14:paraId="4F761938" w14:textId="77777777" w:rsidR="002C3934" w:rsidRDefault="002C3934" w:rsidP="002C3934">
            <w:pPr>
              <w:pStyle w:val="TAR"/>
              <w:rPr>
                <w:sz w:val="16"/>
                <w:szCs w:val="16"/>
                <w:lang w:eastAsia="zh-CN"/>
              </w:rPr>
            </w:pPr>
          </w:p>
        </w:tc>
        <w:tc>
          <w:tcPr>
            <w:tcW w:w="416" w:type="dxa"/>
            <w:shd w:val="solid" w:color="FFFFFF" w:fill="auto"/>
          </w:tcPr>
          <w:p w14:paraId="00B26BC3" w14:textId="6CDC276E"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57DCD953" w14:textId="54E18E10" w:rsidR="002C3934" w:rsidRDefault="002C3934" w:rsidP="002C3934">
            <w:pPr>
              <w:pStyle w:val="TAL"/>
              <w:rPr>
                <w:sz w:val="16"/>
                <w:szCs w:val="16"/>
                <w:lang w:eastAsia="zh-CN"/>
              </w:rPr>
            </w:pPr>
            <w:r>
              <w:rPr>
                <w:sz w:val="16"/>
                <w:szCs w:val="16"/>
                <w:lang w:eastAsia="zh-CN"/>
              </w:rPr>
              <w:t>Correct the Cardinality of some attributes</w:t>
            </w:r>
          </w:p>
        </w:tc>
        <w:tc>
          <w:tcPr>
            <w:tcW w:w="702" w:type="dxa"/>
            <w:shd w:val="solid" w:color="FFFFFF" w:fill="auto"/>
          </w:tcPr>
          <w:p w14:paraId="4E8A3BEA" w14:textId="6C13D340" w:rsidR="002C3934" w:rsidRDefault="002C3934" w:rsidP="002C3934">
            <w:pPr>
              <w:pStyle w:val="TAC"/>
              <w:rPr>
                <w:sz w:val="16"/>
                <w:szCs w:val="16"/>
              </w:rPr>
            </w:pPr>
            <w:r>
              <w:rPr>
                <w:sz w:val="16"/>
                <w:szCs w:val="16"/>
              </w:rPr>
              <w:t>17.1.0</w:t>
            </w:r>
          </w:p>
        </w:tc>
      </w:tr>
      <w:tr w:rsidR="002C3934" w:rsidRPr="00481D2D" w14:paraId="03914146" w14:textId="77777777" w:rsidTr="00AD6061">
        <w:tc>
          <w:tcPr>
            <w:tcW w:w="769" w:type="dxa"/>
            <w:shd w:val="solid" w:color="FFFFFF" w:fill="auto"/>
          </w:tcPr>
          <w:p w14:paraId="765C7138" w14:textId="7681C3C9" w:rsidR="002C3934" w:rsidRDefault="002C3934" w:rsidP="002C3934">
            <w:pPr>
              <w:pStyle w:val="TAC"/>
              <w:rPr>
                <w:sz w:val="16"/>
                <w:szCs w:val="16"/>
              </w:rPr>
            </w:pPr>
            <w:r>
              <w:rPr>
                <w:sz w:val="16"/>
                <w:szCs w:val="16"/>
              </w:rPr>
              <w:t>2022-06</w:t>
            </w:r>
          </w:p>
        </w:tc>
        <w:tc>
          <w:tcPr>
            <w:tcW w:w="997" w:type="dxa"/>
            <w:shd w:val="solid" w:color="FFFFFF" w:fill="auto"/>
          </w:tcPr>
          <w:p w14:paraId="53705FA3" w14:textId="6B410069" w:rsidR="002C3934" w:rsidRDefault="002C3934" w:rsidP="002C3934">
            <w:pPr>
              <w:pStyle w:val="TAC"/>
              <w:rPr>
                <w:sz w:val="16"/>
                <w:szCs w:val="16"/>
              </w:rPr>
            </w:pPr>
            <w:r>
              <w:rPr>
                <w:sz w:val="16"/>
                <w:szCs w:val="16"/>
              </w:rPr>
              <w:t>CT#96</w:t>
            </w:r>
          </w:p>
        </w:tc>
        <w:tc>
          <w:tcPr>
            <w:tcW w:w="1042" w:type="dxa"/>
            <w:shd w:val="solid" w:color="FFFFFF" w:fill="auto"/>
          </w:tcPr>
          <w:p w14:paraId="1911D871" w14:textId="37B9A8DE" w:rsidR="002C3934" w:rsidRDefault="002C3934" w:rsidP="002C3934">
            <w:pPr>
              <w:pStyle w:val="TAC"/>
              <w:rPr>
                <w:sz w:val="16"/>
                <w:szCs w:val="16"/>
              </w:rPr>
            </w:pPr>
            <w:r>
              <w:rPr>
                <w:sz w:val="16"/>
                <w:szCs w:val="16"/>
              </w:rPr>
              <w:t>CP-221134</w:t>
            </w:r>
          </w:p>
        </w:tc>
        <w:tc>
          <w:tcPr>
            <w:tcW w:w="515" w:type="dxa"/>
            <w:shd w:val="solid" w:color="FFFFFF" w:fill="auto"/>
          </w:tcPr>
          <w:p w14:paraId="5CA933ED" w14:textId="689015B4"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005</w:t>
            </w:r>
          </w:p>
        </w:tc>
        <w:tc>
          <w:tcPr>
            <w:tcW w:w="419" w:type="dxa"/>
            <w:shd w:val="solid" w:color="FFFFFF" w:fill="auto"/>
          </w:tcPr>
          <w:p w14:paraId="6239F2DF" w14:textId="7A9D780C" w:rsidR="002C3934" w:rsidRDefault="002C3934" w:rsidP="002C3934">
            <w:pPr>
              <w:pStyle w:val="TAR"/>
              <w:rPr>
                <w:sz w:val="16"/>
                <w:szCs w:val="16"/>
                <w:lang w:eastAsia="zh-CN"/>
              </w:rPr>
            </w:pPr>
            <w:r>
              <w:rPr>
                <w:sz w:val="16"/>
                <w:szCs w:val="16"/>
                <w:lang w:eastAsia="zh-CN"/>
              </w:rPr>
              <w:t>3</w:t>
            </w:r>
          </w:p>
        </w:tc>
        <w:tc>
          <w:tcPr>
            <w:tcW w:w="416" w:type="dxa"/>
            <w:shd w:val="solid" w:color="FFFFFF" w:fill="auto"/>
          </w:tcPr>
          <w:p w14:paraId="642744CE" w14:textId="06136684" w:rsidR="002C3934" w:rsidRDefault="002C3934" w:rsidP="002C3934">
            <w:pPr>
              <w:pStyle w:val="TAC"/>
              <w:rPr>
                <w:sz w:val="16"/>
                <w:szCs w:val="16"/>
                <w:lang w:eastAsia="zh-CN"/>
              </w:rPr>
            </w:pPr>
            <w:r>
              <w:rPr>
                <w:sz w:val="16"/>
                <w:szCs w:val="16"/>
                <w:lang w:eastAsia="zh-CN"/>
              </w:rPr>
              <w:t>B</w:t>
            </w:r>
          </w:p>
        </w:tc>
        <w:tc>
          <w:tcPr>
            <w:tcW w:w="4725" w:type="dxa"/>
            <w:shd w:val="solid" w:color="FFFFFF" w:fill="auto"/>
          </w:tcPr>
          <w:p w14:paraId="51876CF9" w14:textId="315076B3" w:rsidR="002C3934" w:rsidRDefault="002C3934" w:rsidP="002C3934">
            <w:pPr>
              <w:pStyle w:val="TAL"/>
              <w:rPr>
                <w:sz w:val="16"/>
                <w:szCs w:val="16"/>
                <w:lang w:eastAsia="zh-CN"/>
              </w:rPr>
            </w:pPr>
            <w:r>
              <w:rPr>
                <w:sz w:val="16"/>
                <w:szCs w:val="16"/>
                <w:lang w:eastAsia="zh-CN"/>
              </w:rPr>
              <w:t>Support removal of stored analytics and data from ADRF according to Analytics and Data Specification</w:t>
            </w:r>
          </w:p>
        </w:tc>
        <w:tc>
          <w:tcPr>
            <w:tcW w:w="702" w:type="dxa"/>
            <w:shd w:val="solid" w:color="FFFFFF" w:fill="auto"/>
          </w:tcPr>
          <w:p w14:paraId="536C7A00" w14:textId="76E672F6" w:rsidR="002C3934" w:rsidRDefault="002C3934" w:rsidP="002C3934">
            <w:pPr>
              <w:pStyle w:val="TAC"/>
              <w:rPr>
                <w:sz w:val="16"/>
                <w:szCs w:val="16"/>
              </w:rPr>
            </w:pPr>
            <w:r>
              <w:rPr>
                <w:sz w:val="16"/>
                <w:szCs w:val="16"/>
              </w:rPr>
              <w:t>17.1.0</w:t>
            </w:r>
          </w:p>
        </w:tc>
      </w:tr>
      <w:tr w:rsidR="002C3934" w:rsidRPr="00481D2D" w14:paraId="567876C3" w14:textId="77777777" w:rsidTr="00AD6061">
        <w:tc>
          <w:tcPr>
            <w:tcW w:w="769" w:type="dxa"/>
            <w:shd w:val="solid" w:color="FFFFFF" w:fill="auto"/>
          </w:tcPr>
          <w:p w14:paraId="62681357" w14:textId="6670FC11" w:rsidR="002C3934" w:rsidRDefault="002C3934" w:rsidP="002C3934">
            <w:pPr>
              <w:pStyle w:val="TAC"/>
              <w:rPr>
                <w:sz w:val="16"/>
                <w:szCs w:val="16"/>
              </w:rPr>
            </w:pPr>
            <w:r>
              <w:rPr>
                <w:sz w:val="16"/>
                <w:szCs w:val="16"/>
              </w:rPr>
              <w:t>2022-06</w:t>
            </w:r>
          </w:p>
        </w:tc>
        <w:tc>
          <w:tcPr>
            <w:tcW w:w="997" w:type="dxa"/>
            <w:shd w:val="solid" w:color="FFFFFF" w:fill="auto"/>
          </w:tcPr>
          <w:p w14:paraId="4DBADA07" w14:textId="1783013A" w:rsidR="002C3934" w:rsidRDefault="002C3934" w:rsidP="002C3934">
            <w:pPr>
              <w:pStyle w:val="TAC"/>
              <w:rPr>
                <w:sz w:val="16"/>
                <w:szCs w:val="16"/>
              </w:rPr>
            </w:pPr>
            <w:r>
              <w:rPr>
                <w:sz w:val="16"/>
                <w:szCs w:val="16"/>
              </w:rPr>
              <w:t>CT#96</w:t>
            </w:r>
          </w:p>
        </w:tc>
        <w:tc>
          <w:tcPr>
            <w:tcW w:w="1042" w:type="dxa"/>
            <w:shd w:val="solid" w:color="FFFFFF" w:fill="auto"/>
          </w:tcPr>
          <w:p w14:paraId="144B2E30" w14:textId="17D2DAE0" w:rsidR="002C3934" w:rsidRDefault="002C3934" w:rsidP="002C3934">
            <w:pPr>
              <w:pStyle w:val="TAC"/>
              <w:rPr>
                <w:sz w:val="16"/>
                <w:szCs w:val="16"/>
              </w:rPr>
            </w:pPr>
            <w:r>
              <w:rPr>
                <w:sz w:val="16"/>
                <w:szCs w:val="16"/>
              </w:rPr>
              <w:t>CP-221132</w:t>
            </w:r>
          </w:p>
        </w:tc>
        <w:tc>
          <w:tcPr>
            <w:tcW w:w="515" w:type="dxa"/>
            <w:shd w:val="solid" w:color="FFFFFF" w:fill="auto"/>
          </w:tcPr>
          <w:p w14:paraId="2337B3A4" w14:textId="0F237DD3"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006</w:t>
            </w:r>
          </w:p>
        </w:tc>
        <w:tc>
          <w:tcPr>
            <w:tcW w:w="419" w:type="dxa"/>
            <w:shd w:val="solid" w:color="FFFFFF" w:fill="auto"/>
          </w:tcPr>
          <w:p w14:paraId="2AF36A01" w14:textId="5F9EAED7"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57367085" w14:textId="65A647DE" w:rsidR="002C3934" w:rsidRDefault="002C3934" w:rsidP="002C3934">
            <w:pPr>
              <w:pStyle w:val="TAC"/>
              <w:rPr>
                <w:sz w:val="16"/>
                <w:szCs w:val="16"/>
                <w:lang w:eastAsia="zh-CN"/>
              </w:rPr>
            </w:pPr>
            <w:r>
              <w:rPr>
                <w:sz w:val="16"/>
                <w:szCs w:val="16"/>
                <w:lang w:eastAsia="zh-CN"/>
              </w:rPr>
              <w:t>B</w:t>
            </w:r>
          </w:p>
        </w:tc>
        <w:tc>
          <w:tcPr>
            <w:tcW w:w="4725" w:type="dxa"/>
            <w:shd w:val="solid" w:color="FFFFFF" w:fill="auto"/>
          </w:tcPr>
          <w:p w14:paraId="5E877515" w14:textId="372000B7" w:rsidR="002C3934" w:rsidRDefault="002C3934" w:rsidP="002C3934">
            <w:pPr>
              <w:pStyle w:val="TAL"/>
              <w:rPr>
                <w:sz w:val="16"/>
                <w:szCs w:val="16"/>
                <w:lang w:eastAsia="zh-CN"/>
              </w:rPr>
            </w:pPr>
            <w:r>
              <w:rPr>
                <w:sz w:val="16"/>
                <w:szCs w:val="16"/>
                <w:lang w:eastAsia="zh-CN"/>
              </w:rPr>
              <w:t>Support carrying Fetch Instructions in Nadrf_DataManagement_RetrievalNotify service operation</w:t>
            </w:r>
          </w:p>
        </w:tc>
        <w:tc>
          <w:tcPr>
            <w:tcW w:w="702" w:type="dxa"/>
            <w:shd w:val="solid" w:color="FFFFFF" w:fill="auto"/>
          </w:tcPr>
          <w:p w14:paraId="0DA38D82" w14:textId="61C849FD" w:rsidR="002C3934" w:rsidRDefault="002C3934" w:rsidP="002C3934">
            <w:pPr>
              <w:pStyle w:val="TAC"/>
              <w:rPr>
                <w:sz w:val="16"/>
                <w:szCs w:val="16"/>
              </w:rPr>
            </w:pPr>
            <w:r>
              <w:rPr>
                <w:sz w:val="16"/>
                <w:szCs w:val="16"/>
              </w:rPr>
              <w:t>17.1.0</w:t>
            </w:r>
          </w:p>
        </w:tc>
      </w:tr>
      <w:tr w:rsidR="002C3934" w:rsidRPr="00481D2D" w14:paraId="2B36AAC5" w14:textId="77777777" w:rsidTr="00AD6061">
        <w:tc>
          <w:tcPr>
            <w:tcW w:w="769" w:type="dxa"/>
            <w:shd w:val="solid" w:color="FFFFFF" w:fill="auto"/>
          </w:tcPr>
          <w:p w14:paraId="2A54381B" w14:textId="6B4216C3" w:rsidR="002C3934" w:rsidRDefault="002C3934" w:rsidP="002C3934">
            <w:pPr>
              <w:pStyle w:val="TAC"/>
              <w:rPr>
                <w:sz w:val="16"/>
                <w:szCs w:val="16"/>
              </w:rPr>
            </w:pPr>
            <w:r>
              <w:rPr>
                <w:sz w:val="16"/>
                <w:szCs w:val="16"/>
              </w:rPr>
              <w:t>2022-06</w:t>
            </w:r>
          </w:p>
        </w:tc>
        <w:tc>
          <w:tcPr>
            <w:tcW w:w="997" w:type="dxa"/>
            <w:shd w:val="solid" w:color="FFFFFF" w:fill="auto"/>
          </w:tcPr>
          <w:p w14:paraId="7BF92957" w14:textId="617036D1" w:rsidR="002C3934" w:rsidRDefault="002C3934" w:rsidP="002C3934">
            <w:pPr>
              <w:pStyle w:val="TAC"/>
              <w:rPr>
                <w:sz w:val="16"/>
                <w:szCs w:val="16"/>
              </w:rPr>
            </w:pPr>
            <w:r>
              <w:rPr>
                <w:sz w:val="16"/>
                <w:szCs w:val="16"/>
              </w:rPr>
              <w:t>CT#96</w:t>
            </w:r>
          </w:p>
        </w:tc>
        <w:tc>
          <w:tcPr>
            <w:tcW w:w="1042" w:type="dxa"/>
            <w:shd w:val="solid" w:color="FFFFFF" w:fill="auto"/>
          </w:tcPr>
          <w:p w14:paraId="20B3DE07" w14:textId="28F3D30F" w:rsidR="002C3934" w:rsidRDefault="002C3934" w:rsidP="002C3934">
            <w:pPr>
              <w:pStyle w:val="TAC"/>
              <w:rPr>
                <w:sz w:val="16"/>
                <w:szCs w:val="16"/>
              </w:rPr>
            </w:pPr>
            <w:r>
              <w:rPr>
                <w:sz w:val="16"/>
                <w:szCs w:val="16"/>
              </w:rPr>
              <w:t>CP-221133</w:t>
            </w:r>
          </w:p>
        </w:tc>
        <w:tc>
          <w:tcPr>
            <w:tcW w:w="515" w:type="dxa"/>
            <w:shd w:val="solid" w:color="FFFFFF" w:fill="auto"/>
          </w:tcPr>
          <w:p w14:paraId="2F5969EB" w14:textId="2CF4A5D7"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008</w:t>
            </w:r>
          </w:p>
        </w:tc>
        <w:tc>
          <w:tcPr>
            <w:tcW w:w="419" w:type="dxa"/>
            <w:shd w:val="solid" w:color="FFFFFF" w:fill="auto"/>
          </w:tcPr>
          <w:p w14:paraId="144118C4" w14:textId="408AF635" w:rsidR="002C3934" w:rsidRDefault="002C3934" w:rsidP="002C3934">
            <w:pPr>
              <w:pStyle w:val="TAR"/>
              <w:rPr>
                <w:sz w:val="16"/>
                <w:szCs w:val="16"/>
                <w:lang w:eastAsia="zh-CN"/>
              </w:rPr>
            </w:pPr>
            <w:r>
              <w:rPr>
                <w:sz w:val="16"/>
                <w:szCs w:val="16"/>
                <w:lang w:eastAsia="zh-CN"/>
              </w:rPr>
              <w:t>2</w:t>
            </w:r>
          </w:p>
        </w:tc>
        <w:tc>
          <w:tcPr>
            <w:tcW w:w="416" w:type="dxa"/>
            <w:shd w:val="solid" w:color="FFFFFF" w:fill="auto"/>
          </w:tcPr>
          <w:p w14:paraId="205FDA1E" w14:textId="2E142593"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183F6C3F" w14:textId="55F23578" w:rsidR="002C3934" w:rsidRDefault="002C3934" w:rsidP="002C3934">
            <w:pPr>
              <w:pStyle w:val="TAL"/>
              <w:rPr>
                <w:sz w:val="16"/>
                <w:szCs w:val="16"/>
                <w:lang w:eastAsia="zh-CN"/>
              </w:rPr>
            </w:pPr>
            <w:r>
              <w:rPr>
                <w:sz w:val="16"/>
                <w:szCs w:val="16"/>
                <w:lang w:eastAsia="zh-CN"/>
              </w:rPr>
              <w:t>Formatting of description fields</w:t>
            </w:r>
          </w:p>
        </w:tc>
        <w:tc>
          <w:tcPr>
            <w:tcW w:w="702" w:type="dxa"/>
            <w:shd w:val="solid" w:color="FFFFFF" w:fill="auto"/>
          </w:tcPr>
          <w:p w14:paraId="54285AF7" w14:textId="47FA17DB" w:rsidR="002C3934" w:rsidRDefault="002C3934" w:rsidP="002C3934">
            <w:pPr>
              <w:pStyle w:val="TAC"/>
              <w:rPr>
                <w:sz w:val="16"/>
                <w:szCs w:val="16"/>
              </w:rPr>
            </w:pPr>
            <w:r>
              <w:rPr>
                <w:sz w:val="16"/>
                <w:szCs w:val="16"/>
              </w:rPr>
              <w:t>17.1.0</w:t>
            </w:r>
          </w:p>
        </w:tc>
      </w:tr>
      <w:tr w:rsidR="002C3934" w:rsidRPr="00481D2D" w14:paraId="7EC017D0" w14:textId="77777777" w:rsidTr="00AD6061">
        <w:tc>
          <w:tcPr>
            <w:tcW w:w="769" w:type="dxa"/>
            <w:shd w:val="solid" w:color="FFFFFF" w:fill="auto"/>
          </w:tcPr>
          <w:p w14:paraId="6C751800" w14:textId="2A5E8F88" w:rsidR="002C3934" w:rsidRDefault="002C3934" w:rsidP="002C3934">
            <w:pPr>
              <w:pStyle w:val="TAC"/>
              <w:rPr>
                <w:sz w:val="16"/>
                <w:szCs w:val="16"/>
              </w:rPr>
            </w:pPr>
            <w:r>
              <w:rPr>
                <w:sz w:val="16"/>
                <w:szCs w:val="16"/>
              </w:rPr>
              <w:t>2022-06</w:t>
            </w:r>
          </w:p>
        </w:tc>
        <w:tc>
          <w:tcPr>
            <w:tcW w:w="997" w:type="dxa"/>
            <w:shd w:val="solid" w:color="FFFFFF" w:fill="auto"/>
          </w:tcPr>
          <w:p w14:paraId="63269E0D" w14:textId="08B52FBF" w:rsidR="002C3934" w:rsidRDefault="002C3934" w:rsidP="002C3934">
            <w:pPr>
              <w:pStyle w:val="TAC"/>
              <w:rPr>
                <w:sz w:val="16"/>
                <w:szCs w:val="16"/>
              </w:rPr>
            </w:pPr>
            <w:r>
              <w:rPr>
                <w:sz w:val="16"/>
                <w:szCs w:val="16"/>
              </w:rPr>
              <w:t>CT#96</w:t>
            </w:r>
          </w:p>
        </w:tc>
        <w:tc>
          <w:tcPr>
            <w:tcW w:w="1042" w:type="dxa"/>
            <w:shd w:val="solid" w:color="FFFFFF" w:fill="auto"/>
          </w:tcPr>
          <w:p w14:paraId="5B8A41D8" w14:textId="29F575F9" w:rsidR="002C3934" w:rsidRDefault="002C3934" w:rsidP="002C3934">
            <w:pPr>
              <w:pStyle w:val="TAC"/>
              <w:rPr>
                <w:sz w:val="16"/>
                <w:szCs w:val="16"/>
              </w:rPr>
            </w:pPr>
            <w:r>
              <w:rPr>
                <w:sz w:val="16"/>
                <w:szCs w:val="16"/>
              </w:rPr>
              <w:t>CP-221130</w:t>
            </w:r>
          </w:p>
        </w:tc>
        <w:tc>
          <w:tcPr>
            <w:tcW w:w="515" w:type="dxa"/>
            <w:shd w:val="solid" w:color="FFFFFF" w:fill="auto"/>
          </w:tcPr>
          <w:p w14:paraId="620CF59A" w14:textId="48BBA527"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009</w:t>
            </w:r>
          </w:p>
        </w:tc>
        <w:tc>
          <w:tcPr>
            <w:tcW w:w="419" w:type="dxa"/>
            <w:shd w:val="solid" w:color="FFFFFF" w:fill="auto"/>
          </w:tcPr>
          <w:p w14:paraId="2636F1A2" w14:textId="77777777" w:rsidR="002C3934" w:rsidRDefault="002C3934" w:rsidP="002C3934">
            <w:pPr>
              <w:pStyle w:val="TAR"/>
              <w:rPr>
                <w:sz w:val="16"/>
                <w:szCs w:val="16"/>
                <w:lang w:eastAsia="zh-CN"/>
              </w:rPr>
            </w:pPr>
          </w:p>
        </w:tc>
        <w:tc>
          <w:tcPr>
            <w:tcW w:w="416" w:type="dxa"/>
            <w:shd w:val="solid" w:color="FFFFFF" w:fill="auto"/>
          </w:tcPr>
          <w:p w14:paraId="24E0A1C7" w14:textId="61BB9EE2"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58AB2589" w14:textId="75CB3C82" w:rsidR="002C3934" w:rsidRDefault="002C3934" w:rsidP="002C3934">
            <w:pPr>
              <w:pStyle w:val="TAL"/>
              <w:rPr>
                <w:sz w:val="16"/>
                <w:szCs w:val="16"/>
                <w:lang w:eastAsia="zh-CN"/>
              </w:rPr>
            </w:pPr>
            <w:r>
              <w:rPr>
                <w:sz w:val="16"/>
                <w:szCs w:val="16"/>
                <w:lang w:eastAsia="zh-CN"/>
              </w:rPr>
              <w:t>Responses on DELETE method</w:t>
            </w:r>
          </w:p>
        </w:tc>
        <w:tc>
          <w:tcPr>
            <w:tcW w:w="702" w:type="dxa"/>
            <w:shd w:val="solid" w:color="FFFFFF" w:fill="auto"/>
          </w:tcPr>
          <w:p w14:paraId="38CBD53B" w14:textId="10DD4376" w:rsidR="002C3934" w:rsidRDefault="002C3934" w:rsidP="002C3934">
            <w:pPr>
              <w:pStyle w:val="TAC"/>
              <w:rPr>
                <w:sz w:val="16"/>
                <w:szCs w:val="16"/>
              </w:rPr>
            </w:pPr>
            <w:r>
              <w:rPr>
                <w:sz w:val="16"/>
                <w:szCs w:val="16"/>
              </w:rPr>
              <w:t>17.1.0</w:t>
            </w:r>
          </w:p>
        </w:tc>
      </w:tr>
      <w:tr w:rsidR="002C3934" w:rsidRPr="00481D2D" w14:paraId="145136F9" w14:textId="77777777" w:rsidTr="00AD6061">
        <w:tc>
          <w:tcPr>
            <w:tcW w:w="769" w:type="dxa"/>
            <w:shd w:val="solid" w:color="FFFFFF" w:fill="auto"/>
          </w:tcPr>
          <w:p w14:paraId="3308DBA8" w14:textId="0AB6BC3C" w:rsidR="002C3934" w:rsidRDefault="002C3934" w:rsidP="002C3934">
            <w:pPr>
              <w:pStyle w:val="TAC"/>
              <w:rPr>
                <w:sz w:val="16"/>
                <w:szCs w:val="16"/>
              </w:rPr>
            </w:pPr>
            <w:r>
              <w:rPr>
                <w:sz w:val="16"/>
                <w:szCs w:val="16"/>
              </w:rPr>
              <w:t>2022-06</w:t>
            </w:r>
          </w:p>
        </w:tc>
        <w:tc>
          <w:tcPr>
            <w:tcW w:w="997" w:type="dxa"/>
            <w:shd w:val="solid" w:color="FFFFFF" w:fill="auto"/>
          </w:tcPr>
          <w:p w14:paraId="75DF9677" w14:textId="1F60121B" w:rsidR="002C3934" w:rsidRDefault="002C3934" w:rsidP="002C3934">
            <w:pPr>
              <w:pStyle w:val="TAC"/>
              <w:rPr>
                <w:sz w:val="16"/>
                <w:szCs w:val="16"/>
              </w:rPr>
            </w:pPr>
            <w:r>
              <w:rPr>
                <w:sz w:val="16"/>
                <w:szCs w:val="16"/>
              </w:rPr>
              <w:t>CT#96</w:t>
            </w:r>
          </w:p>
        </w:tc>
        <w:tc>
          <w:tcPr>
            <w:tcW w:w="1042" w:type="dxa"/>
            <w:shd w:val="solid" w:color="FFFFFF" w:fill="auto"/>
          </w:tcPr>
          <w:p w14:paraId="1D9C5CA7" w14:textId="43A35426" w:rsidR="002C3934" w:rsidRDefault="002C3934" w:rsidP="002C3934">
            <w:pPr>
              <w:pStyle w:val="TAC"/>
              <w:rPr>
                <w:sz w:val="16"/>
                <w:szCs w:val="16"/>
              </w:rPr>
            </w:pPr>
            <w:r>
              <w:rPr>
                <w:sz w:val="16"/>
                <w:szCs w:val="16"/>
              </w:rPr>
              <w:t>CP-221133</w:t>
            </w:r>
          </w:p>
        </w:tc>
        <w:tc>
          <w:tcPr>
            <w:tcW w:w="515" w:type="dxa"/>
            <w:shd w:val="solid" w:color="FFFFFF" w:fill="auto"/>
          </w:tcPr>
          <w:p w14:paraId="129B2B3E" w14:textId="6BE01470"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011</w:t>
            </w:r>
          </w:p>
        </w:tc>
        <w:tc>
          <w:tcPr>
            <w:tcW w:w="419" w:type="dxa"/>
            <w:shd w:val="solid" w:color="FFFFFF" w:fill="auto"/>
          </w:tcPr>
          <w:p w14:paraId="65D6A251" w14:textId="0E7CF657" w:rsidR="002C3934" w:rsidRDefault="002C3934" w:rsidP="002C3934">
            <w:pPr>
              <w:pStyle w:val="TAR"/>
              <w:rPr>
                <w:sz w:val="16"/>
                <w:szCs w:val="16"/>
                <w:lang w:eastAsia="zh-CN"/>
              </w:rPr>
            </w:pPr>
            <w:r>
              <w:rPr>
                <w:sz w:val="16"/>
                <w:szCs w:val="16"/>
                <w:lang w:eastAsia="zh-CN"/>
              </w:rPr>
              <w:t>2</w:t>
            </w:r>
          </w:p>
        </w:tc>
        <w:tc>
          <w:tcPr>
            <w:tcW w:w="416" w:type="dxa"/>
            <w:shd w:val="solid" w:color="FFFFFF" w:fill="auto"/>
          </w:tcPr>
          <w:p w14:paraId="761DF17D" w14:textId="6B031F93"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75C6301C" w14:textId="71DF3E8A" w:rsidR="002C3934" w:rsidRDefault="002C3934" w:rsidP="002C3934">
            <w:pPr>
              <w:pStyle w:val="TAL"/>
              <w:rPr>
                <w:sz w:val="16"/>
                <w:szCs w:val="16"/>
                <w:lang w:eastAsia="zh-CN"/>
              </w:rPr>
            </w:pPr>
            <w:r>
              <w:rPr>
                <w:sz w:val="16"/>
                <w:szCs w:val="16"/>
                <w:lang w:eastAsia="zh-CN"/>
              </w:rPr>
              <w:t>Clarification on duplicated data or analytics storage</w:t>
            </w:r>
          </w:p>
        </w:tc>
        <w:tc>
          <w:tcPr>
            <w:tcW w:w="702" w:type="dxa"/>
            <w:shd w:val="solid" w:color="FFFFFF" w:fill="auto"/>
          </w:tcPr>
          <w:p w14:paraId="4F308AFF" w14:textId="1C6F22F4" w:rsidR="002C3934" w:rsidRDefault="002C3934" w:rsidP="002C3934">
            <w:pPr>
              <w:pStyle w:val="TAC"/>
              <w:rPr>
                <w:sz w:val="16"/>
                <w:szCs w:val="16"/>
              </w:rPr>
            </w:pPr>
            <w:r>
              <w:rPr>
                <w:sz w:val="16"/>
                <w:szCs w:val="16"/>
              </w:rPr>
              <w:t>17.1.0</w:t>
            </w:r>
          </w:p>
        </w:tc>
      </w:tr>
      <w:tr w:rsidR="002C3934" w:rsidRPr="00481D2D" w14:paraId="040380DB" w14:textId="77777777" w:rsidTr="00AD6061">
        <w:tc>
          <w:tcPr>
            <w:tcW w:w="769" w:type="dxa"/>
            <w:shd w:val="solid" w:color="FFFFFF" w:fill="auto"/>
          </w:tcPr>
          <w:p w14:paraId="4D050AA1" w14:textId="157312E6" w:rsidR="002C3934" w:rsidRDefault="002C3934" w:rsidP="002C3934">
            <w:pPr>
              <w:pStyle w:val="TAC"/>
              <w:rPr>
                <w:sz w:val="16"/>
                <w:szCs w:val="16"/>
              </w:rPr>
            </w:pPr>
            <w:r>
              <w:rPr>
                <w:sz w:val="16"/>
                <w:szCs w:val="16"/>
              </w:rPr>
              <w:t>2022-06</w:t>
            </w:r>
          </w:p>
        </w:tc>
        <w:tc>
          <w:tcPr>
            <w:tcW w:w="997" w:type="dxa"/>
            <w:shd w:val="solid" w:color="FFFFFF" w:fill="auto"/>
          </w:tcPr>
          <w:p w14:paraId="5575A0BF" w14:textId="7AA8C403" w:rsidR="002C3934" w:rsidRDefault="002C3934" w:rsidP="002C3934">
            <w:pPr>
              <w:pStyle w:val="TAC"/>
              <w:rPr>
                <w:sz w:val="16"/>
                <w:szCs w:val="16"/>
              </w:rPr>
            </w:pPr>
            <w:r>
              <w:rPr>
                <w:sz w:val="16"/>
                <w:szCs w:val="16"/>
              </w:rPr>
              <w:t>CT#96</w:t>
            </w:r>
          </w:p>
        </w:tc>
        <w:tc>
          <w:tcPr>
            <w:tcW w:w="1042" w:type="dxa"/>
            <w:shd w:val="solid" w:color="FFFFFF" w:fill="auto"/>
          </w:tcPr>
          <w:p w14:paraId="1CA4AC8F" w14:textId="3774ABB7" w:rsidR="002C3934" w:rsidRDefault="002C3934" w:rsidP="002C3934">
            <w:pPr>
              <w:pStyle w:val="TAC"/>
              <w:rPr>
                <w:sz w:val="16"/>
                <w:szCs w:val="16"/>
              </w:rPr>
            </w:pPr>
            <w:r>
              <w:rPr>
                <w:sz w:val="16"/>
                <w:szCs w:val="16"/>
              </w:rPr>
              <w:t>CP-221131</w:t>
            </w:r>
          </w:p>
        </w:tc>
        <w:tc>
          <w:tcPr>
            <w:tcW w:w="515" w:type="dxa"/>
            <w:shd w:val="solid" w:color="FFFFFF" w:fill="auto"/>
          </w:tcPr>
          <w:p w14:paraId="747CB660" w14:textId="11EC5271"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012</w:t>
            </w:r>
          </w:p>
        </w:tc>
        <w:tc>
          <w:tcPr>
            <w:tcW w:w="419" w:type="dxa"/>
            <w:shd w:val="solid" w:color="FFFFFF" w:fill="auto"/>
          </w:tcPr>
          <w:p w14:paraId="6F6D6534" w14:textId="32236D0D"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52D05E1F" w14:textId="141B67D0"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1EB7AA33" w14:textId="7A6A531A" w:rsidR="002C3934" w:rsidRDefault="002C3934" w:rsidP="002C3934">
            <w:pPr>
              <w:pStyle w:val="TAL"/>
              <w:rPr>
                <w:sz w:val="16"/>
                <w:szCs w:val="16"/>
                <w:lang w:eastAsia="zh-CN"/>
              </w:rPr>
            </w:pPr>
            <w:r>
              <w:rPr>
                <w:sz w:val="16"/>
                <w:szCs w:val="16"/>
                <w:lang w:eastAsia="zh-CN"/>
              </w:rPr>
              <w:t>Correction on Nadrf_DataManagement_StorageRequest service operation</w:t>
            </w:r>
          </w:p>
        </w:tc>
        <w:tc>
          <w:tcPr>
            <w:tcW w:w="702" w:type="dxa"/>
            <w:shd w:val="solid" w:color="FFFFFF" w:fill="auto"/>
          </w:tcPr>
          <w:p w14:paraId="07091F54" w14:textId="5C0303A8" w:rsidR="002C3934" w:rsidRDefault="002C3934" w:rsidP="002C3934">
            <w:pPr>
              <w:pStyle w:val="TAC"/>
              <w:rPr>
                <w:sz w:val="16"/>
                <w:szCs w:val="16"/>
              </w:rPr>
            </w:pPr>
            <w:r>
              <w:rPr>
                <w:sz w:val="16"/>
                <w:szCs w:val="16"/>
              </w:rPr>
              <w:t>17.1.0</w:t>
            </w:r>
          </w:p>
        </w:tc>
      </w:tr>
      <w:tr w:rsidR="002C3934" w:rsidRPr="00481D2D" w14:paraId="458EF9F3" w14:textId="77777777" w:rsidTr="00AD6061">
        <w:tc>
          <w:tcPr>
            <w:tcW w:w="769" w:type="dxa"/>
            <w:shd w:val="solid" w:color="FFFFFF" w:fill="auto"/>
          </w:tcPr>
          <w:p w14:paraId="283E9ECA" w14:textId="1917B213" w:rsidR="002C3934" w:rsidRDefault="002C3934" w:rsidP="002C3934">
            <w:pPr>
              <w:pStyle w:val="TAC"/>
              <w:rPr>
                <w:sz w:val="16"/>
                <w:szCs w:val="16"/>
              </w:rPr>
            </w:pPr>
            <w:r>
              <w:rPr>
                <w:sz w:val="16"/>
                <w:szCs w:val="16"/>
              </w:rPr>
              <w:t>2022-06</w:t>
            </w:r>
          </w:p>
        </w:tc>
        <w:tc>
          <w:tcPr>
            <w:tcW w:w="997" w:type="dxa"/>
            <w:shd w:val="solid" w:color="FFFFFF" w:fill="auto"/>
          </w:tcPr>
          <w:p w14:paraId="055E7A83" w14:textId="3D1751BA" w:rsidR="002C3934" w:rsidRDefault="002C3934" w:rsidP="002C3934">
            <w:pPr>
              <w:pStyle w:val="TAC"/>
              <w:rPr>
                <w:sz w:val="16"/>
                <w:szCs w:val="16"/>
              </w:rPr>
            </w:pPr>
            <w:r>
              <w:rPr>
                <w:sz w:val="16"/>
                <w:szCs w:val="16"/>
              </w:rPr>
              <w:t>CT#96</w:t>
            </w:r>
          </w:p>
        </w:tc>
        <w:tc>
          <w:tcPr>
            <w:tcW w:w="1042" w:type="dxa"/>
            <w:shd w:val="solid" w:color="FFFFFF" w:fill="auto"/>
          </w:tcPr>
          <w:p w14:paraId="148E9FE0" w14:textId="42A729B5" w:rsidR="002C3934" w:rsidRDefault="002C3934" w:rsidP="002C3934">
            <w:pPr>
              <w:pStyle w:val="TAC"/>
              <w:rPr>
                <w:sz w:val="16"/>
                <w:szCs w:val="16"/>
              </w:rPr>
            </w:pPr>
            <w:r>
              <w:rPr>
                <w:sz w:val="16"/>
                <w:szCs w:val="16"/>
              </w:rPr>
              <w:t>CP-221133</w:t>
            </w:r>
          </w:p>
        </w:tc>
        <w:tc>
          <w:tcPr>
            <w:tcW w:w="515" w:type="dxa"/>
            <w:shd w:val="solid" w:color="FFFFFF" w:fill="auto"/>
          </w:tcPr>
          <w:p w14:paraId="3E981543" w14:textId="21F7D621"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014</w:t>
            </w:r>
          </w:p>
        </w:tc>
        <w:tc>
          <w:tcPr>
            <w:tcW w:w="419" w:type="dxa"/>
            <w:shd w:val="solid" w:color="FFFFFF" w:fill="auto"/>
          </w:tcPr>
          <w:p w14:paraId="6B7490B7" w14:textId="77777777" w:rsidR="002C3934" w:rsidRDefault="002C3934" w:rsidP="002C3934">
            <w:pPr>
              <w:pStyle w:val="TAR"/>
              <w:rPr>
                <w:sz w:val="16"/>
                <w:szCs w:val="16"/>
                <w:lang w:eastAsia="zh-CN"/>
              </w:rPr>
            </w:pPr>
          </w:p>
        </w:tc>
        <w:tc>
          <w:tcPr>
            <w:tcW w:w="416" w:type="dxa"/>
            <w:shd w:val="solid" w:color="FFFFFF" w:fill="auto"/>
          </w:tcPr>
          <w:p w14:paraId="71E0B377" w14:textId="3BDE6D81"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5451C727" w14:textId="5F1BCC92" w:rsidR="002C3934" w:rsidRDefault="002C3934" w:rsidP="002C3934">
            <w:pPr>
              <w:pStyle w:val="TAL"/>
              <w:rPr>
                <w:sz w:val="16"/>
                <w:szCs w:val="16"/>
                <w:lang w:eastAsia="zh-CN"/>
              </w:rPr>
            </w:pPr>
            <w:r>
              <w:rPr>
                <w:sz w:val="16"/>
                <w:szCs w:val="16"/>
                <w:lang w:eastAsia="zh-CN"/>
              </w:rPr>
              <w:t>Removal of repetitive description in HTTP error response</w:t>
            </w:r>
          </w:p>
        </w:tc>
        <w:tc>
          <w:tcPr>
            <w:tcW w:w="702" w:type="dxa"/>
            <w:shd w:val="solid" w:color="FFFFFF" w:fill="auto"/>
          </w:tcPr>
          <w:p w14:paraId="605204CC" w14:textId="4883EDA8" w:rsidR="002C3934" w:rsidRDefault="002C3934" w:rsidP="002C3934">
            <w:pPr>
              <w:pStyle w:val="TAC"/>
              <w:rPr>
                <w:sz w:val="16"/>
                <w:szCs w:val="16"/>
              </w:rPr>
            </w:pPr>
            <w:r>
              <w:rPr>
                <w:sz w:val="16"/>
                <w:szCs w:val="16"/>
              </w:rPr>
              <w:t>17.1.0</w:t>
            </w:r>
          </w:p>
        </w:tc>
      </w:tr>
      <w:tr w:rsidR="002C3934" w:rsidRPr="00481D2D" w14:paraId="3E7359A4" w14:textId="77777777" w:rsidTr="00AD6061">
        <w:tc>
          <w:tcPr>
            <w:tcW w:w="769" w:type="dxa"/>
            <w:shd w:val="solid" w:color="FFFFFF" w:fill="auto"/>
          </w:tcPr>
          <w:p w14:paraId="5ECAF2D3" w14:textId="6A42BF91" w:rsidR="002C3934" w:rsidRDefault="002C3934" w:rsidP="002C3934">
            <w:pPr>
              <w:pStyle w:val="TAC"/>
              <w:rPr>
                <w:sz w:val="16"/>
                <w:szCs w:val="16"/>
              </w:rPr>
            </w:pPr>
            <w:r>
              <w:rPr>
                <w:sz w:val="16"/>
                <w:szCs w:val="16"/>
              </w:rPr>
              <w:t>2022-06</w:t>
            </w:r>
          </w:p>
        </w:tc>
        <w:tc>
          <w:tcPr>
            <w:tcW w:w="997" w:type="dxa"/>
            <w:shd w:val="solid" w:color="FFFFFF" w:fill="auto"/>
          </w:tcPr>
          <w:p w14:paraId="2AD26C15" w14:textId="1DBC1976" w:rsidR="002C3934" w:rsidRDefault="002C3934" w:rsidP="002C3934">
            <w:pPr>
              <w:pStyle w:val="TAC"/>
              <w:rPr>
                <w:sz w:val="16"/>
                <w:szCs w:val="16"/>
              </w:rPr>
            </w:pPr>
            <w:r>
              <w:rPr>
                <w:sz w:val="16"/>
                <w:szCs w:val="16"/>
              </w:rPr>
              <w:t>CT#96</w:t>
            </w:r>
          </w:p>
        </w:tc>
        <w:tc>
          <w:tcPr>
            <w:tcW w:w="1042" w:type="dxa"/>
            <w:shd w:val="solid" w:color="FFFFFF" w:fill="auto"/>
          </w:tcPr>
          <w:p w14:paraId="65893CE4" w14:textId="54297A0A" w:rsidR="002C3934" w:rsidRDefault="002C3934" w:rsidP="002C3934">
            <w:pPr>
              <w:pStyle w:val="TAC"/>
              <w:rPr>
                <w:sz w:val="16"/>
                <w:szCs w:val="16"/>
              </w:rPr>
            </w:pPr>
            <w:r>
              <w:rPr>
                <w:sz w:val="16"/>
                <w:szCs w:val="16"/>
              </w:rPr>
              <w:t>CP-221135</w:t>
            </w:r>
          </w:p>
        </w:tc>
        <w:tc>
          <w:tcPr>
            <w:tcW w:w="515" w:type="dxa"/>
            <w:shd w:val="solid" w:color="FFFFFF" w:fill="auto"/>
          </w:tcPr>
          <w:p w14:paraId="5CF1D9CF" w14:textId="563BB7FC"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016</w:t>
            </w:r>
          </w:p>
        </w:tc>
        <w:tc>
          <w:tcPr>
            <w:tcW w:w="419" w:type="dxa"/>
            <w:shd w:val="solid" w:color="FFFFFF" w:fill="auto"/>
          </w:tcPr>
          <w:p w14:paraId="453DB204" w14:textId="4C0E1D08"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6AE318CB" w14:textId="547C979E"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253B1FAE" w14:textId="4AD16ED3" w:rsidR="002C3934" w:rsidRDefault="002C3934" w:rsidP="002C3934">
            <w:pPr>
              <w:pStyle w:val="TAL"/>
              <w:rPr>
                <w:sz w:val="16"/>
                <w:szCs w:val="16"/>
                <w:lang w:eastAsia="zh-CN"/>
              </w:rPr>
            </w:pPr>
            <w:r>
              <w:rPr>
                <w:sz w:val="16"/>
                <w:szCs w:val="16"/>
                <w:lang w:eastAsia="zh-CN"/>
              </w:rPr>
              <w:t>Update inputs of Nadrf_DataManagement_RetrievalNotify service</w:t>
            </w:r>
          </w:p>
        </w:tc>
        <w:tc>
          <w:tcPr>
            <w:tcW w:w="702" w:type="dxa"/>
            <w:shd w:val="solid" w:color="FFFFFF" w:fill="auto"/>
          </w:tcPr>
          <w:p w14:paraId="683B1A78" w14:textId="5F957A1B" w:rsidR="002C3934" w:rsidRDefault="002C3934" w:rsidP="002C3934">
            <w:pPr>
              <w:pStyle w:val="TAC"/>
              <w:rPr>
                <w:sz w:val="16"/>
                <w:szCs w:val="16"/>
              </w:rPr>
            </w:pPr>
            <w:r>
              <w:rPr>
                <w:sz w:val="16"/>
                <w:szCs w:val="16"/>
              </w:rPr>
              <w:t>17.1.0</w:t>
            </w:r>
          </w:p>
        </w:tc>
      </w:tr>
      <w:tr w:rsidR="002C3934" w:rsidRPr="00481D2D" w14:paraId="247A1469" w14:textId="77777777" w:rsidTr="00AD6061">
        <w:tc>
          <w:tcPr>
            <w:tcW w:w="769" w:type="dxa"/>
            <w:shd w:val="solid" w:color="FFFFFF" w:fill="auto"/>
          </w:tcPr>
          <w:p w14:paraId="02F094A1" w14:textId="7A6DD1E3" w:rsidR="002C3934" w:rsidRDefault="002C3934" w:rsidP="002C3934">
            <w:pPr>
              <w:pStyle w:val="TAC"/>
              <w:rPr>
                <w:sz w:val="16"/>
                <w:szCs w:val="16"/>
              </w:rPr>
            </w:pPr>
            <w:r>
              <w:rPr>
                <w:sz w:val="16"/>
                <w:szCs w:val="16"/>
              </w:rPr>
              <w:t>2022-06</w:t>
            </w:r>
          </w:p>
        </w:tc>
        <w:tc>
          <w:tcPr>
            <w:tcW w:w="997" w:type="dxa"/>
            <w:shd w:val="solid" w:color="FFFFFF" w:fill="auto"/>
          </w:tcPr>
          <w:p w14:paraId="6282A047" w14:textId="6219F82F" w:rsidR="002C3934" w:rsidRDefault="002C3934" w:rsidP="002C3934">
            <w:pPr>
              <w:pStyle w:val="TAC"/>
              <w:rPr>
                <w:sz w:val="16"/>
                <w:szCs w:val="16"/>
              </w:rPr>
            </w:pPr>
            <w:r>
              <w:rPr>
                <w:sz w:val="16"/>
                <w:szCs w:val="16"/>
              </w:rPr>
              <w:t>CT#96</w:t>
            </w:r>
          </w:p>
        </w:tc>
        <w:tc>
          <w:tcPr>
            <w:tcW w:w="1042" w:type="dxa"/>
            <w:shd w:val="solid" w:color="FFFFFF" w:fill="auto"/>
          </w:tcPr>
          <w:p w14:paraId="484BC20D" w14:textId="195313B2" w:rsidR="002C3934" w:rsidRDefault="002C3934" w:rsidP="002C3934">
            <w:pPr>
              <w:pStyle w:val="TAC"/>
              <w:rPr>
                <w:sz w:val="16"/>
                <w:szCs w:val="16"/>
              </w:rPr>
            </w:pPr>
            <w:r>
              <w:rPr>
                <w:sz w:val="16"/>
                <w:szCs w:val="16"/>
              </w:rPr>
              <w:t>CP-221134</w:t>
            </w:r>
          </w:p>
        </w:tc>
        <w:tc>
          <w:tcPr>
            <w:tcW w:w="515" w:type="dxa"/>
            <w:shd w:val="solid" w:color="FFFFFF" w:fill="auto"/>
          </w:tcPr>
          <w:p w14:paraId="1D6039AD" w14:textId="2327475E"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017</w:t>
            </w:r>
          </w:p>
        </w:tc>
        <w:tc>
          <w:tcPr>
            <w:tcW w:w="419" w:type="dxa"/>
            <w:shd w:val="solid" w:color="FFFFFF" w:fill="auto"/>
          </w:tcPr>
          <w:p w14:paraId="0F916A3B" w14:textId="77777777" w:rsidR="002C3934" w:rsidRDefault="002C3934" w:rsidP="002C3934">
            <w:pPr>
              <w:pStyle w:val="TAR"/>
              <w:rPr>
                <w:sz w:val="16"/>
                <w:szCs w:val="16"/>
                <w:lang w:eastAsia="zh-CN"/>
              </w:rPr>
            </w:pPr>
          </w:p>
        </w:tc>
        <w:tc>
          <w:tcPr>
            <w:tcW w:w="416" w:type="dxa"/>
            <w:shd w:val="solid" w:color="FFFFFF" w:fill="auto"/>
          </w:tcPr>
          <w:p w14:paraId="58A51EBE" w14:textId="34E9A15D"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51993989" w14:textId="01E039D1" w:rsidR="002C3934" w:rsidRDefault="002C3934" w:rsidP="002C3934">
            <w:pPr>
              <w:pStyle w:val="TAL"/>
              <w:rPr>
                <w:sz w:val="16"/>
                <w:szCs w:val="16"/>
                <w:lang w:eastAsia="zh-CN"/>
              </w:rPr>
            </w:pPr>
            <w:r>
              <w:rPr>
                <w:sz w:val="16"/>
                <w:szCs w:val="16"/>
                <w:lang w:eastAsia="zh-CN"/>
              </w:rPr>
              <w:t>corrections to Abbreviations and Introduction</w:t>
            </w:r>
          </w:p>
        </w:tc>
        <w:tc>
          <w:tcPr>
            <w:tcW w:w="702" w:type="dxa"/>
            <w:shd w:val="solid" w:color="FFFFFF" w:fill="auto"/>
          </w:tcPr>
          <w:p w14:paraId="7E4126CA" w14:textId="1216AFEA" w:rsidR="002C3934" w:rsidRDefault="002C3934" w:rsidP="002C3934">
            <w:pPr>
              <w:pStyle w:val="TAC"/>
              <w:rPr>
                <w:sz w:val="16"/>
                <w:szCs w:val="16"/>
              </w:rPr>
            </w:pPr>
            <w:r>
              <w:rPr>
                <w:sz w:val="16"/>
                <w:szCs w:val="16"/>
              </w:rPr>
              <w:t>17.1.0</w:t>
            </w:r>
          </w:p>
        </w:tc>
      </w:tr>
      <w:tr w:rsidR="002C3934" w:rsidRPr="00481D2D" w14:paraId="5EB0553D" w14:textId="77777777" w:rsidTr="00AD6061">
        <w:tc>
          <w:tcPr>
            <w:tcW w:w="769" w:type="dxa"/>
            <w:shd w:val="solid" w:color="FFFFFF" w:fill="auto"/>
          </w:tcPr>
          <w:p w14:paraId="2B9C861A" w14:textId="2DC2DEB3" w:rsidR="002C3934" w:rsidRDefault="002C3934" w:rsidP="002C3934">
            <w:pPr>
              <w:pStyle w:val="TAC"/>
              <w:rPr>
                <w:sz w:val="16"/>
                <w:szCs w:val="16"/>
              </w:rPr>
            </w:pPr>
            <w:r>
              <w:rPr>
                <w:sz w:val="16"/>
                <w:szCs w:val="16"/>
              </w:rPr>
              <w:t>2022-06</w:t>
            </w:r>
          </w:p>
        </w:tc>
        <w:tc>
          <w:tcPr>
            <w:tcW w:w="997" w:type="dxa"/>
            <w:shd w:val="solid" w:color="FFFFFF" w:fill="auto"/>
          </w:tcPr>
          <w:p w14:paraId="2ED16797" w14:textId="27E65531" w:rsidR="002C3934" w:rsidRDefault="002C3934" w:rsidP="002C3934">
            <w:pPr>
              <w:pStyle w:val="TAC"/>
              <w:rPr>
                <w:sz w:val="16"/>
                <w:szCs w:val="16"/>
              </w:rPr>
            </w:pPr>
            <w:r>
              <w:rPr>
                <w:sz w:val="16"/>
                <w:szCs w:val="16"/>
              </w:rPr>
              <w:t>CT#96</w:t>
            </w:r>
          </w:p>
        </w:tc>
        <w:tc>
          <w:tcPr>
            <w:tcW w:w="1042" w:type="dxa"/>
            <w:shd w:val="solid" w:color="FFFFFF" w:fill="auto"/>
          </w:tcPr>
          <w:p w14:paraId="327FE505" w14:textId="4A5EFC50" w:rsidR="002C3934" w:rsidRDefault="002C3934" w:rsidP="002C3934">
            <w:pPr>
              <w:pStyle w:val="TAC"/>
              <w:rPr>
                <w:sz w:val="16"/>
                <w:szCs w:val="16"/>
              </w:rPr>
            </w:pPr>
            <w:r>
              <w:rPr>
                <w:sz w:val="16"/>
                <w:szCs w:val="16"/>
              </w:rPr>
              <w:t>CP-221134</w:t>
            </w:r>
          </w:p>
        </w:tc>
        <w:tc>
          <w:tcPr>
            <w:tcW w:w="515" w:type="dxa"/>
            <w:shd w:val="solid" w:color="FFFFFF" w:fill="auto"/>
          </w:tcPr>
          <w:p w14:paraId="6F81D07F" w14:textId="390255CA"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018</w:t>
            </w:r>
          </w:p>
        </w:tc>
        <w:tc>
          <w:tcPr>
            <w:tcW w:w="419" w:type="dxa"/>
            <w:shd w:val="solid" w:color="FFFFFF" w:fill="auto"/>
          </w:tcPr>
          <w:p w14:paraId="6228969D" w14:textId="77777777" w:rsidR="002C3934" w:rsidRDefault="002C3934" w:rsidP="002C3934">
            <w:pPr>
              <w:pStyle w:val="TAR"/>
              <w:rPr>
                <w:sz w:val="16"/>
                <w:szCs w:val="16"/>
                <w:lang w:eastAsia="zh-CN"/>
              </w:rPr>
            </w:pPr>
          </w:p>
        </w:tc>
        <w:tc>
          <w:tcPr>
            <w:tcW w:w="416" w:type="dxa"/>
            <w:shd w:val="solid" w:color="FFFFFF" w:fill="auto"/>
          </w:tcPr>
          <w:p w14:paraId="4A26F640" w14:textId="29A20039"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53C1E0B2" w14:textId="46EF5C61" w:rsidR="002C3934" w:rsidRDefault="002C3934" w:rsidP="002C3934">
            <w:pPr>
              <w:pStyle w:val="TAL"/>
              <w:rPr>
                <w:sz w:val="16"/>
                <w:szCs w:val="16"/>
                <w:lang w:eastAsia="zh-CN"/>
              </w:rPr>
            </w:pPr>
            <w:r>
              <w:rPr>
                <w:sz w:val="16"/>
                <w:szCs w:val="16"/>
                <w:lang w:eastAsia="zh-CN"/>
              </w:rPr>
              <w:t>correction to time period</w:t>
            </w:r>
          </w:p>
        </w:tc>
        <w:tc>
          <w:tcPr>
            <w:tcW w:w="702" w:type="dxa"/>
            <w:shd w:val="solid" w:color="FFFFFF" w:fill="auto"/>
          </w:tcPr>
          <w:p w14:paraId="4FD5F8A3" w14:textId="67B7CEA0" w:rsidR="002C3934" w:rsidRDefault="002C3934" w:rsidP="002C3934">
            <w:pPr>
              <w:pStyle w:val="TAC"/>
              <w:rPr>
                <w:sz w:val="16"/>
                <w:szCs w:val="16"/>
              </w:rPr>
            </w:pPr>
            <w:r>
              <w:rPr>
                <w:sz w:val="16"/>
                <w:szCs w:val="16"/>
              </w:rPr>
              <w:t>17.1.0</w:t>
            </w:r>
          </w:p>
        </w:tc>
      </w:tr>
      <w:tr w:rsidR="002C3934" w:rsidRPr="00481D2D" w14:paraId="1AB9E526" w14:textId="77777777" w:rsidTr="00AD6061">
        <w:tc>
          <w:tcPr>
            <w:tcW w:w="769" w:type="dxa"/>
            <w:shd w:val="solid" w:color="FFFFFF" w:fill="auto"/>
          </w:tcPr>
          <w:p w14:paraId="2F0A176A" w14:textId="6898A4F7" w:rsidR="002C3934" w:rsidRDefault="002C3934" w:rsidP="002C3934">
            <w:pPr>
              <w:pStyle w:val="TAC"/>
              <w:rPr>
                <w:sz w:val="16"/>
                <w:szCs w:val="16"/>
              </w:rPr>
            </w:pPr>
            <w:r>
              <w:rPr>
                <w:sz w:val="16"/>
                <w:szCs w:val="16"/>
              </w:rPr>
              <w:t>2022-06</w:t>
            </w:r>
          </w:p>
        </w:tc>
        <w:tc>
          <w:tcPr>
            <w:tcW w:w="997" w:type="dxa"/>
            <w:shd w:val="solid" w:color="FFFFFF" w:fill="auto"/>
          </w:tcPr>
          <w:p w14:paraId="3130F70E" w14:textId="42FD807B" w:rsidR="002C3934" w:rsidRDefault="002C3934" w:rsidP="002C3934">
            <w:pPr>
              <w:pStyle w:val="TAC"/>
              <w:rPr>
                <w:sz w:val="16"/>
                <w:szCs w:val="16"/>
              </w:rPr>
            </w:pPr>
            <w:r>
              <w:rPr>
                <w:sz w:val="16"/>
                <w:szCs w:val="16"/>
              </w:rPr>
              <w:t>CT#96</w:t>
            </w:r>
          </w:p>
        </w:tc>
        <w:tc>
          <w:tcPr>
            <w:tcW w:w="1042" w:type="dxa"/>
            <w:shd w:val="solid" w:color="FFFFFF" w:fill="auto"/>
          </w:tcPr>
          <w:p w14:paraId="3E829ABE" w14:textId="1236C5FA" w:rsidR="002C3934" w:rsidRDefault="002C3934" w:rsidP="002C3934">
            <w:pPr>
              <w:pStyle w:val="TAC"/>
              <w:rPr>
                <w:sz w:val="16"/>
                <w:szCs w:val="16"/>
              </w:rPr>
            </w:pPr>
            <w:r>
              <w:rPr>
                <w:sz w:val="16"/>
                <w:szCs w:val="16"/>
              </w:rPr>
              <w:t>CP-221155</w:t>
            </w:r>
          </w:p>
        </w:tc>
        <w:tc>
          <w:tcPr>
            <w:tcW w:w="515" w:type="dxa"/>
            <w:shd w:val="solid" w:color="FFFFFF" w:fill="auto"/>
          </w:tcPr>
          <w:p w14:paraId="33774FE1" w14:textId="5A55D2BF"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019</w:t>
            </w:r>
          </w:p>
        </w:tc>
        <w:tc>
          <w:tcPr>
            <w:tcW w:w="419" w:type="dxa"/>
            <w:shd w:val="solid" w:color="FFFFFF" w:fill="auto"/>
          </w:tcPr>
          <w:p w14:paraId="034030F3" w14:textId="2982DBCE"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50A29552" w14:textId="1C372F53"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084749BB" w14:textId="0C1F538E" w:rsidR="002C3934" w:rsidRDefault="002C3934" w:rsidP="002C3934">
            <w:pPr>
              <w:pStyle w:val="TAL"/>
              <w:rPr>
                <w:sz w:val="16"/>
                <w:szCs w:val="16"/>
                <w:lang w:eastAsia="zh-CN"/>
              </w:rPr>
            </w:pPr>
            <w:r>
              <w:rPr>
                <w:sz w:val="16"/>
                <w:szCs w:val="16"/>
                <w:lang w:eastAsia="zh-CN"/>
              </w:rPr>
              <w:t>Update the apiVersion placeholder</w:t>
            </w:r>
          </w:p>
        </w:tc>
        <w:tc>
          <w:tcPr>
            <w:tcW w:w="702" w:type="dxa"/>
            <w:shd w:val="solid" w:color="FFFFFF" w:fill="auto"/>
          </w:tcPr>
          <w:p w14:paraId="31E4345F" w14:textId="28D51E3E" w:rsidR="002C3934" w:rsidRDefault="002C3934" w:rsidP="002C3934">
            <w:pPr>
              <w:pStyle w:val="TAC"/>
              <w:rPr>
                <w:sz w:val="16"/>
                <w:szCs w:val="16"/>
              </w:rPr>
            </w:pPr>
            <w:r>
              <w:rPr>
                <w:sz w:val="16"/>
                <w:szCs w:val="16"/>
              </w:rPr>
              <w:t>17.1.0</w:t>
            </w:r>
          </w:p>
        </w:tc>
      </w:tr>
      <w:tr w:rsidR="002C3934" w:rsidRPr="00481D2D" w14:paraId="4714D126" w14:textId="77777777" w:rsidTr="00AD6061">
        <w:tc>
          <w:tcPr>
            <w:tcW w:w="769" w:type="dxa"/>
            <w:shd w:val="solid" w:color="FFFFFF" w:fill="auto"/>
          </w:tcPr>
          <w:p w14:paraId="7CB6DB96" w14:textId="04A87C8B" w:rsidR="002C3934" w:rsidRDefault="002C3934" w:rsidP="002C3934">
            <w:pPr>
              <w:pStyle w:val="TAC"/>
              <w:rPr>
                <w:sz w:val="16"/>
                <w:szCs w:val="16"/>
              </w:rPr>
            </w:pPr>
            <w:r>
              <w:rPr>
                <w:sz w:val="16"/>
                <w:szCs w:val="16"/>
              </w:rPr>
              <w:t>2022-06</w:t>
            </w:r>
          </w:p>
        </w:tc>
        <w:tc>
          <w:tcPr>
            <w:tcW w:w="997" w:type="dxa"/>
            <w:shd w:val="solid" w:color="FFFFFF" w:fill="auto"/>
          </w:tcPr>
          <w:p w14:paraId="0E1304FA" w14:textId="4EBE9CE3" w:rsidR="002C3934" w:rsidRDefault="002C3934" w:rsidP="002C3934">
            <w:pPr>
              <w:pStyle w:val="TAC"/>
              <w:rPr>
                <w:sz w:val="16"/>
                <w:szCs w:val="16"/>
              </w:rPr>
            </w:pPr>
            <w:r>
              <w:rPr>
                <w:sz w:val="16"/>
                <w:szCs w:val="16"/>
              </w:rPr>
              <w:t>CT#96</w:t>
            </w:r>
          </w:p>
        </w:tc>
        <w:tc>
          <w:tcPr>
            <w:tcW w:w="1042" w:type="dxa"/>
            <w:shd w:val="solid" w:color="FFFFFF" w:fill="auto"/>
          </w:tcPr>
          <w:p w14:paraId="0AB2AB7D" w14:textId="019599BE" w:rsidR="002C3934" w:rsidRDefault="002C3934" w:rsidP="002C3934">
            <w:pPr>
              <w:pStyle w:val="TAC"/>
              <w:rPr>
                <w:sz w:val="16"/>
                <w:szCs w:val="16"/>
              </w:rPr>
            </w:pPr>
            <w:r>
              <w:rPr>
                <w:sz w:val="16"/>
                <w:szCs w:val="16"/>
              </w:rPr>
              <w:t>CP-221152</w:t>
            </w:r>
          </w:p>
        </w:tc>
        <w:tc>
          <w:tcPr>
            <w:tcW w:w="515" w:type="dxa"/>
            <w:shd w:val="solid" w:color="FFFFFF" w:fill="auto"/>
          </w:tcPr>
          <w:p w14:paraId="03698486" w14:textId="6337C95D" w:rsidR="002C3934" w:rsidRDefault="002C3934" w:rsidP="002C3934">
            <w:pPr>
              <w:pStyle w:val="TAL"/>
              <w:rPr>
                <w:sz w:val="16"/>
                <w:szCs w:val="16"/>
                <w:lang w:eastAsia="zh-CN"/>
              </w:rPr>
            </w:pPr>
            <w:r>
              <w:rPr>
                <w:sz w:val="16"/>
                <w:szCs w:val="16"/>
                <w:lang w:eastAsia="zh-CN"/>
              </w:rPr>
              <w:t>0020</w:t>
            </w:r>
          </w:p>
        </w:tc>
        <w:tc>
          <w:tcPr>
            <w:tcW w:w="419" w:type="dxa"/>
            <w:shd w:val="solid" w:color="FFFFFF" w:fill="auto"/>
          </w:tcPr>
          <w:p w14:paraId="020DBF4E" w14:textId="77777777" w:rsidR="002C3934" w:rsidRDefault="002C3934" w:rsidP="002C3934">
            <w:pPr>
              <w:pStyle w:val="TAR"/>
              <w:rPr>
                <w:sz w:val="16"/>
                <w:szCs w:val="16"/>
                <w:lang w:eastAsia="zh-CN"/>
              </w:rPr>
            </w:pPr>
          </w:p>
        </w:tc>
        <w:tc>
          <w:tcPr>
            <w:tcW w:w="416" w:type="dxa"/>
            <w:shd w:val="solid" w:color="FFFFFF" w:fill="auto"/>
          </w:tcPr>
          <w:p w14:paraId="6470D6C5" w14:textId="6E34EF97"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57EC2FB0" w14:textId="7FD8745B" w:rsidR="002C3934" w:rsidRDefault="002C3934" w:rsidP="002C3934">
            <w:pPr>
              <w:pStyle w:val="TAL"/>
              <w:rPr>
                <w:sz w:val="16"/>
                <w:szCs w:val="16"/>
                <w:lang w:eastAsia="zh-CN"/>
              </w:rPr>
            </w:pPr>
            <w:r>
              <w:rPr>
                <w:sz w:val="16"/>
                <w:szCs w:val="16"/>
                <w:lang w:eastAsia="zh-CN"/>
              </w:rPr>
              <w:t>Update of info and externalDocs fields</w:t>
            </w:r>
          </w:p>
        </w:tc>
        <w:tc>
          <w:tcPr>
            <w:tcW w:w="702" w:type="dxa"/>
            <w:shd w:val="solid" w:color="FFFFFF" w:fill="auto"/>
          </w:tcPr>
          <w:p w14:paraId="1AEE67E7" w14:textId="2DF4B4AE" w:rsidR="002C3934" w:rsidRDefault="002C3934" w:rsidP="002C3934">
            <w:pPr>
              <w:pStyle w:val="TAC"/>
              <w:rPr>
                <w:sz w:val="16"/>
                <w:szCs w:val="16"/>
              </w:rPr>
            </w:pPr>
            <w:r>
              <w:rPr>
                <w:sz w:val="16"/>
                <w:szCs w:val="16"/>
              </w:rPr>
              <w:t>17.1.0</w:t>
            </w:r>
          </w:p>
        </w:tc>
      </w:tr>
      <w:tr w:rsidR="002C3934" w:rsidRPr="00481D2D" w14:paraId="215DC898" w14:textId="77777777" w:rsidTr="00AD6061">
        <w:tc>
          <w:tcPr>
            <w:tcW w:w="769" w:type="dxa"/>
            <w:shd w:val="solid" w:color="FFFFFF" w:fill="auto"/>
          </w:tcPr>
          <w:p w14:paraId="3F3C5D78" w14:textId="25E530C8" w:rsidR="002C3934" w:rsidRDefault="002C3934" w:rsidP="002C3934">
            <w:pPr>
              <w:pStyle w:val="TAC"/>
              <w:rPr>
                <w:sz w:val="16"/>
                <w:szCs w:val="16"/>
              </w:rPr>
            </w:pPr>
            <w:r>
              <w:rPr>
                <w:sz w:val="16"/>
                <w:szCs w:val="16"/>
              </w:rPr>
              <w:t>2022-09</w:t>
            </w:r>
          </w:p>
        </w:tc>
        <w:tc>
          <w:tcPr>
            <w:tcW w:w="997" w:type="dxa"/>
            <w:shd w:val="solid" w:color="FFFFFF" w:fill="auto"/>
          </w:tcPr>
          <w:p w14:paraId="09DAA721" w14:textId="648D4005" w:rsidR="002C3934" w:rsidRDefault="002C3934" w:rsidP="002C3934">
            <w:pPr>
              <w:pStyle w:val="TAC"/>
              <w:rPr>
                <w:sz w:val="16"/>
                <w:szCs w:val="16"/>
              </w:rPr>
            </w:pPr>
            <w:r>
              <w:rPr>
                <w:sz w:val="16"/>
                <w:szCs w:val="16"/>
              </w:rPr>
              <w:t>CT#97</w:t>
            </w:r>
            <w:r>
              <w:rPr>
                <w:rFonts w:hint="eastAsia"/>
                <w:sz w:val="16"/>
                <w:szCs w:val="16"/>
                <w:lang w:eastAsia="zh-CN"/>
              </w:rPr>
              <w:t>e</w:t>
            </w:r>
          </w:p>
        </w:tc>
        <w:tc>
          <w:tcPr>
            <w:tcW w:w="1042" w:type="dxa"/>
            <w:shd w:val="solid" w:color="FFFFFF" w:fill="auto"/>
          </w:tcPr>
          <w:p w14:paraId="244A4AFF" w14:textId="19DDF814" w:rsidR="002C3934" w:rsidRDefault="002C3934" w:rsidP="002C3934">
            <w:pPr>
              <w:pStyle w:val="TAC"/>
              <w:rPr>
                <w:sz w:val="16"/>
                <w:szCs w:val="16"/>
              </w:rPr>
            </w:pPr>
            <w:r>
              <w:rPr>
                <w:rFonts w:hint="eastAsia"/>
                <w:sz w:val="16"/>
                <w:szCs w:val="16"/>
              </w:rPr>
              <w:t>CP-222104</w:t>
            </w:r>
          </w:p>
        </w:tc>
        <w:tc>
          <w:tcPr>
            <w:tcW w:w="515" w:type="dxa"/>
            <w:shd w:val="solid" w:color="FFFFFF" w:fill="auto"/>
          </w:tcPr>
          <w:p w14:paraId="512BE058" w14:textId="7382DF32"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021</w:t>
            </w:r>
          </w:p>
        </w:tc>
        <w:tc>
          <w:tcPr>
            <w:tcW w:w="419" w:type="dxa"/>
            <w:shd w:val="solid" w:color="FFFFFF" w:fill="auto"/>
          </w:tcPr>
          <w:p w14:paraId="1B4A634B" w14:textId="7EB96963"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0FCFE720" w14:textId="2A0CEE48" w:rsidR="002C3934" w:rsidRDefault="002C3934" w:rsidP="002C3934">
            <w:pPr>
              <w:pStyle w:val="TAC"/>
              <w:rPr>
                <w:sz w:val="16"/>
                <w:szCs w:val="16"/>
                <w:lang w:eastAsia="zh-CN"/>
              </w:rPr>
            </w:pPr>
            <w:r>
              <w:rPr>
                <w:rFonts w:hint="eastAsia"/>
                <w:sz w:val="16"/>
                <w:szCs w:val="16"/>
                <w:lang w:eastAsia="zh-CN"/>
              </w:rPr>
              <w:t>F</w:t>
            </w:r>
          </w:p>
        </w:tc>
        <w:tc>
          <w:tcPr>
            <w:tcW w:w="4725" w:type="dxa"/>
            <w:shd w:val="solid" w:color="FFFFFF" w:fill="auto"/>
          </w:tcPr>
          <w:p w14:paraId="35E276EA" w14:textId="4D1E089D" w:rsidR="002C3934" w:rsidRDefault="002C3934" w:rsidP="002C3934">
            <w:pPr>
              <w:pStyle w:val="TAL"/>
              <w:rPr>
                <w:sz w:val="16"/>
                <w:szCs w:val="16"/>
                <w:lang w:eastAsia="zh-CN"/>
              </w:rPr>
            </w:pPr>
            <w:r>
              <w:rPr>
                <w:sz w:val="16"/>
                <w:szCs w:val="16"/>
                <w:lang w:eastAsia="zh-CN"/>
              </w:rPr>
              <w:t>Update inputs of Nadrf_DataManagement_RetrievalNotify service</w:t>
            </w:r>
          </w:p>
        </w:tc>
        <w:tc>
          <w:tcPr>
            <w:tcW w:w="702" w:type="dxa"/>
            <w:shd w:val="solid" w:color="FFFFFF" w:fill="auto"/>
          </w:tcPr>
          <w:p w14:paraId="4BF8C301" w14:textId="143D3B51" w:rsidR="002C3934" w:rsidRDefault="002C3934" w:rsidP="002C3934">
            <w:pPr>
              <w:pStyle w:val="TAC"/>
              <w:rPr>
                <w:sz w:val="16"/>
                <w:szCs w:val="16"/>
              </w:rPr>
            </w:pPr>
            <w:r>
              <w:rPr>
                <w:sz w:val="16"/>
                <w:szCs w:val="16"/>
              </w:rPr>
              <w:t>17.2.0</w:t>
            </w:r>
          </w:p>
        </w:tc>
      </w:tr>
      <w:tr w:rsidR="002C3934" w:rsidRPr="00481D2D" w14:paraId="24131F19" w14:textId="77777777" w:rsidTr="00AD6061">
        <w:tc>
          <w:tcPr>
            <w:tcW w:w="769" w:type="dxa"/>
            <w:shd w:val="solid" w:color="FFFFFF" w:fill="auto"/>
          </w:tcPr>
          <w:p w14:paraId="42885800" w14:textId="0C9CD255" w:rsidR="002C3934" w:rsidRDefault="002C3934" w:rsidP="002C3934">
            <w:pPr>
              <w:pStyle w:val="TAC"/>
              <w:rPr>
                <w:sz w:val="16"/>
                <w:szCs w:val="16"/>
              </w:rPr>
            </w:pPr>
            <w:r>
              <w:rPr>
                <w:sz w:val="16"/>
                <w:szCs w:val="16"/>
              </w:rPr>
              <w:t>2022-09</w:t>
            </w:r>
          </w:p>
        </w:tc>
        <w:tc>
          <w:tcPr>
            <w:tcW w:w="997" w:type="dxa"/>
            <w:shd w:val="solid" w:color="FFFFFF" w:fill="auto"/>
          </w:tcPr>
          <w:p w14:paraId="03A4E09B" w14:textId="773DCEF5" w:rsidR="002C3934" w:rsidRDefault="002C3934" w:rsidP="002C3934">
            <w:pPr>
              <w:pStyle w:val="TAC"/>
              <w:rPr>
                <w:sz w:val="16"/>
                <w:szCs w:val="16"/>
              </w:rPr>
            </w:pPr>
            <w:r>
              <w:rPr>
                <w:sz w:val="16"/>
                <w:szCs w:val="16"/>
              </w:rPr>
              <w:t>CT#97</w:t>
            </w:r>
            <w:r>
              <w:rPr>
                <w:rFonts w:hint="eastAsia"/>
                <w:sz w:val="16"/>
                <w:szCs w:val="16"/>
                <w:lang w:eastAsia="zh-CN"/>
              </w:rPr>
              <w:t>e</w:t>
            </w:r>
          </w:p>
        </w:tc>
        <w:tc>
          <w:tcPr>
            <w:tcW w:w="1042" w:type="dxa"/>
            <w:shd w:val="solid" w:color="FFFFFF" w:fill="auto"/>
          </w:tcPr>
          <w:p w14:paraId="67493D4C" w14:textId="1939832B" w:rsidR="002C3934" w:rsidRDefault="002C3934" w:rsidP="002C3934">
            <w:pPr>
              <w:pStyle w:val="TAC"/>
              <w:rPr>
                <w:sz w:val="16"/>
                <w:szCs w:val="16"/>
              </w:rPr>
            </w:pPr>
            <w:r>
              <w:rPr>
                <w:rFonts w:hint="eastAsia"/>
                <w:sz w:val="16"/>
                <w:szCs w:val="16"/>
              </w:rPr>
              <w:t>CP-222103</w:t>
            </w:r>
          </w:p>
        </w:tc>
        <w:tc>
          <w:tcPr>
            <w:tcW w:w="515" w:type="dxa"/>
            <w:shd w:val="solid" w:color="FFFFFF" w:fill="auto"/>
          </w:tcPr>
          <w:p w14:paraId="7FC18624" w14:textId="4E69CD54"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022</w:t>
            </w:r>
          </w:p>
        </w:tc>
        <w:tc>
          <w:tcPr>
            <w:tcW w:w="419" w:type="dxa"/>
            <w:shd w:val="solid" w:color="FFFFFF" w:fill="auto"/>
          </w:tcPr>
          <w:p w14:paraId="3E4404BF" w14:textId="4BF6FF02"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5276DBFE" w14:textId="5DA1D45B" w:rsidR="002C3934" w:rsidRDefault="002C3934" w:rsidP="002C3934">
            <w:pPr>
              <w:pStyle w:val="TAC"/>
              <w:rPr>
                <w:sz w:val="16"/>
                <w:szCs w:val="16"/>
                <w:lang w:eastAsia="zh-CN"/>
              </w:rPr>
            </w:pPr>
            <w:r>
              <w:rPr>
                <w:rFonts w:hint="eastAsia"/>
                <w:sz w:val="16"/>
                <w:szCs w:val="16"/>
                <w:lang w:eastAsia="zh-CN"/>
              </w:rPr>
              <w:t>F</w:t>
            </w:r>
          </w:p>
        </w:tc>
        <w:tc>
          <w:tcPr>
            <w:tcW w:w="4725" w:type="dxa"/>
            <w:shd w:val="solid" w:color="FFFFFF" w:fill="auto"/>
          </w:tcPr>
          <w:p w14:paraId="34E2797D" w14:textId="245C7EBA" w:rsidR="002C3934" w:rsidRDefault="002C3934" w:rsidP="002C3934">
            <w:pPr>
              <w:pStyle w:val="TAL"/>
              <w:rPr>
                <w:sz w:val="16"/>
                <w:szCs w:val="16"/>
                <w:lang w:eastAsia="zh-CN"/>
              </w:rPr>
            </w:pPr>
            <w:r>
              <w:rPr>
                <w:sz w:val="16"/>
                <w:szCs w:val="16"/>
                <w:lang w:eastAsia="zh-CN"/>
              </w:rPr>
              <w:t>Corrections in descriptions of the Nadrf_DataManagement_RetrievalRequest operation</w:t>
            </w:r>
          </w:p>
        </w:tc>
        <w:tc>
          <w:tcPr>
            <w:tcW w:w="702" w:type="dxa"/>
            <w:shd w:val="solid" w:color="FFFFFF" w:fill="auto"/>
          </w:tcPr>
          <w:p w14:paraId="6F5B7E8F" w14:textId="0B766CFB" w:rsidR="002C3934" w:rsidRDefault="002C3934" w:rsidP="002C3934">
            <w:pPr>
              <w:pStyle w:val="TAC"/>
              <w:rPr>
                <w:sz w:val="16"/>
                <w:szCs w:val="16"/>
              </w:rPr>
            </w:pPr>
            <w:r>
              <w:rPr>
                <w:sz w:val="16"/>
                <w:szCs w:val="16"/>
              </w:rPr>
              <w:t>17.2.0</w:t>
            </w:r>
          </w:p>
        </w:tc>
      </w:tr>
      <w:tr w:rsidR="002C3934" w:rsidRPr="00481D2D" w14:paraId="716C1DE9" w14:textId="77777777" w:rsidTr="00AD6061">
        <w:tc>
          <w:tcPr>
            <w:tcW w:w="769" w:type="dxa"/>
            <w:shd w:val="solid" w:color="FFFFFF" w:fill="auto"/>
          </w:tcPr>
          <w:p w14:paraId="2779EBCF" w14:textId="5BC470B3" w:rsidR="002C3934" w:rsidRDefault="002C3934" w:rsidP="002C3934">
            <w:pPr>
              <w:pStyle w:val="TAC"/>
              <w:rPr>
                <w:sz w:val="16"/>
                <w:szCs w:val="16"/>
              </w:rPr>
            </w:pPr>
            <w:r>
              <w:rPr>
                <w:sz w:val="16"/>
                <w:szCs w:val="16"/>
              </w:rPr>
              <w:t>2022-09</w:t>
            </w:r>
          </w:p>
        </w:tc>
        <w:tc>
          <w:tcPr>
            <w:tcW w:w="997" w:type="dxa"/>
            <w:shd w:val="solid" w:color="FFFFFF" w:fill="auto"/>
          </w:tcPr>
          <w:p w14:paraId="0B5830B4" w14:textId="1A246303" w:rsidR="002C3934" w:rsidRDefault="002C3934" w:rsidP="002C3934">
            <w:pPr>
              <w:pStyle w:val="TAC"/>
              <w:rPr>
                <w:sz w:val="16"/>
                <w:szCs w:val="16"/>
              </w:rPr>
            </w:pPr>
            <w:r>
              <w:rPr>
                <w:sz w:val="16"/>
                <w:szCs w:val="16"/>
              </w:rPr>
              <w:t>CT#97</w:t>
            </w:r>
            <w:r>
              <w:rPr>
                <w:rFonts w:hint="eastAsia"/>
                <w:sz w:val="16"/>
                <w:szCs w:val="16"/>
                <w:lang w:eastAsia="zh-CN"/>
              </w:rPr>
              <w:t>e</w:t>
            </w:r>
          </w:p>
        </w:tc>
        <w:tc>
          <w:tcPr>
            <w:tcW w:w="1042" w:type="dxa"/>
            <w:shd w:val="solid" w:color="FFFFFF" w:fill="auto"/>
          </w:tcPr>
          <w:p w14:paraId="51512E53" w14:textId="00F737B8" w:rsidR="002C3934" w:rsidRDefault="002C3934" w:rsidP="002C3934">
            <w:pPr>
              <w:pStyle w:val="TAC"/>
              <w:rPr>
                <w:sz w:val="16"/>
                <w:szCs w:val="16"/>
              </w:rPr>
            </w:pPr>
            <w:r>
              <w:rPr>
                <w:rFonts w:hint="eastAsia"/>
                <w:sz w:val="16"/>
                <w:szCs w:val="16"/>
              </w:rPr>
              <w:t>CP-222103</w:t>
            </w:r>
          </w:p>
        </w:tc>
        <w:tc>
          <w:tcPr>
            <w:tcW w:w="515" w:type="dxa"/>
            <w:shd w:val="solid" w:color="FFFFFF" w:fill="auto"/>
          </w:tcPr>
          <w:p w14:paraId="326B0430" w14:textId="27214837"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023</w:t>
            </w:r>
          </w:p>
        </w:tc>
        <w:tc>
          <w:tcPr>
            <w:tcW w:w="419" w:type="dxa"/>
            <w:shd w:val="solid" w:color="FFFFFF" w:fill="auto"/>
          </w:tcPr>
          <w:p w14:paraId="4E8C7DB4" w14:textId="42DC2C90"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7EBF3B2D" w14:textId="13A679B4" w:rsidR="002C3934" w:rsidRDefault="002C3934" w:rsidP="002C3934">
            <w:pPr>
              <w:pStyle w:val="TAC"/>
              <w:rPr>
                <w:sz w:val="16"/>
                <w:szCs w:val="16"/>
                <w:lang w:eastAsia="zh-CN"/>
              </w:rPr>
            </w:pPr>
            <w:r>
              <w:rPr>
                <w:rFonts w:hint="eastAsia"/>
                <w:sz w:val="16"/>
                <w:szCs w:val="16"/>
                <w:lang w:eastAsia="zh-CN"/>
              </w:rPr>
              <w:t>F</w:t>
            </w:r>
          </w:p>
        </w:tc>
        <w:tc>
          <w:tcPr>
            <w:tcW w:w="4725" w:type="dxa"/>
            <w:shd w:val="solid" w:color="FFFFFF" w:fill="auto"/>
          </w:tcPr>
          <w:p w14:paraId="094E36EB" w14:textId="7497A10A" w:rsidR="002C3934" w:rsidRDefault="002C3934" w:rsidP="002C3934">
            <w:pPr>
              <w:pStyle w:val="TAL"/>
              <w:rPr>
                <w:sz w:val="16"/>
                <w:szCs w:val="16"/>
                <w:lang w:eastAsia="zh-CN"/>
              </w:rPr>
            </w:pPr>
            <w:r>
              <w:rPr>
                <w:sz w:val="16"/>
                <w:szCs w:val="16"/>
                <w:lang w:eastAsia="zh-CN"/>
              </w:rPr>
              <w:t>ADRF data retrieval notification data model updates</w:t>
            </w:r>
          </w:p>
        </w:tc>
        <w:tc>
          <w:tcPr>
            <w:tcW w:w="702" w:type="dxa"/>
            <w:shd w:val="solid" w:color="FFFFFF" w:fill="auto"/>
          </w:tcPr>
          <w:p w14:paraId="189D9BBB" w14:textId="7809F4BD" w:rsidR="002C3934" w:rsidRDefault="002C3934" w:rsidP="002C3934">
            <w:pPr>
              <w:pStyle w:val="TAC"/>
              <w:rPr>
                <w:sz w:val="16"/>
                <w:szCs w:val="16"/>
              </w:rPr>
            </w:pPr>
            <w:r>
              <w:rPr>
                <w:sz w:val="16"/>
                <w:szCs w:val="16"/>
              </w:rPr>
              <w:t>17.2.0</w:t>
            </w:r>
          </w:p>
        </w:tc>
      </w:tr>
      <w:tr w:rsidR="002C3934" w:rsidRPr="00481D2D" w14:paraId="4A9D830D" w14:textId="77777777" w:rsidTr="00AD6061">
        <w:tc>
          <w:tcPr>
            <w:tcW w:w="769" w:type="dxa"/>
            <w:shd w:val="solid" w:color="FFFFFF" w:fill="auto"/>
          </w:tcPr>
          <w:p w14:paraId="2995784A" w14:textId="17B95447" w:rsidR="002C3934" w:rsidRDefault="002C3934" w:rsidP="002C3934">
            <w:pPr>
              <w:pStyle w:val="TAC"/>
              <w:rPr>
                <w:sz w:val="16"/>
                <w:szCs w:val="16"/>
              </w:rPr>
            </w:pPr>
            <w:r>
              <w:rPr>
                <w:sz w:val="16"/>
                <w:szCs w:val="16"/>
              </w:rPr>
              <w:t>2022-09</w:t>
            </w:r>
          </w:p>
        </w:tc>
        <w:tc>
          <w:tcPr>
            <w:tcW w:w="997" w:type="dxa"/>
            <w:shd w:val="solid" w:color="FFFFFF" w:fill="auto"/>
          </w:tcPr>
          <w:p w14:paraId="6634656E" w14:textId="3BE2F75E" w:rsidR="002C3934" w:rsidRDefault="002C3934" w:rsidP="002C3934">
            <w:pPr>
              <w:pStyle w:val="TAC"/>
              <w:rPr>
                <w:sz w:val="16"/>
                <w:szCs w:val="16"/>
              </w:rPr>
            </w:pPr>
            <w:r>
              <w:rPr>
                <w:sz w:val="16"/>
                <w:szCs w:val="16"/>
              </w:rPr>
              <w:t>CT#97</w:t>
            </w:r>
            <w:r>
              <w:rPr>
                <w:rFonts w:hint="eastAsia"/>
                <w:sz w:val="16"/>
                <w:szCs w:val="16"/>
                <w:lang w:eastAsia="zh-CN"/>
              </w:rPr>
              <w:t>e</w:t>
            </w:r>
          </w:p>
        </w:tc>
        <w:tc>
          <w:tcPr>
            <w:tcW w:w="1042" w:type="dxa"/>
            <w:shd w:val="solid" w:color="FFFFFF" w:fill="auto"/>
          </w:tcPr>
          <w:p w14:paraId="03240FCC" w14:textId="0D38A73F" w:rsidR="002C3934" w:rsidRDefault="002C3934" w:rsidP="002C3934">
            <w:pPr>
              <w:pStyle w:val="TAC"/>
              <w:rPr>
                <w:sz w:val="16"/>
                <w:szCs w:val="16"/>
              </w:rPr>
            </w:pPr>
            <w:r>
              <w:rPr>
                <w:rFonts w:hint="eastAsia"/>
                <w:sz w:val="16"/>
                <w:szCs w:val="16"/>
              </w:rPr>
              <w:t>CP-222103</w:t>
            </w:r>
          </w:p>
        </w:tc>
        <w:tc>
          <w:tcPr>
            <w:tcW w:w="515" w:type="dxa"/>
            <w:shd w:val="solid" w:color="FFFFFF" w:fill="auto"/>
          </w:tcPr>
          <w:p w14:paraId="197EA8A1" w14:textId="5174C40C"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024</w:t>
            </w:r>
          </w:p>
        </w:tc>
        <w:tc>
          <w:tcPr>
            <w:tcW w:w="419" w:type="dxa"/>
            <w:shd w:val="solid" w:color="FFFFFF" w:fill="auto"/>
          </w:tcPr>
          <w:p w14:paraId="2B17DFB7" w14:textId="0791E7FD"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4DEE34F0" w14:textId="037D9068" w:rsidR="002C3934" w:rsidRDefault="002C3934" w:rsidP="002C3934">
            <w:pPr>
              <w:pStyle w:val="TAC"/>
              <w:rPr>
                <w:sz w:val="16"/>
                <w:szCs w:val="16"/>
                <w:lang w:eastAsia="zh-CN"/>
              </w:rPr>
            </w:pPr>
            <w:r>
              <w:rPr>
                <w:rFonts w:hint="eastAsia"/>
                <w:sz w:val="16"/>
                <w:szCs w:val="16"/>
                <w:lang w:eastAsia="zh-CN"/>
              </w:rPr>
              <w:t>F</w:t>
            </w:r>
          </w:p>
        </w:tc>
        <w:tc>
          <w:tcPr>
            <w:tcW w:w="4725" w:type="dxa"/>
            <w:shd w:val="solid" w:color="FFFFFF" w:fill="auto"/>
          </w:tcPr>
          <w:p w14:paraId="4671C3A3" w14:textId="0319A1CE" w:rsidR="002C3934" w:rsidRDefault="002C3934" w:rsidP="002C3934">
            <w:pPr>
              <w:pStyle w:val="TAL"/>
              <w:rPr>
                <w:sz w:val="16"/>
                <w:szCs w:val="16"/>
                <w:lang w:eastAsia="zh-CN"/>
              </w:rPr>
            </w:pPr>
            <w:r>
              <w:rPr>
                <w:sz w:val="16"/>
                <w:szCs w:val="16"/>
                <w:lang w:eastAsia="zh-CN"/>
              </w:rPr>
              <w:t>Adding NRF and NSACF as data sources</w:t>
            </w:r>
          </w:p>
        </w:tc>
        <w:tc>
          <w:tcPr>
            <w:tcW w:w="702" w:type="dxa"/>
            <w:shd w:val="solid" w:color="FFFFFF" w:fill="auto"/>
          </w:tcPr>
          <w:p w14:paraId="156B2600" w14:textId="0960FBE9" w:rsidR="002C3934" w:rsidRDefault="002C3934" w:rsidP="002C3934">
            <w:pPr>
              <w:pStyle w:val="TAC"/>
              <w:rPr>
                <w:sz w:val="16"/>
                <w:szCs w:val="16"/>
              </w:rPr>
            </w:pPr>
            <w:r>
              <w:rPr>
                <w:sz w:val="16"/>
                <w:szCs w:val="16"/>
              </w:rPr>
              <w:t>17.2.0</w:t>
            </w:r>
          </w:p>
        </w:tc>
      </w:tr>
      <w:tr w:rsidR="002C3934" w:rsidRPr="00481D2D" w14:paraId="19CB8241" w14:textId="77777777" w:rsidTr="00AD6061">
        <w:tc>
          <w:tcPr>
            <w:tcW w:w="769" w:type="dxa"/>
            <w:shd w:val="solid" w:color="FFFFFF" w:fill="auto"/>
          </w:tcPr>
          <w:p w14:paraId="2CED1154" w14:textId="2F50A459" w:rsidR="002C3934" w:rsidRDefault="002C3934" w:rsidP="002C3934">
            <w:pPr>
              <w:pStyle w:val="TAC"/>
              <w:rPr>
                <w:sz w:val="16"/>
                <w:szCs w:val="16"/>
              </w:rPr>
            </w:pPr>
            <w:r>
              <w:rPr>
                <w:sz w:val="16"/>
                <w:szCs w:val="16"/>
              </w:rPr>
              <w:t>2022-09</w:t>
            </w:r>
          </w:p>
        </w:tc>
        <w:tc>
          <w:tcPr>
            <w:tcW w:w="997" w:type="dxa"/>
            <w:shd w:val="solid" w:color="FFFFFF" w:fill="auto"/>
          </w:tcPr>
          <w:p w14:paraId="1DBE8C6C" w14:textId="43BDAEAB" w:rsidR="002C3934" w:rsidRDefault="002C3934" w:rsidP="002C3934">
            <w:pPr>
              <w:pStyle w:val="TAC"/>
              <w:rPr>
                <w:sz w:val="16"/>
                <w:szCs w:val="16"/>
              </w:rPr>
            </w:pPr>
            <w:r>
              <w:rPr>
                <w:sz w:val="16"/>
                <w:szCs w:val="16"/>
              </w:rPr>
              <w:t>CT#97</w:t>
            </w:r>
            <w:r>
              <w:rPr>
                <w:rFonts w:hint="eastAsia"/>
                <w:sz w:val="16"/>
                <w:szCs w:val="16"/>
                <w:lang w:eastAsia="zh-CN"/>
              </w:rPr>
              <w:t>e</w:t>
            </w:r>
          </w:p>
        </w:tc>
        <w:tc>
          <w:tcPr>
            <w:tcW w:w="1042" w:type="dxa"/>
            <w:shd w:val="solid" w:color="FFFFFF" w:fill="auto"/>
          </w:tcPr>
          <w:p w14:paraId="321DDAF6" w14:textId="5EE2A2C5" w:rsidR="002C3934" w:rsidRDefault="002C3934" w:rsidP="002C3934">
            <w:pPr>
              <w:pStyle w:val="TAC"/>
              <w:rPr>
                <w:sz w:val="16"/>
                <w:szCs w:val="16"/>
              </w:rPr>
            </w:pPr>
            <w:r>
              <w:rPr>
                <w:rFonts w:hint="eastAsia"/>
                <w:sz w:val="16"/>
                <w:szCs w:val="16"/>
              </w:rPr>
              <w:t>CP-222121</w:t>
            </w:r>
          </w:p>
        </w:tc>
        <w:tc>
          <w:tcPr>
            <w:tcW w:w="515" w:type="dxa"/>
            <w:shd w:val="solid" w:color="FFFFFF" w:fill="auto"/>
          </w:tcPr>
          <w:p w14:paraId="3E65CD09" w14:textId="378B58CD"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027</w:t>
            </w:r>
          </w:p>
        </w:tc>
        <w:tc>
          <w:tcPr>
            <w:tcW w:w="419" w:type="dxa"/>
            <w:shd w:val="solid" w:color="FFFFFF" w:fill="auto"/>
          </w:tcPr>
          <w:p w14:paraId="6277988D" w14:textId="77777777" w:rsidR="002C3934" w:rsidRDefault="002C3934" w:rsidP="002C3934">
            <w:pPr>
              <w:pStyle w:val="TAR"/>
              <w:rPr>
                <w:sz w:val="16"/>
                <w:szCs w:val="16"/>
                <w:lang w:eastAsia="zh-CN"/>
              </w:rPr>
            </w:pPr>
          </w:p>
        </w:tc>
        <w:tc>
          <w:tcPr>
            <w:tcW w:w="416" w:type="dxa"/>
            <w:shd w:val="solid" w:color="FFFFFF" w:fill="auto"/>
          </w:tcPr>
          <w:p w14:paraId="2124419A" w14:textId="77DA8643"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06F56566" w14:textId="155DB7B9" w:rsidR="002C3934" w:rsidRDefault="002C3934" w:rsidP="002C3934">
            <w:pPr>
              <w:pStyle w:val="TAL"/>
              <w:rPr>
                <w:sz w:val="16"/>
                <w:szCs w:val="16"/>
                <w:lang w:eastAsia="zh-CN"/>
              </w:rPr>
            </w:pPr>
            <w:r>
              <w:rPr>
                <w:sz w:val="16"/>
                <w:szCs w:val="16"/>
                <w:lang w:eastAsia="zh-CN"/>
              </w:rPr>
              <w:t>Update of info and externalDocs fields</w:t>
            </w:r>
          </w:p>
        </w:tc>
        <w:tc>
          <w:tcPr>
            <w:tcW w:w="702" w:type="dxa"/>
            <w:shd w:val="solid" w:color="FFFFFF" w:fill="auto"/>
          </w:tcPr>
          <w:p w14:paraId="0F3FB33A" w14:textId="475DDF97" w:rsidR="002C3934" w:rsidRDefault="002C3934" w:rsidP="002C3934">
            <w:pPr>
              <w:pStyle w:val="TAC"/>
              <w:rPr>
                <w:sz w:val="16"/>
                <w:szCs w:val="16"/>
              </w:rPr>
            </w:pPr>
            <w:r>
              <w:rPr>
                <w:sz w:val="16"/>
                <w:szCs w:val="16"/>
              </w:rPr>
              <w:t>17.2.0</w:t>
            </w:r>
          </w:p>
        </w:tc>
      </w:tr>
      <w:tr w:rsidR="002C3934" w:rsidRPr="00481D2D" w14:paraId="30FED886" w14:textId="77777777" w:rsidTr="00AD6061">
        <w:tc>
          <w:tcPr>
            <w:tcW w:w="769" w:type="dxa"/>
            <w:shd w:val="solid" w:color="FFFFFF" w:fill="auto"/>
          </w:tcPr>
          <w:p w14:paraId="1A0E1CEB" w14:textId="3BC56000" w:rsidR="002C3934" w:rsidRDefault="002C3934" w:rsidP="002C3934">
            <w:pPr>
              <w:pStyle w:val="TAC"/>
              <w:rPr>
                <w:sz w:val="16"/>
                <w:szCs w:val="16"/>
              </w:rPr>
            </w:pPr>
            <w:r>
              <w:rPr>
                <w:sz w:val="16"/>
                <w:szCs w:val="16"/>
              </w:rPr>
              <w:t>2022-12</w:t>
            </w:r>
          </w:p>
        </w:tc>
        <w:tc>
          <w:tcPr>
            <w:tcW w:w="997" w:type="dxa"/>
            <w:shd w:val="solid" w:color="FFFFFF" w:fill="auto"/>
          </w:tcPr>
          <w:p w14:paraId="2A782EE7" w14:textId="1E00B93E"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5FAC0AFD" w14:textId="1CCF3FD0" w:rsidR="002C3934" w:rsidRDefault="002C3934" w:rsidP="002C3934">
            <w:pPr>
              <w:pStyle w:val="TAC"/>
              <w:rPr>
                <w:sz w:val="16"/>
                <w:szCs w:val="16"/>
              </w:rPr>
            </w:pPr>
            <w:r>
              <w:rPr>
                <w:sz w:val="16"/>
                <w:szCs w:val="16"/>
              </w:rPr>
              <w:t>CP-223173</w:t>
            </w:r>
          </w:p>
        </w:tc>
        <w:tc>
          <w:tcPr>
            <w:tcW w:w="515" w:type="dxa"/>
            <w:shd w:val="solid" w:color="FFFFFF" w:fill="auto"/>
          </w:tcPr>
          <w:p w14:paraId="662E7927" w14:textId="55CFE28E" w:rsidR="002C3934" w:rsidRDefault="002C3934" w:rsidP="002C3934">
            <w:pPr>
              <w:pStyle w:val="TAL"/>
              <w:rPr>
                <w:sz w:val="16"/>
                <w:szCs w:val="16"/>
                <w:lang w:eastAsia="zh-CN"/>
              </w:rPr>
            </w:pPr>
            <w:r>
              <w:rPr>
                <w:sz w:val="16"/>
                <w:szCs w:val="16"/>
                <w:lang w:eastAsia="zh-CN"/>
              </w:rPr>
              <w:t>0028</w:t>
            </w:r>
          </w:p>
        </w:tc>
        <w:tc>
          <w:tcPr>
            <w:tcW w:w="419" w:type="dxa"/>
            <w:shd w:val="solid" w:color="FFFFFF" w:fill="auto"/>
          </w:tcPr>
          <w:p w14:paraId="1FEAC6EE" w14:textId="2333532E"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0CDE524F" w14:textId="030ACD47"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48085CDE" w14:textId="5071CDCC" w:rsidR="002C3934" w:rsidRDefault="002C3934" w:rsidP="002C3934">
            <w:pPr>
              <w:pStyle w:val="TAL"/>
              <w:rPr>
                <w:sz w:val="16"/>
                <w:szCs w:val="16"/>
                <w:lang w:eastAsia="zh-CN"/>
              </w:rPr>
            </w:pPr>
            <w:r>
              <w:rPr>
                <w:sz w:val="16"/>
                <w:szCs w:val="16"/>
                <w:lang w:eastAsia="zh-CN"/>
              </w:rPr>
              <w:t>ADRF Retrieval Request inputs</w:t>
            </w:r>
          </w:p>
        </w:tc>
        <w:tc>
          <w:tcPr>
            <w:tcW w:w="702" w:type="dxa"/>
            <w:shd w:val="solid" w:color="FFFFFF" w:fill="auto"/>
          </w:tcPr>
          <w:p w14:paraId="03DF8506" w14:textId="38F0DD02" w:rsidR="002C3934" w:rsidRDefault="002C3934" w:rsidP="002C3934">
            <w:pPr>
              <w:pStyle w:val="TAC"/>
              <w:rPr>
                <w:sz w:val="16"/>
                <w:szCs w:val="16"/>
              </w:rPr>
            </w:pPr>
            <w:r>
              <w:rPr>
                <w:sz w:val="16"/>
                <w:szCs w:val="16"/>
              </w:rPr>
              <w:t>17.3.0</w:t>
            </w:r>
          </w:p>
        </w:tc>
      </w:tr>
      <w:tr w:rsidR="002C3934" w:rsidRPr="00481D2D" w14:paraId="0273380D" w14:textId="77777777" w:rsidTr="00AD6061">
        <w:tc>
          <w:tcPr>
            <w:tcW w:w="769" w:type="dxa"/>
            <w:shd w:val="solid" w:color="FFFFFF" w:fill="auto"/>
          </w:tcPr>
          <w:p w14:paraId="09C450DF" w14:textId="193A0266" w:rsidR="002C3934" w:rsidRDefault="002C3934" w:rsidP="002C3934">
            <w:pPr>
              <w:pStyle w:val="TAC"/>
              <w:rPr>
                <w:sz w:val="16"/>
                <w:szCs w:val="16"/>
              </w:rPr>
            </w:pPr>
            <w:r>
              <w:rPr>
                <w:sz w:val="16"/>
                <w:szCs w:val="16"/>
              </w:rPr>
              <w:t>2022-12</w:t>
            </w:r>
          </w:p>
        </w:tc>
        <w:tc>
          <w:tcPr>
            <w:tcW w:w="997" w:type="dxa"/>
            <w:shd w:val="solid" w:color="FFFFFF" w:fill="auto"/>
          </w:tcPr>
          <w:p w14:paraId="4B5F36E1" w14:textId="617AB4F5"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1EC9349A" w14:textId="3B7D0ACC" w:rsidR="002C3934" w:rsidRDefault="002C3934" w:rsidP="002C3934">
            <w:pPr>
              <w:pStyle w:val="TAC"/>
              <w:rPr>
                <w:sz w:val="16"/>
                <w:szCs w:val="16"/>
              </w:rPr>
            </w:pPr>
            <w:r>
              <w:rPr>
                <w:sz w:val="16"/>
                <w:szCs w:val="16"/>
              </w:rPr>
              <w:t>CP-223172</w:t>
            </w:r>
          </w:p>
        </w:tc>
        <w:tc>
          <w:tcPr>
            <w:tcW w:w="515" w:type="dxa"/>
            <w:shd w:val="solid" w:color="FFFFFF" w:fill="auto"/>
          </w:tcPr>
          <w:p w14:paraId="27F3A9C6" w14:textId="47140E3F" w:rsidR="002C3934" w:rsidRDefault="002C3934" w:rsidP="002C3934">
            <w:pPr>
              <w:pStyle w:val="TAL"/>
              <w:rPr>
                <w:sz w:val="16"/>
                <w:szCs w:val="16"/>
                <w:lang w:eastAsia="zh-CN"/>
              </w:rPr>
            </w:pPr>
            <w:r>
              <w:rPr>
                <w:sz w:val="16"/>
                <w:szCs w:val="16"/>
                <w:lang w:eastAsia="zh-CN"/>
              </w:rPr>
              <w:t>0029</w:t>
            </w:r>
          </w:p>
        </w:tc>
        <w:tc>
          <w:tcPr>
            <w:tcW w:w="419" w:type="dxa"/>
            <w:shd w:val="solid" w:color="FFFFFF" w:fill="auto"/>
          </w:tcPr>
          <w:p w14:paraId="49C4E2C0" w14:textId="77777777" w:rsidR="002C3934" w:rsidRDefault="002C3934" w:rsidP="002C3934">
            <w:pPr>
              <w:pStyle w:val="TAR"/>
              <w:rPr>
                <w:sz w:val="16"/>
                <w:szCs w:val="16"/>
                <w:lang w:eastAsia="zh-CN"/>
              </w:rPr>
            </w:pPr>
          </w:p>
        </w:tc>
        <w:tc>
          <w:tcPr>
            <w:tcW w:w="416" w:type="dxa"/>
            <w:shd w:val="solid" w:color="FFFFFF" w:fill="auto"/>
          </w:tcPr>
          <w:p w14:paraId="213BC714" w14:textId="6773746E"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0D511041" w14:textId="53468F3B" w:rsidR="002C3934" w:rsidRDefault="002C3934" w:rsidP="002C3934">
            <w:pPr>
              <w:pStyle w:val="TAL"/>
              <w:rPr>
                <w:sz w:val="16"/>
                <w:szCs w:val="16"/>
                <w:lang w:eastAsia="zh-CN"/>
              </w:rPr>
            </w:pPr>
            <w:r>
              <w:rPr>
                <w:sz w:val="16"/>
                <w:szCs w:val="16"/>
                <w:lang w:eastAsia="zh-CN"/>
              </w:rPr>
              <w:t>ADRF Storage Subscription Request handling inconsistencies</w:t>
            </w:r>
          </w:p>
        </w:tc>
        <w:tc>
          <w:tcPr>
            <w:tcW w:w="702" w:type="dxa"/>
            <w:shd w:val="solid" w:color="FFFFFF" w:fill="auto"/>
          </w:tcPr>
          <w:p w14:paraId="79E933C0" w14:textId="54F19A28" w:rsidR="002C3934" w:rsidRDefault="002C3934" w:rsidP="002C3934">
            <w:pPr>
              <w:pStyle w:val="TAC"/>
              <w:rPr>
                <w:sz w:val="16"/>
                <w:szCs w:val="16"/>
              </w:rPr>
            </w:pPr>
            <w:r>
              <w:rPr>
                <w:sz w:val="16"/>
                <w:szCs w:val="16"/>
              </w:rPr>
              <w:t>17.3.0</w:t>
            </w:r>
          </w:p>
        </w:tc>
      </w:tr>
      <w:tr w:rsidR="002C3934" w:rsidRPr="00481D2D" w14:paraId="24B23129" w14:textId="77777777" w:rsidTr="00AD6061">
        <w:tc>
          <w:tcPr>
            <w:tcW w:w="769" w:type="dxa"/>
            <w:shd w:val="solid" w:color="FFFFFF" w:fill="auto"/>
          </w:tcPr>
          <w:p w14:paraId="158A96E1" w14:textId="6314C523" w:rsidR="002C3934" w:rsidRDefault="002C3934" w:rsidP="002C3934">
            <w:pPr>
              <w:pStyle w:val="TAC"/>
              <w:rPr>
                <w:sz w:val="16"/>
                <w:szCs w:val="16"/>
              </w:rPr>
            </w:pPr>
            <w:r>
              <w:rPr>
                <w:sz w:val="16"/>
                <w:szCs w:val="16"/>
              </w:rPr>
              <w:t>2022-12</w:t>
            </w:r>
          </w:p>
        </w:tc>
        <w:tc>
          <w:tcPr>
            <w:tcW w:w="997" w:type="dxa"/>
            <w:shd w:val="solid" w:color="FFFFFF" w:fill="auto"/>
          </w:tcPr>
          <w:p w14:paraId="00CB0517" w14:textId="2EDBC85A"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078F048C" w14:textId="40A1E91B" w:rsidR="002C3934" w:rsidRDefault="002C3934" w:rsidP="002C3934">
            <w:pPr>
              <w:pStyle w:val="TAC"/>
              <w:rPr>
                <w:sz w:val="16"/>
                <w:szCs w:val="16"/>
              </w:rPr>
            </w:pPr>
            <w:r>
              <w:rPr>
                <w:sz w:val="16"/>
                <w:szCs w:val="16"/>
              </w:rPr>
              <w:t>CP-223173</w:t>
            </w:r>
          </w:p>
        </w:tc>
        <w:tc>
          <w:tcPr>
            <w:tcW w:w="515" w:type="dxa"/>
            <w:shd w:val="solid" w:color="FFFFFF" w:fill="auto"/>
          </w:tcPr>
          <w:p w14:paraId="14AE2363" w14:textId="1E78846E" w:rsidR="002C3934" w:rsidRDefault="002C3934" w:rsidP="002C3934">
            <w:pPr>
              <w:pStyle w:val="TAL"/>
              <w:rPr>
                <w:sz w:val="16"/>
                <w:szCs w:val="16"/>
                <w:lang w:eastAsia="zh-CN"/>
              </w:rPr>
            </w:pPr>
            <w:r>
              <w:rPr>
                <w:sz w:val="16"/>
                <w:szCs w:val="16"/>
                <w:lang w:eastAsia="zh-CN"/>
              </w:rPr>
              <w:t>0035</w:t>
            </w:r>
          </w:p>
        </w:tc>
        <w:tc>
          <w:tcPr>
            <w:tcW w:w="419" w:type="dxa"/>
            <w:shd w:val="solid" w:color="FFFFFF" w:fill="auto"/>
          </w:tcPr>
          <w:p w14:paraId="7790589A" w14:textId="107D3EB7"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77A40703" w14:textId="2FDBA249"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6AADF872" w14:textId="17EDA004" w:rsidR="002C3934" w:rsidRDefault="002C3934" w:rsidP="002C3934">
            <w:pPr>
              <w:pStyle w:val="TAL"/>
              <w:rPr>
                <w:sz w:val="16"/>
                <w:szCs w:val="16"/>
                <w:lang w:eastAsia="zh-CN"/>
              </w:rPr>
            </w:pPr>
            <w:r>
              <w:rPr>
                <w:sz w:val="16"/>
                <w:szCs w:val="16"/>
                <w:lang w:eastAsia="zh-CN"/>
              </w:rPr>
              <w:t>The time stamp of data notification</w:t>
            </w:r>
          </w:p>
        </w:tc>
        <w:tc>
          <w:tcPr>
            <w:tcW w:w="702" w:type="dxa"/>
            <w:shd w:val="solid" w:color="FFFFFF" w:fill="auto"/>
          </w:tcPr>
          <w:p w14:paraId="2F211F15" w14:textId="12207699" w:rsidR="002C3934" w:rsidRDefault="002C3934" w:rsidP="002C3934">
            <w:pPr>
              <w:pStyle w:val="TAC"/>
              <w:rPr>
                <w:sz w:val="16"/>
                <w:szCs w:val="16"/>
              </w:rPr>
            </w:pPr>
            <w:r>
              <w:rPr>
                <w:sz w:val="16"/>
                <w:szCs w:val="16"/>
              </w:rPr>
              <w:t>17.3.0</w:t>
            </w:r>
          </w:p>
        </w:tc>
      </w:tr>
      <w:tr w:rsidR="002C3934" w:rsidRPr="00481D2D" w14:paraId="7AD4A799" w14:textId="77777777" w:rsidTr="00AD6061">
        <w:tc>
          <w:tcPr>
            <w:tcW w:w="769" w:type="dxa"/>
            <w:shd w:val="solid" w:color="FFFFFF" w:fill="auto"/>
          </w:tcPr>
          <w:p w14:paraId="7A058461" w14:textId="4B2E8095" w:rsidR="002C3934" w:rsidRDefault="002C3934" w:rsidP="002C3934">
            <w:pPr>
              <w:pStyle w:val="TAC"/>
              <w:rPr>
                <w:sz w:val="16"/>
                <w:szCs w:val="16"/>
              </w:rPr>
            </w:pPr>
            <w:r>
              <w:rPr>
                <w:sz w:val="16"/>
                <w:szCs w:val="16"/>
              </w:rPr>
              <w:t>2022-12</w:t>
            </w:r>
          </w:p>
        </w:tc>
        <w:tc>
          <w:tcPr>
            <w:tcW w:w="997" w:type="dxa"/>
            <w:shd w:val="solid" w:color="FFFFFF" w:fill="auto"/>
          </w:tcPr>
          <w:p w14:paraId="40B47BDE" w14:textId="5207B276"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6700CC96" w14:textId="0C564D02" w:rsidR="002C3934" w:rsidRDefault="002C3934" w:rsidP="002C3934">
            <w:pPr>
              <w:pStyle w:val="TAC"/>
              <w:rPr>
                <w:sz w:val="16"/>
                <w:szCs w:val="16"/>
              </w:rPr>
            </w:pPr>
            <w:r>
              <w:rPr>
                <w:sz w:val="16"/>
                <w:szCs w:val="16"/>
              </w:rPr>
              <w:t>CP-223173</w:t>
            </w:r>
          </w:p>
        </w:tc>
        <w:tc>
          <w:tcPr>
            <w:tcW w:w="515" w:type="dxa"/>
            <w:shd w:val="solid" w:color="FFFFFF" w:fill="auto"/>
          </w:tcPr>
          <w:p w14:paraId="24B587A3" w14:textId="65D50E08" w:rsidR="002C3934" w:rsidRDefault="002C3934" w:rsidP="002C3934">
            <w:pPr>
              <w:pStyle w:val="TAL"/>
              <w:rPr>
                <w:sz w:val="16"/>
                <w:szCs w:val="16"/>
                <w:lang w:eastAsia="zh-CN"/>
              </w:rPr>
            </w:pPr>
            <w:r>
              <w:rPr>
                <w:sz w:val="16"/>
                <w:szCs w:val="16"/>
                <w:lang w:eastAsia="zh-CN"/>
              </w:rPr>
              <w:t>0036</w:t>
            </w:r>
          </w:p>
        </w:tc>
        <w:tc>
          <w:tcPr>
            <w:tcW w:w="419" w:type="dxa"/>
            <w:shd w:val="solid" w:color="FFFFFF" w:fill="auto"/>
          </w:tcPr>
          <w:p w14:paraId="63213654" w14:textId="39882D9C"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0C2E249D" w14:textId="384A984F"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613F4452" w14:textId="20C1D1FD" w:rsidR="002C3934" w:rsidRDefault="002C3934" w:rsidP="002C3934">
            <w:pPr>
              <w:pStyle w:val="TAL"/>
              <w:rPr>
                <w:sz w:val="16"/>
                <w:szCs w:val="16"/>
                <w:lang w:eastAsia="zh-CN"/>
              </w:rPr>
            </w:pPr>
            <w:r>
              <w:rPr>
                <w:sz w:val="16"/>
                <w:szCs w:val="16"/>
                <w:lang w:eastAsia="zh-CN"/>
              </w:rPr>
              <w:t>Miscellaneous corrections</w:t>
            </w:r>
          </w:p>
        </w:tc>
        <w:tc>
          <w:tcPr>
            <w:tcW w:w="702" w:type="dxa"/>
            <w:shd w:val="solid" w:color="FFFFFF" w:fill="auto"/>
          </w:tcPr>
          <w:p w14:paraId="532CDAD9" w14:textId="46A18EBB" w:rsidR="002C3934" w:rsidRDefault="002C3934" w:rsidP="002C3934">
            <w:pPr>
              <w:pStyle w:val="TAC"/>
              <w:rPr>
                <w:sz w:val="16"/>
                <w:szCs w:val="16"/>
              </w:rPr>
            </w:pPr>
            <w:r>
              <w:rPr>
                <w:sz w:val="16"/>
                <w:szCs w:val="16"/>
              </w:rPr>
              <w:t>17.3.0</w:t>
            </w:r>
          </w:p>
        </w:tc>
      </w:tr>
      <w:tr w:rsidR="002C3934" w:rsidRPr="00481D2D" w14:paraId="501E737D" w14:textId="77777777" w:rsidTr="00AD6061">
        <w:tc>
          <w:tcPr>
            <w:tcW w:w="769" w:type="dxa"/>
            <w:shd w:val="solid" w:color="FFFFFF" w:fill="auto"/>
          </w:tcPr>
          <w:p w14:paraId="6AC04C59" w14:textId="3B415535" w:rsidR="002C3934" w:rsidRDefault="002C3934" w:rsidP="002C3934">
            <w:pPr>
              <w:pStyle w:val="TAC"/>
              <w:rPr>
                <w:sz w:val="16"/>
                <w:szCs w:val="16"/>
              </w:rPr>
            </w:pPr>
            <w:r>
              <w:rPr>
                <w:sz w:val="16"/>
                <w:szCs w:val="16"/>
              </w:rPr>
              <w:t>2022-12</w:t>
            </w:r>
          </w:p>
        </w:tc>
        <w:tc>
          <w:tcPr>
            <w:tcW w:w="997" w:type="dxa"/>
            <w:shd w:val="solid" w:color="FFFFFF" w:fill="auto"/>
          </w:tcPr>
          <w:p w14:paraId="6E3DEAE4" w14:textId="546EA114"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586910A2" w14:textId="33265967" w:rsidR="002C3934" w:rsidRDefault="002C3934" w:rsidP="002C3934">
            <w:pPr>
              <w:pStyle w:val="TAC"/>
              <w:rPr>
                <w:sz w:val="16"/>
                <w:szCs w:val="16"/>
              </w:rPr>
            </w:pPr>
            <w:r>
              <w:rPr>
                <w:sz w:val="16"/>
                <w:szCs w:val="16"/>
              </w:rPr>
              <w:t>CP-223192</w:t>
            </w:r>
          </w:p>
        </w:tc>
        <w:tc>
          <w:tcPr>
            <w:tcW w:w="515" w:type="dxa"/>
            <w:shd w:val="solid" w:color="FFFFFF" w:fill="auto"/>
          </w:tcPr>
          <w:p w14:paraId="51AFEE98" w14:textId="614095CA" w:rsidR="002C3934" w:rsidRDefault="002C3934" w:rsidP="002C3934">
            <w:pPr>
              <w:pStyle w:val="TAL"/>
              <w:rPr>
                <w:sz w:val="16"/>
                <w:szCs w:val="16"/>
                <w:lang w:eastAsia="zh-CN"/>
              </w:rPr>
            </w:pPr>
            <w:r>
              <w:rPr>
                <w:sz w:val="16"/>
                <w:szCs w:val="16"/>
                <w:lang w:eastAsia="zh-CN"/>
              </w:rPr>
              <w:t>0038</w:t>
            </w:r>
          </w:p>
        </w:tc>
        <w:tc>
          <w:tcPr>
            <w:tcW w:w="419" w:type="dxa"/>
            <w:shd w:val="solid" w:color="FFFFFF" w:fill="auto"/>
          </w:tcPr>
          <w:p w14:paraId="65610B97" w14:textId="05BF4A44"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57069FE8" w14:textId="1690CB0D"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34317161" w14:textId="4BCA7BFA" w:rsidR="002C3934" w:rsidRDefault="002C3934" w:rsidP="002C3934">
            <w:pPr>
              <w:pStyle w:val="TAL"/>
              <w:rPr>
                <w:sz w:val="16"/>
                <w:szCs w:val="16"/>
                <w:lang w:eastAsia="zh-CN"/>
              </w:rPr>
            </w:pPr>
            <w:r>
              <w:rPr>
                <w:sz w:val="16"/>
                <w:szCs w:val="16"/>
                <w:lang w:eastAsia="zh-CN"/>
              </w:rPr>
              <w:t>Update the apiVersion in the specification</w:t>
            </w:r>
          </w:p>
        </w:tc>
        <w:tc>
          <w:tcPr>
            <w:tcW w:w="702" w:type="dxa"/>
            <w:shd w:val="solid" w:color="FFFFFF" w:fill="auto"/>
          </w:tcPr>
          <w:p w14:paraId="67D777DE" w14:textId="3202FFE3" w:rsidR="002C3934" w:rsidRDefault="002C3934" w:rsidP="002C3934">
            <w:pPr>
              <w:pStyle w:val="TAC"/>
              <w:rPr>
                <w:sz w:val="16"/>
                <w:szCs w:val="16"/>
              </w:rPr>
            </w:pPr>
            <w:r>
              <w:rPr>
                <w:sz w:val="16"/>
                <w:szCs w:val="16"/>
              </w:rPr>
              <w:t>17.3.0</w:t>
            </w:r>
          </w:p>
        </w:tc>
      </w:tr>
      <w:tr w:rsidR="002C3934" w:rsidRPr="00481D2D" w14:paraId="1920CA70" w14:textId="77777777" w:rsidTr="00AD6061">
        <w:tc>
          <w:tcPr>
            <w:tcW w:w="769" w:type="dxa"/>
            <w:shd w:val="solid" w:color="FFFFFF" w:fill="auto"/>
          </w:tcPr>
          <w:p w14:paraId="28FAC77E" w14:textId="1A02F22C" w:rsidR="002C3934" w:rsidRDefault="002C3934" w:rsidP="002C3934">
            <w:pPr>
              <w:pStyle w:val="TAC"/>
              <w:rPr>
                <w:sz w:val="16"/>
                <w:szCs w:val="16"/>
              </w:rPr>
            </w:pPr>
            <w:r>
              <w:rPr>
                <w:sz w:val="16"/>
                <w:szCs w:val="16"/>
              </w:rPr>
              <w:t>2022-12</w:t>
            </w:r>
          </w:p>
        </w:tc>
        <w:tc>
          <w:tcPr>
            <w:tcW w:w="997" w:type="dxa"/>
            <w:shd w:val="solid" w:color="FFFFFF" w:fill="auto"/>
          </w:tcPr>
          <w:p w14:paraId="37C40710" w14:textId="7E114065"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764FC5EE" w14:textId="76E06EA8" w:rsidR="002C3934" w:rsidRDefault="002C3934" w:rsidP="002C3934">
            <w:pPr>
              <w:pStyle w:val="TAC"/>
              <w:rPr>
                <w:sz w:val="16"/>
                <w:szCs w:val="16"/>
              </w:rPr>
            </w:pPr>
            <w:r>
              <w:rPr>
                <w:sz w:val="16"/>
                <w:szCs w:val="16"/>
              </w:rPr>
              <w:t>CP-223188</w:t>
            </w:r>
          </w:p>
        </w:tc>
        <w:tc>
          <w:tcPr>
            <w:tcW w:w="515" w:type="dxa"/>
            <w:shd w:val="solid" w:color="FFFFFF" w:fill="auto"/>
          </w:tcPr>
          <w:p w14:paraId="6D69227C" w14:textId="1B020890" w:rsidR="002C3934" w:rsidRDefault="002C3934" w:rsidP="002C3934">
            <w:pPr>
              <w:pStyle w:val="TAL"/>
              <w:rPr>
                <w:sz w:val="16"/>
                <w:szCs w:val="16"/>
                <w:lang w:eastAsia="zh-CN"/>
              </w:rPr>
            </w:pPr>
            <w:r>
              <w:rPr>
                <w:sz w:val="16"/>
                <w:szCs w:val="16"/>
                <w:lang w:eastAsia="zh-CN"/>
              </w:rPr>
              <w:t>0043</w:t>
            </w:r>
          </w:p>
        </w:tc>
        <w:tc>
          <w:tcPr>
            <w:tcW w:w="419" w:type="dxa"/>
            <w:shd w:val="solid" w:color="FFFFFF" w:fill="auto"/>
          </w:tcPr>
          <w:p w14:paraId="755CE5F5" w14:textId="77777777" w:rsidR="002C3934" w:rsidRDefault="002C3934" w:rsidP="002C3934">
            <w:pPr>
              <w:pStyle w:val="TAR"/>
              <w:rPr>
                <w:sz w:val="16"/>
                <w:szCs w:val="16"/>
                <w:lang w:eastAsia="zh-CN"/>
              </w:rPr>
            </w:pPr>
          </w:p>
        </w:tc>
        <w:tc>
          <w:tcPr>
            <w:tcW w:w="416" w:type="dxa"/>
            <w:shd w:val="solid" w:color="FFFFFF" w:fill="auto"/>
          </w:tcPr>
          <w:p w14:paraId="07EECC09" w14:textId="380F3496"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6F163BA0" w14:textId="3A6121C7" w:rsidR="002C3934" w:rsidRDefault="002C3934" w:rsidP="002C3934">
            <w:pPr>
              <w:pStyle w:val="TAL"/>
              <w:rPr>
                <w:sz w:val="16"/>
                <w:szCs w:val="16"/>
                <w:lang w:eastAsia="zh-CN"/>
              </w:rPr>
            </w:pPr>
            <w:r>
              <w:rPr>
                <w:sz w:val="16"/>
                <w:szCs w:val="16"/>
                <w:lang w:eastAsia="zh-CN"/>
              </w:rPr>
              <w:t>Update of info and externalDocs fields</w:t>
            </w:r>
          </w:p>
        </w:tc>
        <w:tc>
          <w:tcPr>
            <w:tcW w:w="702" w:type="dxa"/>
            <w:shd w:val="solid" w:color="FFFFFF" w:fill="auto"/>
          </w:tcPr>
          <w:p w14:paraId="42FA5878" w14:textId="3B59AD7A" w:rsidR="002C3934" w:rsidRDefault="002C3934" w:rsidP="002C3934">
            <w:pPr>
              <w:pStyle w:val="TAC"/>
              <w:rPr>
                <w:sz w:val="16"/>
                <w:szCs w:val="16"/>
              </w:rPr>
            </w:pPr>
            <w:r>
              <w:rPr>
                <w:sz w:val="16"/>
                <w:szCs w:val="16"/>
              </w:rPr>
              <w:t>17.3.0</w:t>
            </w:r>
          </w:p>
        </w:tc>
      </w:tr>
      <w:tr w:rsidR="002C3934" w:rsidRPr="00481D2D" w14:paraId="11084477" w14:textId="77777777" w:rsidTr="00AD6061">
        <w:tc>
          <w:tcPr>
            <w:tcW w:w="769" w:type="dxa"/>
            <w:shd w:val="solid" w:color="FFFFFF" w:fill="auto"/>
          </w:tcPr>
          <w:p w14:paraId="788F70FC" w14:textId="05373631" w:rsidR="002C3934" w:rsidRDefault="002C3934" w:rsidP="002C3934">
            <w:pPr>
              <w:pStyle w:val="TAC"/>
              <w:rPr>
                <w:sz w:val="16"/>
                <w:szCs w:val="16"/>
              </w:rPr>
            </w:pPr>
            <w:r>
              <w:rPr>
                <w:sz w:val="16"/>
                <w:szCs w:val="16"/>
              </w:rPr>
              <w:t>2022-12</w:t>
            </w:r>
          </w:p>
        </w:tc>
        <w:tc>
          <w:tcPr>
            <w:tcW w:w="997" w:type="dxa"/>
            <w:shd w:val="solid" w:color="FFFFFF" w:fill="auto"/>
          </w:tcPr>
          <w:p w14:paraId="31EE6716" w14:textId="3226A8AE"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21F5946E" w14:textId="1021DB81" w:rsidR="002C3934" w:rsidRDefault="002C3934" w:rsidP="002C3934">
            <w:pPr>
              <w:pStyle w:val="TAC"/>
              <w:rPr>
                <w:sz w:val="16"/>
                <w:szCs w:val="16"/>
              </w:rPr>
            </w:pPr>
            <w:r>
              <w:rPr>
                <w:sz w:val="16"/>
                <w:szCs w:val="16"/>
              </w:rPr>
              <w:t>CP-223191</w:t>
            </w:r>
          </w:p>
        </w:tc>
        <w:tc>
          <w:tcPr>
            <w:tcW w:w="515" w:type="dxa"/>
            <w:shd w:val="solid" w:color="FFFFFF" w:fill="auto"/>
          </w:tcPr>
          <w:p w14:paraId="654C06D7" w14:textId="7DEE917E" w:rsidR="002C3934" w:rsidRDefault="002C3934" w:rsidP="002C3934">
            <w:pPr>
              <w:pStyle w:val="TAL"/>
              <w:rPr>
                <w:sz w:val="16"/>
                <w:szCs w:val="16"/>
                <w:lang w:eastAsia="zh-CN"/>
              </w:rPr>
            </w:pPr>
            <w:r>
              <w:rPr>
                <w:sz w:val="16"/>
                <w:szCs w:val="16"/>
                <w:lang w:eastAsia="zh-CN"/>
              </w:rPr>
              <w:t>0031</w:t>
            </w:r>
          </w:p>
        </w:tc>
        <w:tc>
          <w:tcPr>
            <w:tcW w:w="419" w:type="dxa"/>
            <w:shd w:val="solid" w:color="FFFFFF" w:fill="auto"/>
          </w:tcPr>
          <w:p w14:paraId="30AF5FDD" w14:textId="77777777" w:rsidR="002C3934" w:rsidRDefault="002C3934" w:rsidP="002C3934">
            <w:pPr>
              <w:pStyle w:val="TAR"/>
              <w:rPr>
                <w:sz w:val="16"/>
                <w:szCs w:val="16"/>
                <w:lang w:eastAsia="zh-CN"/>
              </w:rPr>
            </w:pPr>
          </w:p>
        </w:tc>
        <w:tc>
          <w:tcPr>
            <w:tcW w:w="416" w:type="dxa"/>
            <w:shd w:val="solid" w:color="FFFFFF" w:fill="auto"/>
          </w:tcPr>
          <w:p w14:paraId="52FD817E" w14:textId="4450805D"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625DA14D" w14:textId="5F5957B6" w:rsidR="002C3934" w:rsidRDefault="002C3934" w:rsidP="002C3934">
            <w:pPr>
              <w:pStyle w:val="TAL"/>
              <w:rPr>
                <w:sz w:val="16"/>
                <w:szCs w:val="16"/>
                <w:lang w:eastAsia="zh-CN"/>
              </w:rPr>
            </w:pPr>
            <w:r>
              <w:rPr>
                <w:sz w:val="16"/>
                <w:szCs w:val="16"/>
                <w:lang w:eastAsia="zh-CN"/>
              </w:rPr>
              <w:t>Adding the mandatory error code 502 Bad Gateway</w:t>
            </w:r>
          </w:p>
        </w:tc>
        <w:tc>
          <w:tcPr>
            <w:tcW w:w="702" w:type="dxa"/>
            <w:shd w:val="solid" w:color="FFFFFF" w:fill="auto"/>
          </w:tcPr>
          <w:p w14:paraId="3D0201B5" w14:textId="0186B87D" w:rsidR="002C3934" w:rsidRDefault="002C3934" w:rsidP="002C3934">
            <w:pPr>
              <w:pStyle w:val="TAC"/>
              <w:rPr>
                <w:sz w:val="16"/>
                <w:szCs w:val="16"/>
              </w:rPr>
            </w:pPr>
            <w:r>
              <w:rPr>
                <w:rFonts w:hint="eastAsia"/>
                <w:sz w:val="16"/>
                <w:szCs w:val="16"/>
                <w:lang w:eastAsia="zh-CN"/>
              </w:rPr>
              <w:t>1</w:t>
            </w:r>
            <w:r>
              <w:rPr>
                <w:sz w:val="16"/>
                <w:szCs w:val="16"/>
                <w:lang w:eastAsia="zh-CN"/>
              </w:rPr>
              <w:t>8.0.0</w:t>
            </w:r>
          </w:p>
        </w:tc>
      </w:tr>
      <w:tr w:rsidR="002C3934" w:rsidRPr="00481D2D" w14:paraId="789D022E" w14:textId="77777777" w:rsidTr="00AD6061">
        <w:tc>
          <w:tcPr>
            <w:tcW w:w="769" w:type="dxa"/>
            <w:shd w:val="solid" w:color="FFFFFF" w:fill="auto"/>
          </w:tcPr>
          <w:p w14:paraId="637B86A4" w14:textId="3A69A176" w:rsidR="002C3934" w:rsidRDefault="002C3934" w:rsidP="002C3934">
            <w:pPr>
              <w:pStyle w:val="TAC"/>
              <w:rPr>
                <w:sz w:val="16"/>
                <w:szCs w:val="16"/>
              </w:rPr>
            </w:pPr>
            <w:r>
              <w:rPr>
                <w:sz w:val="16"/>
                <w:szCs w:val="16"/>
              </w:rPr>
              <w:t>2022-12</w:t>
            </w:r>
          </w:p>
        </w:tc>
        <w:tc>
          <w:tcPr>
            <w:tcW w:w="997" w:type="dxa"/>
            <w:shd w:val="solid" w:color="FFFFFF" w:fill="auto"/>
          </w:tcPr>
          <w:p w14:paraId="14E91D5E" w14:textId="0164045D"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4E18662E" w14:textId="750804C0" w:rsidR="002C3934" w:rsidRDefault="002C3934" w:rsidP="002C3934">
            <w:pPr>
              <w:pStyle w:val="TAC"/>
              <w:rPr>
                <w:sz w:val="16"/>
                <w:szCs w:val="16"/>
              </w:rPr>
            </w:pPr>
            <w:r>
              <w:rPr>
                <w:sz w:val="16"/>
                <w:szCs w:val="16"/>
              </w:rPr>
              <w:t>CP-223176</w:t>
            </w:r>
          </w:p>
        </w:tc>
        <w:tc>
          <w:tcPr>
            <w:tcW w:w="515" w:type="dxa"/>
            <w:shd w:val="solid" w:color="FFFFFF" w:fill="auto"/>
          </w:tcPr>
          <w:p w14:paraId="1914D40C" w14:textId="4FAB36F5" w:rsidR="002C3934" w:rsidRDefault="002C3934" w:rsidP="002C3934">
            <w:pPr>
              <w:pStyle w:val="TAL"/>
              <w:rPr>
                <w:sz w:val="16"/>
                <w:szCs w:val="16"/>
                <w:lang w:eastAsia="zh-CN"/>
              </w:rPr>
            </w:pPr>
            <w:r>
              <w:rPr>
                <w:sz w:val="16"/>
                <w:szCs w:val="16"/>
                <w:lang w:eastAsia="zh-CN"/>
              </w:rPr>
              <w:t>0032</w:t>
            </w:r>
          </w:p>
        </w:tc>
        <w:tc>
          <w:tcPr>
            <w:tcW w:w="419" w:type="dxa"/>
            <w:shd w:val="solid" w:color="FFFFFF" w:fill="auto"/>
          </w:tcPr>
          <w:p w14:paraId="4F1781F6" w14:textId="76682819"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53E19DA5" w14:textId="14D731C8"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1169B6A2" w14:textId="1E9D924F" w:rsidR="002C3934" w:rsidRDefault="002C3934" w:rsidP="002C3934">
            <w:pPr>
              <w:pStyle w:val="TAL"/>
              <w:rPr>
                <w:sz w:val="16"/>
                <w:szCs w:val="16"/>
                <w:lang w:eastAsia="zh-CN"/>
              </w:rPr>
            </w:pPr>
            <w:r>
              <w:rPr>
                <w:sz w:val="16"/>
                <w:szCs w:val="16"/>
                <w:lang w:eastAsia="zh-CN"/>
              </w:rPr>
              <w:t>Removal of non-sense statement for notificationURI</w:t>
            </w:r>
          </w:p>
        </w:tc>
        <w:tc>
          <w:tcPr>
            <w:tcW w:w="702" w:type="dxa"/>
            <w:shd w:val="solid" w:color="FFFFFF" w:fill="auto"/>
          </w:tcPr>
          <w:p w14:paraId="1F9029B7" w14:textId="1E02B393" w:rsidR="002C3934" w:rsidRDefault="002C3934" w:rsidP="002C3934">
            <w:pPr>
              <w:pStyle w:val="TAC"/>
              <w:rPr>
                <w:sz w:val="16"/>
                <w:szCs w:val="16"/>
                <w:lang w:eastAsia="zh-CN"/>
              </w:rPr>
            </w:pPr>
            <w:r>
              <w:rPr>
                <w:rFonts w:hint="eastAsia"/>
                <w:sz w:val="16"/>
                <w:szCs w:val="16"/>
                <w:lang w:eastAsia="zh-CN"/>
              </w:rPr>
              <w:t>1</w:t>
            </w:r>
            <w:r>
              <w:rPr>
                <w:sz w:val="16"/>
                <w:szCs w:val="16"/>
                <w:lang w:eastAsia="zh-CN"/>
              </w:rPr>
              <w:t>8.0.0</w:t>
            </w:r>
          </w:p>
        </w:tc>
      </w:tr>
      <w:tr w:rsidR="002C3934" w:rsidRPr="00481D2D" w14:paraId="0056F25F" w14:textId="77777777" w:rsidTr="00AD6061">
        <w:tc>
          <w:tcPr>
            <w:tcW w:w="769" w:type="dxa"/>
            <w:shd w:val="solid" w:color="FFFFFF" w:fill="auto"/>
          </w:tcPr>
          <w:p w14:paraId="12CCF1B8" w14:textId="229CDD70" w:rsidR="002C3934" w:rsidRDefault="002C3934" w:rsidP="002C3934">
            <w:pPr>
              <w:pStyle w:val="TAC"/>
              <w:rPr>
                <w:sz w:val="16"/>
                <w:szCs w:val="16"/>
              </w:rPr>
            </w:pPr>
            <w:r>
              <w:rPr>
                <w:sz w:val="16"/>
                <w:szCs w:val="16"/>
              </w:rPr>
              <w:t>2022-12</w:t>
            </w:r>
          </w:p>
        </w:tc>
        <w:tc>
          <w:tcPr>
            <w:tcW w:w="997" w:type="dxa"/>
            <w:shd w:val="solid" w:color="FFFFFF" w:fill="auto"/>
          </w:tcPr>
          <w:p w14:paraId="5B61DFC2" w14:textId="76E7CAA2"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54D1ECFE" w14:textId="355592E0" w:rsidR="002C3934" w:rsidRDefault="002C3934" w:rsidP="002C3934">
            <w:pPr>
              <w:pStyle w:val="TAC"/>
              <w:rPr>
                <w:sz w:val="16"/>
                <w:szCs w:val="16"/>
              </w:rPr>
            </w:pPr>
            <w:r>
              <w:rPr>
                <w:sz w:val="16"/>
                <w:szCs w:val="16"/>
              </w:rPr>
              <w:t>CP-223176</w:t>
            </w:r>
          </w:p>
        </w:tc>
        <w:tc>
          <w:tcPr>
            <w:tcW w:w="515" w:type="dxa"/>
            <w:shd w:val="solid" w:color="FFFFFF" w:fill="auto"/>
          </w:tcPr>
          <w:p w14:paraId="147DAC1C" w14:textId="2EF0761D" w:rsidR="002C3934" w:rsidRDefault="002C3934" w:rsidP="002C3934">
            <w:pPr>
              <w:pStyle w:val="TAL"/>
              <w:rPr>
                <w:sz w:val="16"/>
                <w:szCs w:val="16"/>
                <w:lang w:eastAsia="zh-CN"/>
              </w:rPr>
            </w:pPr>
            <w:r>
              <w:rPr>
                <w:sz w:val="16"/>
                <w:szCs w:val="16"/>
                <w:lang w:eastAsia="zh-CN"/>
              </w:rPr>
              <w:t>0033</w:t>
            </w:r>
          </w:p>
        </w:tc>
        <w:tc>
          <w:tcPr>
            <w:tcW w:w="419" w:type="dxa"/>
            <w:shd w:val="solid" w:color="FFFFFF" w:fill="auto"/>
          </w:tcPr>
          <w:p w14:paraId="34406DDD" w14:textId="59F00F19"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26C379E6" w14:textId="698026BE"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34283264" w14:textId="745B401B" w:rsidR="002C3934" w:rsidRDefault="002C3934" w:rsidP="002C3934">
            <w:pPr>
              <w:pStyle w:val="TAL"/>
              <w:rPr>
                <w:sz w:val="16"/>
                <w:szCs w:val="16"/>
                <w:lang w:eastAsia="zh-CN"/>
              </w:rPr>
            </w:pPr>
            <w:r>
              <w:rPr>
                <w:sz w:val="16"/>
                <w:szCs w:val="16"/>
                <w:lang w:eastAsia="zh-CN"/>
              </w:rPr>
              <w:t>adding Consumer triggered Notification indication for Nadrf_DataManagement_RetrievalSubscribe</w:t>
            </w:r>
          </w:p>
        </w:tc>
        <w:tc>
          <w:tcPr>
            <w:tcW w:w="702" w:type="dxa"/>
            <w:shd w:val="solid" w:color="FFFFFF" w:fill="auto"/>
          </w:tcPr>
          <w:p w14:paraId="0521E4E6" w14:textId="6BB73A07" w:rsidR="002C3934" w:rsidRDefault="002C3934" w:rsidP="002C3934">
            <w:pPr>
              <w:pStyle w:val="TAC"/>
              <w:rPr>
                <w:sz w:val="16"/>
                <w:szCs w:val="16"/>
                <w:lang w:eastAsia="zh-CN"/>
              </w:rPr>
            </w:pPr>
            <w:r>
              <w:rPr>
                <w:rFonts w:hint="eastAsia"/>
                <w:sz w:val="16"/>
                <w:szCs w:val="16"/>
                <w:lang w:eastAsia="zh-CN"/>
              </w:rPr>
              <w:t>1</w:t>
            </w:r>
            <w:r>
              <w:rPr>
                <w:sz w:val="16"/>
                <w:szCs w:val="16"/>
                <w:lang w:eastAsia="zh-CN"/>
              </w:rPr>
              <w:t>8.0.0</w:t>
            </w:r>
          </w:p>
        </w:tc>
      </w:tr>
      <w:tr w:rsidR="002C3934" w:rsidRPr="00481D2D" w14:paraId="7DBB4CD9" w14:textId="77777777" w:rsidTr="00AD6061">
        <w:tc>
          <w:tcPr>
            <w:tcW w:w="769" w:type="dxa"/>
            <w:shd w:val="solid" w:color="FFFFFF" w:fill="auto"/>
          </w:tcPr>
          <w:p w14:paraId="4D95BACA" w14:textId="15800AB5" w:rsidR="002C3934" w:rsidRDefault="002C3934" w:rsidP="002C3934">
            <w:pPr>
              <w:pStyle w:val="TAC"/>
              <w:rPr>
                <w:sz w:val="16"/>
                <w:szCs w:val="16"/>
              </w:rPr>
            </w:pPr>
            <w:r>
              <w:rPr>
                <w:sz w:val="16"/>
                <w:szCs w:val="16"/>
              </w:rPr>
              <w:t>2022-12</w:t>
            </w:r>
          </w:p>
        </w:tc>
        <w:tc>
          <w:tcPr>
            <w:tcW w:w="997" w:type="dxa"/>
            <w:shd w:val="solid" w:color="FFFFFF" w:fill="auto"/>
          </w:tcPr>
          <w:p w14:paraId="042BA8AF" w14:textId="6C278E8E"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19F2F820" w14:textId="4494BE65" w:rsidR="002C3934" w:rsidRDefault="002C3934" w:rsidP="002C3934">
            <w:pPr>
              <w:pStyle w:val="TAC"/>
              <w:rPr>
                <w:sz w:val="16"/>
                <w:szCs w:val="16"/>
              </w:rPr>
            </w:pPr>
            <w:r>
              <w:rPr>
                <w:sz w:val="16"/>
                <w:szCs w:val="16"/>
              </w:rPr>
              <w:t>CP-223176</w:t>
            </w:r>
          </w:p>
        </w:tc>
        <w:tc>
          <w:tcPr>
            <w:tcW w:w="515" w:type="dxa"/>
            <w:shd w:val="solid" w:color="FFFFFF" w:fill="auto"/>
          </w:tcPr>
          <w:p w14:paraId="1925A018" w14:textId="1958F63F" w:rsidR="002C3934" w:rsidRDefault="002C3934" w:rsidP="002C3934">
            <w:pPr>
              <w:pStyle w:val="TAL"/>
              <w:rPr>
                <w:sz w:val="16"/>
                <w:szCs w:val="16"/>
                <w:lang w:eastAsia="zh-CN"/>
              </w:rPr>
            </w:pPr>
            <w:r>
              <w:rPr>
                <w:sz w:val="16"/>
                <w:szCs w:val="16"/>
                <w:lang w:eastAsia="zh-CN"/>
              </w:rPr>
              <w:t>0034</w:t>
            </w:r>
          </w:p>
        </w:tc>
        <w:tc>
          <w:tcPr>
            <w:tcW w:w="419" w:type="dxa"/>
            <w:shd w:val="solid" w:color="FFFFFF" w:fill="auto"/>
          </w:tcPr>
          <w:p w14:paraId="537B8299" w14:textId="04EB824B"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444E052B" w14:textId="59F21B96"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00291772" w14:textId="38192701" w:rsidR="002C3934" w:rsidRDefault="002C3934" w:rsidP="002C3934">
            <w:pPr>
              <w:pStyle w:val="TAL"/>
              <w:rPr>
                <w:sz w:val="16"/>
                <w:szCs w:val="16"/>
                <w:lang w:eastAsia="zh-CN"/>
              </w:rPr>
            </w:pPr>
            <w:r>
              <w:rPr>
                <w:sz w:val="16"/>
                <w:szCs w:val="16"/>
                <w:lang w:eastAsia="zh-CN"/>
              </w:rPr>
              <w:t>Correction of data type of procInstruct</w:t>
            </w:r>
          </w:p>
        </w:tc>
        <w:tc>
          <w:tcPr>
            <w:tcW w:w="702" w:type="dxa"/>
            <w:shd w:val="solid" w:color="FFFFFF" w:fill="auto"/>
          </w:tcPr>
          <w:p w14:paraId="43751534" w14:textId="37FA1F37" w:rsidR="002C3934" w:rsidRDefault="002C3934" w:rsidP="002C3934">
            <w:pPr>
              <w:pStyle w:val="TAC"/>
              <w:rPr>
                <w:sz w:val="16"/>
                <w:szCs w:val="16"/>
                <w:lang w:eastAsia="zh-CN"/>
              </w:rPr>
            </w:pPr>
            <w:r>
              <w:rPr>
                <w:rFonts w:hint="eastAsia"/>
                <w:sz w:val="16"/>
                <w:szCs w:val="16"/>
                <w:lang w:eastAsia="zh-CN"/>
              </w:rPr>
              <w:t>1</w:t>
            </w:r>
            <w:r>
              <w:rPr>
                <w:sz w:val="16"/>
                <w:szCs w:val="16"/>
                <w:lang w:eastAsia="zh-CN"/>
              </w:rPr>
              <w:t>8.0.0</w:t>
            </w:r>
          </w:p>
        </w:tc>
      </w:tr>
      <w:tr w:rsidR="002C3934" w:rsidRPr="00481D2D" w14:paraId="144A4C72" w14:textId="77777777" w:rsidTr="00AD6061">
        <w:tc>
          <w:tcPr>
            <w:tcW w:w="769" w:type="dxa"/>
            <w:shd w:val="solid" w:color="FFFFFF" w:fill="auto"/>
          </w:tcPr>
          <w:p w14:paraId="79C880FF" w14:textId="01636F29" w:rsidR="002C3934" w:rsidRDefault="002C3934" w:rsidP="002C3934">
            <w:pPr>
              <w:pStyle w:val="TAC"/>
              <w:rPr>
                <w:sz w:val="16"/>
                <w:szCs w:val="16"/>
              </w:rPr>
            </w:pPr>
            <w:r>
              <w:rPr>
                <w:sz w:val="16"/>
                <w:szCs w:val="16"/>
              </w:rPr>
              <w:t>2022-12</w:t>
            </w:r>
          </w:p>
        </w:tc>
        <w:tc>
          <w:tcPr>
            <w:tcW w:w="997" w:type="dxa"/>
            <w:shd w:val="solid" w:color="FFFFFF" w:fill="auto"/>
          </w:tcPr>
          <w:p w14:paraId="1C09BE2F" w14:textId="5EAC1EC8"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3CD1DB2E" w14:textId="0C25C2EA" w:rsidR="002C3934" w:rsidRDefault="002C3934" w:rsidP="002C3934">
            <w:pPr>
              <w:pStyle w:val="TAC"/>
              <w:rPr>
                <w:sz w:val="16"/>
                <w:szCs w:val="16"/>
              </w:rPr>
            </w:pPr>
            <w:r>
              <w:rPr>
                <w:sz w:val="16"/>
                <w:szCs w:val="16"/>
              </w:rPr>
              <w:t>CP-223190</w:t>
            </w:r>
          </w:p>
        </w:tc>
        <w:tc>
          <w:tcPr>
            <w:tcW w:w="515" w:type="dxa"/>
            <w:shd w:val="solid" w:color="FFFFFF" w:fill="auto"/>
          </w:tcPr>
          <w:p w14:paraId="59D23FD6" w14:textId="1FB34B4C" w:rsidR="002C3934" w:rsidRDefault="002C3934" w:rsidP="002C3934">
            <w:pPr>
              <w:pStyle w:val="TAL"/>
              <w:rPr>
                <w:sz w:val="16"/>
                <w:szCs w:val="16"/>
                <w:lang w:eastAsia="zh-CN"/>
              </w:rPr>
            </w:pPr>
            <w:r>
              <w:rPr>
                <w:sz w:val="16"/>
                <w:szCs w:val="16"/>
                <w:lang w:eastAsia="zh-CN"/>
              </w:rPr>
              <w:t>0044</w:t>
            </w:r>
          </w:p>
        </w:tc>
        <w:tc>
          <w:tcPr>
            <w:tcW w:w="419" w:type="dxa"/>
            <w:shd w:val="solid" w:color="FFFFFF" w:fill="auto"/>
          </w:tcPr>
          <w:p w14:paraId="71E7E38F" w14:textId="77777777" w:rsidR="002C3934" w:rsidRDefault="002C3934" w:rsidP="002C3934">
            <w:pPr>
              <w:pStyle w:val="TAR"/>
              <w:rPr>
                <w:sz w:val="16"/>
                <w:szCs w:val="16"/>
                <w:lang w:eastAsia="zh-CN"/>
              </w:rPr>
            </w:pPr>
          </w:p>
        </w:tc>
        <w:tc>
          <w:tcPr>
            <w:tcW w:w="416" w:type="dxa"/>
            <w:shd w:val="solid" w:color="FFFFFF" w:fill="auto"/>
          </w:tcPr>
          <w:p w14:paraId="6811D796" w14:textId="3C5C769B"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0F889267" w14:textId="423EE389" w:rsidR="002C3934" w:rsidRDefault="002C3934" w:rsidP="002C3934">
            <w:pPr>
              <w:pStyle w:val="TAL"/>
              <w:rPr>
                <w:sz w:val="16"/>
                <w:szCs w:val="16"/>
                <w:lang w:eastAsia="zh-CN"/>
              </w:rPr>
            </w:pPr>
            <w:r>
              <w:rPr>
                <w:sz w:val="16"/>
                <w:szCs w:val="16"/>
                <w:lang w:eastAsia="zh-CN"/>
              </w:rPr>
              <w:t>Update of info and externalDocs fields</w:t>
            </w:r>
          </w:p>
        </w:tc>
        <w:tc>
          <w:tcPr>
            <w:tcW w:w="702" w:type="dxa"/>
            <w:shd w:val="solid" w:color="FFFFFF" w:fill="auto"/>
          </w:tcPr>
          <w:p w14:paraId="05652508" w14:textId="01ABE6B3" w:rsidR="002C3934" w:rsidRDefault="002C3934" w:rsidP="002C3934">
            <w:pPr>
              <w:pStyle w:val="TAC"/>
              <w:rPr>
                <w:sz w:val="16"/>
                <w:szCs w:val="16"/>
                <w:lang w:eastAsia="zh-CN"/>
              </w:rPr>
            </w:pPr>
            <w:r>
              <w:rPr>
                <w:rFonts w:hint="eastAsia"/>
                <w:sz w:val="16"/>
                <w:szCs w:val="16"/>
                <w:lang w:eastAsia="zh-CN"/>
              </w:rPr>
              <w:t>1</w:t>
            </w:r>
            <w:r>
              <w:rPr>
                <w:sz w:val="16"/>
                <w:szCs w:val="16"/>
                <w:lang w:eastAsia="zh-CN"/>
              </w:rPr>
              <w:t>8.0.0</w:t>
            </w:r>
          </w:p>
        </w:tc>
      </w:tr>
      <w:tr w:rsidR="002C3934" w:rsidRPr="00481D2D" w14:paraId="149D9B30" w14:textId="77777777" w:rsidTr="00AD6061">
        <w:tc>
          <w:tcPr>
            <w:tcW w:w="769" w:type="dxa"/>
            <w:shd w:val="solid" w:color="FFFFFF" w:fill="auto"/>
            <w:vAlign w:val="bottom"/>
          </w:tcPr>
          <w:p w14:paraId="76A451A4" w14:textId="7D574418" w:rsidR="002C3934" w:rsidRDefault="002C3934" w:rsidP="002C3934">
            <w:pPr>
              <w:pStyle w:val="TAC"/>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2C3934">
            <w:pPr>
              <w:pStyle w:val="TAC"/>
              <w:rPr>
                <w:sz w:val="16"/>
                <w:szCs w:val="16"/>
              </w:rPr>
            </w:pPr>
            <w:r>
              <w:rPr>
                <w:rFonts w:cs="Arial"/>
                <w:color w:val="000000"/>
                <w:sz w:val="16"/>
                <w:szCs w:val="16"/>
              </w:rPr>
              <w:t>CT#99</w:t>
            </w:r>
          </w:p>
        </w:tc>
        <w:tc>
          <w:tcPr>
            <w:tcW w:w="1042" w:type="dxa"/>
            <w:shd w:val="solid" w:color="FFFFFF" w:fill="auto"/>
            <w:vAlign w:val="bottom"/>
          </w:tcPr>
          <w:p w14:paraId="6F71417A" w14:textId="799F6A21" w:rsidR="002C3934" w:rsidRDefault="002C3934" w:rsidP="002C3934">
            <w:pPr>
              <w:pStyle w:val="TAC"/>
              <w:rPr>
                <w:sz w:val="16"/>
                <w:szCs w:val="16"/>
              </w:rPr>
            </w:pPr>
            <w:r>
              <w:rPr>
                <w:rFonts w:cs="Arial"/>
                <w:color w:val="000000"/>
                <w:sz w:val="16"/>
                <w:szCs w:val="16"/>
              </w:rPr>
              <w:t>CP-230149</w:t>
            </w:r>
          </w:p>
        </w:tc>
        <w:tc>
          <w:tcPr>
            <w:tcW w:w="515" w:type="dxa"/>
            <w:shd w:val="solid" w:color="FFFFFF" w:fill="auto"/>
            <w:vAlign w:val="bottom"/>
          </w:tcPr>
          <w:p w14:paraId="66E9C779" w14:textId="73B77AB5" w:rsidR="002C3934" w:rsidRDefault="002C3934" w:rsidP="002C3934">
            <w:pPr>
              <w:pStyle w:val="TAL"/>
              <w:rPr>
                <w:sz w:val="16"/>
                <w:szCs w:val="16"/>
                <w:lang w:eastAsia="zh-CN"/>
              </w:rPr>
            </w:pPr>
            <w:r>
              <w:rPr>
                <w:rFonts w:cs="Arial"/>
                <w:color w:val="000000"/>
                <w:sz w:val="16"/>
                <w:szCs w:val="16"/>
              </w:rPr>
              <w:t>0045</w:t>
            </w:r>
          </w:p>
        </w:tc>
        <w:tc>
          <w:tcPr>
            <w:tcW w:w="419" w:type="dxa"/>
            <w:shd w:val="solid" w:color="FFFFFF" w:fill="auto"/>
            <w:vAlign w:val="bottom"/>
          </w:tcPr>
          <w:p w14:paraId="31966B5D" w14:textId="60EB625F" w:rsidR="002C3934" w:rsidRDefault="002C3934" w:rsidP="002C3934">
            <w:pPr>
              <w:pStyle w:val="TAR"/>
              <w:rPr>
                <w:sz w:val="16"/>
                <w:szCs w:val="16"/>
                <w:lang w:eastAsia="zh-CN"/>
              </w:rPr>
            </w:pPr>
            <w:r>
              <w:rPr>
                <w:rFonts w:cs="Arial"/>
                <w:color w:val="000000"/>
                <w:sz w:val="16"/>
                <w:szCs w:val="16"/>
              </w:rPr>
              <w:t>1</w:t>
            </w:r>
          </w:p>
        </w:tc>
        <w:tc>
          <w:tcPr>
            <w:tcW w:w="416" w:type="dxa"/>
            <w:shd w:val="solid" w:color="FFFFFF" w:fill="auto"/>
            <w:vAlign w:val="bottom"/>
          </w:tcPr>
          <w:p w14:paraId="72A192AB" w14:textId="4129B0A7" w:rsidR="002C3934" w:rsidRDefault="002C3934" w:rsidP="002C3934">
            <w:pPr>
              <w:pStyle w:val="TAC"/>
              <w:rPr>
                <w:sz w:val="16"/>
                <w:szCs w:val="16"/>
                <w:lang w:eastAsia="zh-CN"/>
              </w:rPr>
            </w:pPr>
            <w:r>
              <w:rPr>
                <w:rFonts w:cs="Arial"/>
                <w:color w:val="000000"/>
                <w:sz w:val="16"/>
                <w:szCs w:val="16"/>
              </w:rPr>
              <w:t>B</w:t>
            </w:r>
          </w:p>
        </w:tc>
        <w:tc>
          <w:tcPr>
            <w:tcW w:w="4725" w:type="dxa"/>
            <w:shd w:val="solid" w:color="FFFFFF" w:fill="auto"/>
            <w:vAlign w:val="bottom"/>
          </w:tcPr>
          <w:p w14:paraId="3B8499B1" w14:textId="776ABDD9" w:rsidR="002C3934" w:rsidRDefault="002C3934" w:rsidP="002C3934">
            <w:pPr>
              <w:pStyle w:val="TAL"/>
              <w:rPr>
                <w:sz w:val="16"/>
                <w:szCs w:val="16"/>
                <w:lang w:eastAsia="zh-CN"/>
              </w:rPr>
            </w:pPr>
            <w:r>
              <w:rPr>
                <w:rFonts w:cs="Arial"/>
                <w:color w:val="000000"/>
                <w:sz w:val="16"/>
                <w:szCs w:val="16"/>
              </w:rPr>
              <w:t>Adding Supported Features for data storage and retrieval subscriptions</w:t>
            </w:r>
          </w:p>
        </w:tc>
        <w:tc>
          <w:tcPr>
            <w:tcW w:w="702" w:type="dxa"/>
            <w:shd w:val="solid" w:color="FFFFFF" w:fill="auto"/>
            <w:vAlign w:val="bottom"/>
          </w:tcPr>
          <w:p w14:paraId="6908E09B" w14:textId="55021D19" w:rsidR="002C3934" w:rsidRDefault="002C3934" w:rsidP="002C3934">
            <w:pPr>
              <w:pStyle w:val="TAC"/>
              <w:rPr>
                <w:sz w:val="16"/>
                <w:szCs w:val="16"/>
                <w:lang w:eastAsia="zh-CN"/>
              </w:rPr>
            </w:pPr>
            <w:r>
              <w:rPr>
                <w:sz w:val="16"/>
                <w:szCs w:val="16"/>
                <w:lang w:eastAsia="zh-CN"/>
              </w:rPr>
              <w:t>18.1.0</w:t>
            </w:r>
          </w:p>
        </w:tc>
      </w:tr>
      <w:tr w:rsidR="002C3934" w:rsidRPr="00481D2D" w14:paraId="3E50FB26" w14:textId="77777777" w:rsidTr="00AD6061">
        <w:tc>
          <w:tcPr>
            <w:tcW w:w="769" w:type="dxa"/>
            <w:shd w:val="solid" w:color="FFFFFF" w:fill="auto"/>
            <w:vAlign w:val="bottom"/>
          </w:tcPr>
          <w:p w14:paraId="6DFC694B" w14:textId="43BFB566" w:rsidR="002C3934" w:rsidRDefault="002C3934" w:rsidP="002C3934">
            <w:pPr>
              <w:pStyle w:val="TAC"/>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2C3934">
            <w:pPr>
              <w:pStyle w:val="TAC"/>
              <w:rPr>
                <w:rFonts w:cs="Arial"/>
                <w:color w:val="000000"/>
                <w:sz w:val="16"/>
                <w:szCs w:val="16"/>
              </w:rPr>
            </w:pPr>
            <w:r>
              <w:rPr>
                <w:rFonts w:cs="Arial"/>
                <w:color w:val="000000"/>
                <w:sz w:val="16"/>
                <w:szCs w:val="16"/>
              </w:rPr>
              <w:t>CT#99</w:t>
            </w:r>
          </w:p>
        </w:tc>
        <w:tc>
          <w:tcPr>
            <w:tcW w:w="1042" w:type="dxa"/>
            <w:shd w:val="solid" w:color="FFFFFF" w:fill="auto"/>
            <w:vAlign w:val="bottom"/>
          </w:tcPr>
          <w:p w14:paraId="167CF53C" w14:textId="6703F513" w:rsidR="002C3934" w:rsidRDefault="002C3934" w:rsidP="002C3934">
            <w:pPr>
              <w:pStyle w:val="TAC"/>
              <w:rPr>
                <w:rFonts w:cs="Arial"/>
                <w:color w:val="000000"/>
                <w:sz w:val="16"/>
                <w:szCs w:val="16"/>
              </w:rPr>
            </w:pPr>
            <w:r>
              <w:rPr>
                <w:rFonts w:cs="Arial"/>
                <w:color w:val="000000"/>
                <w:sz w:val="16"/>
                <w:szCs w:val="16"/>
              </w:rPr>
              <w:t>CP-230149</w:t>
            </w:r>
          </w:p>
        </w:tc>
        <w:tc>
          <w:tcPr>
            <w:tcW w:w="515" w:type="dxa"/>
            <w:shd w:val="solid" w:color="FFFFFF" w:fill="auto"/>
            <w:vAlign w:val="bottom"/>
          </w:tcPr>
          <w:p w14:paraId="52D8C7A0" w14:textId="1DDDDAA2" w:rsidR="002C3934" w:rsidRDefault="002C3934" w:rsidP="002C3934">
            <w:pPr>
              <w:pStyle w:val="TAL"/>
              <w:rPr>
                <w:rFonts w:cs="Arial"/>
                <w:color w:val="000000"/>
                <w:sz w:val="16"/>
                <w:szCs w:val="16"/>
              </w:rPr>
            </w:pPr>
            <w:r>
              <w:rPr>
                <w:rFonts w:cs="Arial"/>
                <w:color w:val="000000"/>
                <w:sz w:val="16"/>
                <w:szCs w:val="16"/>
              </w:rPr>
              <w:t>0046</w:t>
            </w:r>
          </w:p>
        </w:tc>
        <w:tc>
          <w:tcPr>
            <w:tcW w:w="419" w:type="dxa"/>
            <w:shd w:val="solid" w:color="FFFFFF" w:fill="auto"/>
            <w:vAlign w:val="bottom"/>
          </w:tcPr>
          <w:p w14:paraId="616F343E" w14:textId="63192E93" w:rsidR="002C3934" w:rsidRDefault="002C3934" w:rsidP="002C3934">
            <w:pPr>
              <w:pStyle w:val="TAR"/>
              <w:rPr>
                <w:rFonts w:cs="Arial"/>
                <w:color w:val="000000"/>
                <w:sz w:val="16"/>
                <w:szCs w:val="16"/>
              </w:rPr>
            </w:pPr>
            <w:r>
              <w:rPr>
                <w:rFonts w:cs="Arial"/>
                <w:color w:val="000000"/>
                <w:sz w:val="16"/>
                <w:szCs w:val="16"/>
              </w:rPr>
              <w:t>1</w:t>
            </w:r>
          </w:p>
        </w:tc>
        <w:tc>
          <w:tcPr>
            <w:tcW w:w="416" w:type="dxa"/>
            <w:shd w:val="solid" w:color="FFFFFF" w:fill="auto"/>
            <w:vAlign w:val="bottom"/>
          </w:tcPr>
          <w:p w14:paraId="023416AE" w14:textId="581CA04E" w:rsidR="002C3934" w:rsidRDefault="002C3934" w:rsidP="002C3934">
            <w:pPr>
              <w:pStyle w:val="TAC"/>
              <w:rPr>
                <w:rFonts w:cs="Arial"/>
                <w:color w:val="000000"/>
                <w:sz w:val="16"/>
                <w:szCs w:val="16"/>
              </w:rPr>
            </w:pPr>
            <w:r>
              <w:rPr>
                <w:rFonts w:cs="Arial"/>
                <w:color w:val="000000"/>
                <w:sz w:val="16"/>
                <w:szCs w:val="16"/>
              </w:rPr>
              <w:t>F</w:t>
            </w:r>
          </w:p>
        </w:tc>
        <w:tc>
          <w:tcPr>
            <w:tcW w:w="4725" w:type="dxa"/>
            <w:shd w:val="solid" w:color="FFFFFF" w:fill="auto"/>
            <w:vAlign w:val="bottom"/>
          </w:tcPr>
          <w:p w14:paraId="2356B0C2" w14:textId="5D3EC78C" w:rsidR="002C3934" w:rsidRDefault="002C3934" w:rsidP="002C3934">
            <w:pPr>
              <w:pStyle w:val="TAL"/>
              <w:rPr>
                <w:rFonts w:cs="Arial"/>
                <w:color w:val="000000"/>
                <w:sz w:val="16"/>
                <w:szCs w:val="16"/>
              </w:rPr>
            </w:pPr>
            <w:r>
              <w:rPr>
                <w:rFonts w:cs="Arial"/>
                <w:color w:val="000000"/>
                <w:sz w:val="16"/>
                <w:szCs w:val="16"/>
              </w:rPr>
              <w:t>Handling of fetch Instruction</w:t>
            </w:r>
          </w:p>
        </w:tc>
        <w:tc>
          <w:tcPr>
            <w:tcW w:w="702" w:type="dxa"/>
            <w:shd w:val="solid" w:color="FFFFFF" w:fill="auto"/>
          </w:tcPr>
          <w:p w14:paraId="4FC7C803" w14:textId="4C7A1F53" w:rsidR="002C3934" w:rsidRDefault="002C3934" w:rsidP="002C3934">
            <w:pPr>
              <w:pStyle w:val="TAC"/>
              <w:rPr>
                <w:sz w:val="16"/>
                <w:szCs w:val="16"/>
                <w:lang w:eastAsia="zh-CN"/>
              </w:rPr>
            </w:pPr>
            <w:r w:rsidRPr="00953164">
              <w:rPr>
                <w:sz w:val="16"/>
                <w:szCs w:val="16"/>
                <w:lang w:eastAsia="zh-CN"/>
              </w:rPr>
              <w:t>18.1.0</w:t>
            </w:r>
          </w:p>
        </w:tc>
      </w:tr>
      <w:tr w:rsidR="002C3934" w:rsidRPr="00481D2D" w14:paraId="28117F51" w14:textId="77777777" w:rsidTr="00AD6061">
        <w:tc>
          <w:tcPr>
            <w:tcW w:w="769" w:type="dxa"/>
            <w:shd w:val="solid" w:color="FFFFFF" w:fill="auto"/>
            <w:vAlign w:val="bottom"/>
          </w:tcPr>
          <w:p w14:paraId="533818B3" w14:textId="424E1C98" w:rsidR="002C3934" w:rsidRDefault="002C3934" w:rsidP="002C3934">
            <w:pPr>
              <w:pStyle w:val="TAC"/>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2C3934">
            <w:pPr>
              <w:pStyle w:val="TAC"/>
              <w:rPr>
                <w:rFonts w:cs="Arial"/>
                <w:color w:val="000000"/>
                <w:sz w:val="16"/>
                <w:szCs w:val="16"/>
              </w:rPr>
            </w:pPr>
            <w:r>
              <w:rPr>
                <w:rFonts w:cs="Arial"/>
                <w:color w:val="000000"/>
                <w:sz w:val="16"/>
                <w:szCs w:val="16"/>
              </w:rPr>
              <w:t>CT#99</w:t>
            </w:r>
          </w:p>
        </w:tc>
        <w:tc>
          <w:tcPr>
            <w:tcW w:w="1042" w:type="dxa"/>
            <w:shd w:val="solid" w:color="FFFFFF" w:fill="auto"/>
            <w:vAlign w:val="bottom"/>
          </w:tcPr>
          <w:p w14:paraId="07A2AAA4" w14:textId="5E3FD19F" w:rsidR="002C3934" w:rsidRDefault="002C3934" w:rsidP="002C3934">
            <w:pPr>
              <w:pStyle w:val="TAC"/>
              <w:rPr>
                <w:rFonts w:cs="Arial"/>
                <w:color w:val="000000"/>
                <w:sz w:val="16"/>
                <w:szCs w:val="16"/>
              </w:rPr>
            </w:pPr>
            <w:r>
              <w:rPr>
                <w:rFonts w:cs="Arial"/>
                <w:color w:val="000000"/>
                <w:sz w:val="16"/>
                <w:szCs w:val="16"/>
              </w:rPr>
              <w:t>CP-230162</w:t>
            </w:r>
          </w:p>
        </w:tc>
        <w:tc>
          <w:tcPr>
            <w:tcW w:w="515" w:type="dxa"/>
            <w:shd w:val="solid" w:color="FFFFFF" w:fill="auto"/>
            <w:vAlign w:val="bottom"/>
          </w:tcPr>
          <w:p w14:paraId="0678FC65" w14:textId="5159A2FE" w:rsidR="002C3934" w:rsidRDefault="002C3934" w:rsidP="002C3934">
            <w:pPr>
              <w:pStyle w:val="TAL"/>
              <w:rPr>
                <w:rFonts w:cs="Arial"/>
                <w:color w:val="000000"/>
                <w:sz w:val="16"/>
                <w:szCs w:val="16"/>
              </w:rPr>
            </w:pPr>
            <w:r>
              <w:rPr>
                <w:rFonts w:cs="Arial"/>
                <w:color w:val="000000"/>
                <w:sz w:val="16"/>
                <w:szCs w:val="16"/>
              </w:rPr>
              <w:t>0048</w:t>
            </w:r>
          </w:p>
        </w:tc>
        <w:tc>
          <w:tcPr>
            <w:tcW w:w="419" w:type="dxa"/>
            <w:shd w:val="solid" w:color="FFFFFF" w:fill="auto"/>
            <w:vAlign w:val="bottom"/>
          </w:tcPr>
          <w:p w14:paraId="6A77659D" w14:textId="77777777" w:rsidR="002C3934" w:rsidRDefault="002C3934" w:rsidP="002C3934">
            <w:pPr>
              <w:pStyle w:val="TAR"/>
              <w:rPr>
                <w:rFonts w:cs="Arial"/>
                <w:color w:val="000000"/>
                <w:sz w:val="16"/>
                <w:szCs w:val="16"/>
              </w:rPr>
            </w:pPr>
          </w:p>
        </w:tc>
        <w:tc>
          <w:tcPr>
            <w:tcW w:w="416" w:type="dxa"/>
            <w:shd w:val="solid" w:color="FFFFFF" w:fill="auto"/>
            <w:vAlign w:val="bottom"/>
          </w:tcPr>
          <w:p w14:paraId="01821759" w14:textId="76CEC921" w:rsidR="002C3934" w:rsidRDefault="002C3934" w:rsidP="002C3934">
            <w:pPr>
              <w:pStyle w:val="TAC"/>
              <w:rPr>
                <w:rFonts w:cs="Arial"/>
                <w:color w:val="000000"/>
                <w:sz w:val="16"/>
                <w:szCs w:val="16"/>
              </w:rPr>
            </w:pPr>
            <w:r>
              <w:rPr>
                <w:rFonts w:cs="Arial"/>
                <w:color w:val="000000"/>
                <w:sz w:val="16"/>
                <w:szCs w:val="16"/>
              </w:rPr>
              <w:t>F</w:t>
            </w:r>
          </w:p>
        </w:tc>
        <w:tc>
          <w:tcPr>
            <w:tcW w:w="4725" w:type="dxa"/>
            <w:shd w:val="solid" w:color="FFFFFF" w:fill="auto"/>
          </w:tcPr>
          <w:p w14:paraId="76C6669A" w14:textId="7606F58A" w:rsidR="002C3934" w:rsidRDefault="002C3934" w:rsidP="002C3934">
            <w:pPr>
              <w:pStyle w:val="TAL"/>
              <w:rPr>
                <w:rFonts w:cs="Arial"/>
                <w:color w:val="000000"/>
                <w:sz w:val="16"/>
                <w:szCs w:val="16"/>
              </w:rPr>
            </w:pPr>
            <w:r>
              <w:rPr>
                <w:sz w:val="16"/>
                <w:szCs w:val="16"/>
                <w:lang w:eastAsia="zh-CN"/>
              </w:rPr>
              <w:t>Update of info and externalDocs fields</w:t>
            </w:r>
          </w:p>
        </w:tc>
        <w:tc>
          <w:tcPr>
            <w:tcW w:w="702" w:type="dxa"/>
            <w:shd w:val="solid" w:color="FFFFFF" w:fill="auto"/>
          </w:tcPr>
          <w:p w14:paraId="345B27C5" w14:textId="0406A766" w:rsidR="002C3934" w:rsidRPr="00953164" w:rsidRDefault="002C3934" w:rsidP="002C3934">
            <w:pPr>
              <w:pStyle w:val="TAC"/>
              <w:rPr>
                <w:sz w:val="16"/>
                <w:szCs w:val="16"/>
                <w:lang w:eastAsia="zh-CN"/>
              </w:rPr>
            </w:pPr>
            <w:r w:rsidRPr="00953164">
              <w:rPr>
                <w:sz w:val="16"/>
                <w:szCs w:val="16"/>
                <w:lang w:eastAsia="zh-CN"/>
              </w:rPr>
              <w:t>18.1.0</w:t>
            </w:r>
          </w:p>
        </w:tc>
      </w:tr>
      <w:tr w:rsidR="00F61CD2" w:rsidRPr="00481D2D" w14:paraId="11617CAA" w14:textId="77777777" w:rsidTr="00AD6061">
        <w:tc>
          <w:tcPr>
            <w:tcW w:w="769" w:type="dxa"/>
            <w:shd w:val="solid" w:color="FFFFFF" w:fill="auto"/>
          </w:tcPr>
          <w:p w14:paraId="4AAD009A" w14:textId="4A9C02B7" w:rsidR="00F61CD2" w:rsidRDefault="00F61CD2" w:rsidP="00F61CD2">
            <w:pPr>
              <w:pStyle w:val="TAC"/>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F61CD2">
            <w:pPr>
              <w:pStyle w:val="TAC"/>
              <w:rPr>
                <w:rFonts w:cs="Arial"/>
                <w:color w:val="000000"/>
                <w:sz w:val="16"/>
                <w:szCs w:val="16"/>
              </w:rPr>
            </w:pPr>
            <w:r>
              <w:rPr>
                <w:rFonts w:cs="Arial"/>
                <w:color w:val="000000"/>
                <w:sz w:val="16"/>
                <w:szCs w:val="16"/>
              </w:rPr>
              <w:t>CT#100</w:t>
            </w:r>
          </w:p>
        </w:tc>
        <w:tc>
          <w:tcPr>
            <w:tcW w:w="1042" w:type="dxa"/>
            <w:shd w:val="solid" w:color="FFFFFF" w:fill="auto"/>
          </w:tcPr>
          <w:p w14:paraId="2618B6C1" w14:textId="1B41D701" w:rsidR="00F61CD2" w:rsidRDefault="00F61CD2" w:rsidP="00F61CD2">
            <w:pPr>
              <w:pStyle w:val="TAC"/>
              <w:rPr>
                <w:rFonts w:cs="Arial"/>
                <w:color w:val="000000"/>
                <w:sz w:val="16"/>
                <w:szCs w:val="16"/>
              </w:rPr>
            </w:pPr>
            <w:r w:rsidRPr="00B11F14">
              <w:rPr>
                <w:rFonts w:cs="Arial"/>
                <w:color w:val="000000"/>
                <w:sz w:val="16"/>
                <w:szCs w:val="16"/>
              </w:rPr>
              <w:t>CP-231157</w:t>
            </w:r>
          </w:p>
        </w:tc>
        <w:tc>
          <w:tcPr>
            <w:tcW w:w="515" w:type="dxa"/>
            <w:shd w:val="solid" w:color="FFFFFF" w:fill="auto"/>
          </w:tcPr>
          <w:p w14:paraId="1D27DDBC" w14:textId="0F1D78B9" w:rsidR="00F61CD2" w:rsidRDefault="00F61CD2" w:rsidP="00F61CD2">
            <w:pPr>
              <w:pStyle w:val="TAL"/>
              <w:rPr>
                <w:rFonts w:cs="Arial"/>
                <w:color w:val="000000"/>
                <w:sz w:val="16"/>
                <w:szCs w:val="16"/>
              </w:rPr>
            </w:pPr>
            <w:r>
              <w:rPr>
                <w:rFonts w:cs="Arial"/>
                <w:color w:val="000000"/>
                <w:sz w:val="16"/>
                <w:szCs w:val="16"/>
              </w:rPr>
              <w:t>0049</w:t>
            </w:r>
          </w:p>
        </w:tc>
        <w:tc>
          <w:tcPr>
            <w:tcW w:w="419" w:type="dxa"/>
            <w:shd w:val="solid" w:color="FFFFFF" w:fill="auto"/>
          </w:tcPr>
          <w:p w14:paraId="1D72440D" w14:textId="1FFE463B" w:rsidR="00F61CD2" w:rsidRDefault="00F61CD2" w:rsidP="00F61CD2">
            <w:pPr>
              <w:pStyle w:val="TAR"/>
              <w:rPr>
                <w:rFonts w:cs="Arial"/>
                <w:color w:val="000000"/>
                <w:sz w:val="16"/>
                <w:szCs w:val="16"/>
              </w:rPr>
            </w:pPr>
            <w:r>
              <w:rPr>
                <w:rFonts w:cs="Arial"/>
                <w:color w:val="000000"/>
                <w:sz w:val="16"/>
                <w:szCs w:val="16"/>
              </w:rPr>
              <w:t>1</w:t>
            </w:r>
          </w:p>
        </w:tc>
        <w:tc>
          <w:tcPr>
            <w:tcW w:w="416" w:type="dxa"/>
            <w:shd w:val="solid" w:color="FFFFFF" w:fill="auto"/>
          </w:tcPr>
          <w:p w14:paraId="43A95687" w14:textId="3B5B2012" w:rsidR="00F61CD2" w:rsidRDefault="00F61CD2" w:rsidP="00F61CD2">
            <w:pPr>
              <w:pStyle w:val="TAC"/>
              <w:rPr>
                <w:rFonts w:cs="Arial"/>
                <w:color w:val="000000"/>
                <w:sz w:val="16"/>
                <w:szCs w:val="16"/>
              </w:rPr>
            </w:pPr>
            <w:r>
              <w:rPr>
                <w:rFonts w:cs="Arial"/>
                <w:color w:val="000000"/>
                <w:sz w:val="16"/>
                <w:szCs w:val="16"/>
              </w:rPr>
              <w:t>B</w:t>
            </w:r>
          </w:p>
        </w:tc>
        <w:tc>
          <w:tcPr>
            <w:tcW w:w="4725" w:type="dxa"/>
            <w:shd w:val="solid" w:color="FFFFFF" w:fill="auto"/>
          </w:tcPr>
          <w:p w14:paraId="52694E89" w14:textId="7D5F71CE" w:rsidR="00F61CD2" w:rsidRDefault="00F61CD2" w:rsidP="00F61CD2">
            <w:pPr>
              <w:pStyle w:val="TAL"/>
              <w:rPr>
                <w:sz w:val="16"/>
                <w:szCs w:val="16"/>
                <w:lang w:eastAsia="zh-CN"/>
              </w:rPr>
            </w:pPr>
            <w:r>
              <w:rPr>
                <w:rFonts w:cs="Arial"/>
                <w:color w:val="000000"/>
                <w:sz w:val="16"/>
                <w:szCs w:val="16"/>
              </w:rPr>
              <w:t>Adding UPF to the possible data sources for analytics</w:t>
            </w:r>
          </w:p>
        </w:tc>
        <w:tc>
          <w:tcPr>
            <w:tcW w:w="702" w:type="dxa"/>
            <w:shd w:val="solid" w:color="FFFFFF" w:fill="auto"/>
          </w:tcPr>
          <w:p w14:paraId="2CF6C147" w14:textId="4DC161E6" w:rsidR="00F61CD2" w:rsidRPr="00953164" w:rsidRDefault="00F61CD2" w:rsidP="00F61CD2">
            <w:pPr>
              <w:pStyle w:val="TAC"/>
              <w:rPr>
                <w:sz w:val="16"/>
                <w:szCs w:val="16"/>
                <w:lang w:eastAsia="zh-CN"/>
              </w:rPr>
            </w:pPr>
            <w:r w:rsidRPr="00042D56">
              <w:rPr>
                <w:sz w:val="16"/>
                <w:szCs w:val="16"/>
                <w:lang w:eastAsia="zh-CN"/>
              </w:rPr>
              <w:t>18.2.0</w:t>
            </w:r>
          </w:p>
        </w:tc>
      </w:tr>
      <w:tr w:rsidR="00F61CD2" w:rsidRPr="00481D2D" w14:paraId="63FD8FF1" w14:textId="77777777" w:rsidTr="00AD6061">
        <w:tc>
          <w:tcPr>
            <w:tcW w:w="769" w:type="dxa"/>
            <w:shd w:val="solid" w:color="FFFFFF" w:fill="auto"/>
          </w:tcPr>
          <w:p w14:paraId="4A4A7EE2" w14:textId="71DC5427" w:rsidR="00F61CD2" w:rsidRDefault="00F61CD2" w:rsidP="00F61CD2">
            <w:pPr>
              <w:pStyle w:val="TAC"/>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F61CD2">
            <w:pPr>
              <w:pStyle w:val="TAC"/>
              <w:rPr>
                <w:rFonts w:cs="Arial"/>
                <w:color w:val="000000"/>
                <w:sz w:val="16"/>
                <w:szCs w:val="16"/>
              </w:rPr>
            </w:pPr>
            <w:r>
              <w:rPr>
                <w:rFonts w:cs="Arial"/>
                <w:color w:val="000000"/>
                <w:sz w:val="16"/>
                <w:szCs w:val="16"/>
              </w:rPr>
              <w:t>CT#100</w:t>
            </w:r>
          </w:p>
        </w:tc>
        <w:tc>
          <w:tcPr>
            <w:tcW w:w="1042" w:type="dxa"/>
            <w:shd w:val="solid" w:color="FFFFFF" w:fill="auto"/>
          </w:tcPr>
          <w:p w14:paraId="3F6EDCE1" w14:textId="433B451D" w:rsidR="00F61CD2" w:rsidRDefault="00F61CD2" w:rsidP="00F61CD2">
            <w:pPr>
              <w:pStyle w:val="TAC"/>
              <w:rPr>
                <w:rFonts w:cs="Arial"/>
                <w:color w:val="000000"/>
                <w:sz w:val="16"/>
                <w:szCs w:val="16"/>
              </w:rPr>
            </w:pPr>
            <w:r w:rsidRPr="00B11F14">
              <w:rPr>
                <w:rFonts w:cs="Arial"/>
                <w:color w:val="000000"/>
                <w:sz w:val="16"/>
                <w:szCs w:val="16"/>
              </w:rPr>
              <w:t>CP-231132</w:t>
            </w:r>
          </w:p>
        </w:tc>
        <w:tc>
          <w:tcPr>
            <w:tcW w:w="515" w:type="dxa"/>
            <w:shd w:val="solid" w:color="FFFFFF" w:fill="auto"/>
          </w:tcPr>
          <w:p w14:paraId="1B1C7809" w14:textId="116CD221" w:rsidR="00F61CD2" w:rsidRDefault="00F61CD2" w:rsidP="00F61CD2">
            <w:pPr>
              <w:pStyle w:val="TAL"/>
              <w:rPr>
                <w:rFonts w:cs="Arial"/>
                <w:color w:val="000000"/>
                <w:sz w:val="16"/>
                <w:szCs w:val="16"/>
              </w:rPr>
            </w:pPr>
            <w:r>
              <w:rPr>
                <w:rFonts w:cs="Arial"/>
                <w:color w:val="000000"/>
                <w:sz w:val="16"/>
                <w:szCs w:val="16"/>
              </w:rPr>
              <w:t>0050</w:t>
            </w:r>
          </w:p>
        </w:tc>
        <w:tc>
          <w:tcPr>
            <w:tcW w:w="419" w:type="dxa"/>
            <w:shd w:val="solid" w:color="FFFFFF" w:fill="auto"/>
          </w:tcPr>
          <w:p w14:paraId="2E35B202" w14:textId="16C6093E" w:rsidR="00F61CD2" w:rsidRDefault="00F61CD2" w:rsidP="00F61CD2">
            <w:pPr>
              <w:pStyle w:val="TAR"/>
              <w:rPr>
                <w:rFonts w:cs="Arial"/>
                <w:color w:val="000000"/>
                <w:sz w:val="16"/>
                <w:szCs w:val="16"/>
              </w:rPr>
            </w:pPr>
            <w:r>
              <w:rPr>
                <w:rFonts w:cs="Arial"/>
                <w:color w:val="000000"/>
                <w:sz w:val="16"/>
                <w:szCs w:val="16"/>
              </w:rPr>
              <w:t>3</w:t>
            </w:r>
          </w:p>
        </w:tc>
        <w:tc>
          <w:tcPr>
            <w:tcW w:w="416" w:type="dxa"/>
            <w:shd w:val="solid" w:color="FFFFFF" w:fill="auto"/>
          </w:tcPr>
          <w:p w14:paraId="5CFACE2B" w14:textId="465D4D6A" w:rsidR="00F61CD2" w:rsidRDefault="00F61CD2" w:rsidP="00F61CD2">
            <w:pPr>
              <w:pStyle w:val="TAC"/>
              <w:rPr>
                <w:rFonts w:cs="Arial"/>
                <w:color w:val="000000"/>
                <w:sz w:val="16"/>
                <w:szCs w:val="16"/>
              </w:rPr>
            </w:pPr>
            <w:r>
              <w:rPr>
                <w:rFonts w:cs="Arial"/>
                <w:color w:val="000000"/>
                <w:sz w:val="16"/>
                <w:szCs w:val="16"/>
              </w:rPr>
              <w:t>B</w:t>
            </w:r>
          </w:p>
        </w:tc>
        <w:tc>
          <w:tcPr>
            <w:tcW w:w="4725" w:type="dxa"/>
            <w:shd w:val="solid" w:color="FFFFFF" w:fill="auto"/>
          </w:tcPr>
          <w:p w14:paraId="1CC4207D" w14:textId="046FB6B3" w:rsidR="00F61CD2" w:rsidRDefault="00F61CD2" w:rsidP="00F61CD2">
            <w:pPr>
              <w:pStyle w:val="TAL"/>
              <w:rPr>
                <w:rFonts w:cs="Arial"/>
                <w:color w:val="000000"/>
                <w:sz w:val="16"/>
                <w:szCs w:val="16"/>
              </w:rPr>
            </w:pPr>
            <w:r>
              <w:rPr>
                <w:rFonts w:cs="Arial"/>
                <w:color w:val="000000"/>
                <w:sz w:val="16"/>
                <w:szCs w:val="16"/>
              </w:rPr>
              <w:t>OAuth2 scopes in Nadrf_DataManagement API</w:t>
            </w:r>
          </w:p>
        </w:tc>
        <w:tc>
          <w:tcPr>
            <w:tcW w:w="702" w:type="dxa"/>
            <w:shd w:val="solid" w:color="FFFFFF" w:fill="auto"/>
          </w:tcPr>
          <w:p w14:paraId="2B1F1F39" w14:textId="0ED59777" w:rsidR="00F61CD2" w:rsidRPr="00AE3154" w:rsidRDefault="00F61CD2" w:rsidP="00F61CD2">
            <w:pPr>
              <w:pStyle w:val="TAC"/>
              <w:rPr>
                <w:sz w:val="16"/>
                <w:szCs w:val="16"/>
                <w:lang w:eastAsia="zh-CN"/>
              </w:rPr>
            </w:pPr>
            <w:r w:rsidRPr="00042D56">
              <w:rPr>
                <w:sz w:val="16"/>
                <w:szCs w:val="16"/>
                <w:lang w:eastAsia="zh-CN"/>
              </w:rPr>
              <w:t>18.2.0</w:t>
            </w:r>
          </w:p>
        </w:tc>
      </w:tr>
      <w:tr w:rsidR="00F61CD2" w:rsidRPr="00481D2D" w14:paraId="38B3038F" w14:textId="77777777" w:rsidTr="00AD6061">
        <w:tc>
          <w:tcPr>
            <w:tcW w:w="769" w:type="dxa"/>
            <w:shd w:val="solid" w:color="FFFFFF" w:fill="auto"/>
          </w:tcPr>
          <w:p w14:paraId="515C4C04" w14:textId="4CC0A6AD" w:rsidR="00F61CD2" w:rsidRDefault="00F61CD2" w:rsidP="00F61CD2">
            <w:pPr>
              <w:pStyle w:val="TAC"/>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F61CD2">
            <w:pPr>
              <w:pStyle w:val="TAC"/>
              <w:rPr>
                <w:rFonts w:cs="Arial"/>
                <w:color w:val="000000"/>
                <w:sz w:val="16"/>
                <w:szCs w:val="16"/>
              </w:rPr>
            </w:pPr>
            <w:r>
              <w:rPr>
                <w:rFonts w:cs="Arial"/>
                <w:color w:val="000000"/>
                <w:sz w:val="16"/>
                <w:szCs w:val="16"/>
              </w:rPr>
              <w:t>CT#100</w:t>
            </w:r>
          </w:p>
        </w:tc>
        <w:tc>
          <w:tcPr>
            <w:tcW w:w="1042" w:type="dxa"/>
            <w:shd w:val="solid" w:color="FFFFFF" w:fill="auto"/>
          </w:tcPr>
          <w:p w14:paraId="2755C548" w14:textId="030CF964" w:rsidR="00F61CD2" w:rsidRDefault="00F61CD2" w:rsidP="00F61CD2">
            <w:pPr>
              <w:pStyle w:val="TAC"/>
              <w:rPr>
                <w:rFonts w:cs="Arial"/>
                <w:color w:val="000000"/>
                <w:sz w:val="16"/>
                <w:szCs w:val="16"/>
              </w:rPr>
            </w:pPr>
            <w:r w:rsidRPr="00B11F14">
              <w:rPr>
                <w:rFonts w:cs="Arial"/>
                <w:color w:val="000000"/>
                <w:sz w:val="16"/>
                <w:szCs w:val="16"/>
              </w:rPr>
              <w:t>CP-231126</w:t>
            </w:r>
          </w:p>
        </w:tc>
        <w:tc>
          <w:tcPr>
            <w:tcW w:w="515" w:type="dxa"/>
            <w:shd w:val="solid" w:color="FFFFFF" w:fill="auto"/>
          </w:tcPr>
          <w:p w14:paraId="207E2C9B" w14:textId="586D5000" w:rsidR="00F61CD2" w:rsidRDefault="00F61CD2" w:rsidP="00F61CD2">
            <w:pPr>
              <w:pStyle w:val="TAL"/>
              <w:rPr>
                <w:rFonts w:cs="Arial"/>
                <w:color w:val="000000"/>
                <w:sz w:val="16"/>
                <w:szCs w:val="16"/>
              </w:rPr>
            </w:pPr>
            <w:r>
              <w:rPr>
                <w:rFonts w:cs="Arial"/>
                <w:color w:val="000000"/>
                <w:sz w:val="16"/>
                <w:szCs w:val="16"/>
              </w:rPr>
              <w:t>0051</w:t>
            </w:r>
          </w:p>
        </w:tc>
        <w:tc>
          <w:tcPr>
            <w:tcW w:w="419" w:type="dxa"/>
            <w:shd w:val="solid" w:color="FFFFFF" w:fill="auto"/>
          </w:tcPr>
          <w:p w14:paraId="2381FACC" w14:textId="74A2E8B6" w:rsidR="00F61CD2" w:rsidRDefault="00F61CD2" w:rsidP="00F61CD2">
            <w:pPr>
              <w:pStyle w:val="TAR"/>
              <w:rPr>
                <w:rFonts w:cs="Arial"/>
                <w:color w:val="000000"/>
                <w:sz w:val="16"/>
                <w:szCs w:val="16"/>
              </w:rPr>
            </w:pPr>
            <w:r>
              <w:rPr>
                <w:rFonts w:cs="Arial"/>
                <w:color w:val="000000"/>
                <w:sz w:val="16"/>
                <w:szCs w:val="16"/>
              </w:rPr>
              <w:t>1</w:t>
            </w:r>
          </w:p>
        </w:tc>
        <w:tc>
          <w:tcPr>
            <w:tcW w:w="416" w:type="dxa"/>
            <w:shd w:val="solid" w:color="FFFFFF" w:fill="auto"/>
          </w:tcPr>
          <w:p w14:paraId="4C7F1855" w14:textId="28C690B8" w:rsidR="00F61CD2" w:rsidRDefault="00F61CD2" w:rsidP="00F61CD2">
            <w:pPr>
              <w:pStyle w:val="TAC"/>
              <w:rPr>
                <w:rFonts w:cs="Arial"/>
                <w:color w:val="000000"/>
                <w:sz w:val="16"/>
                <w:szCs w:val="16"/>
              </w:rPr>
            </w:pPr>
            <w:r>
              <w:rPr>
                <w:rFonts w:cs="Arial"/>
                <w:color w:val="000000"/>
                <w:sz w:val="16"/>
                <w:szCs w:val="16"/>
              </w:rPr>
              <w:t>B</w:t>
            </w:r>
          </w:p>
        </w:tc>
        <w:tc>
          <w:tcPr>
            <w:tcW w:w="4725" w:type="dxa"/>
            <w:shd w:val="solid" w:color="FFFFFF" w:fill="auto"/>
          </w:tcPr>
          <w:p w14:paraId="42D565DF" w14:textId="64AAAD65" w:rsidR="00F61CD2" w:rsidRDefault="00F61CD2" w:rsidP="00F61CD2">
            <w:pPr>
              <w:pStyle w:val="TAL"/>
              <w:rPr>
                <w:rFonts w:cs="Arial"/>
                <w:color w:val="000000"/>
                <w:sz w:val="16"/>
                <w:szCs w:val="16"/>
              </w:rPr>
            </w:pPr>
            <w:r>
              <w:rPr>
                <w:rFonts w:cs="Arial"/>
                <w:color w:val="000000"/>
                <w:sz w:val="16"/>
                <w:szCs w:val="16"/>
              </w:rPr>
              <w:t>Adding Storage Handling Information in ARDF Data Management requests</w:t>
            </w:r>
          </w:p>
        </w:tc>
        <w:tc>
          <w:tcPr>
            <w:tcW w:w="702" w:type="dxa"/>
            <w:shd w:val="solid" w:color="FFFFFF" w:fill="auto"/>
          </w:tcPr>
          <w:p w14:paraId="0FB1F28F" w14:textId="33205AB7" w:rsidR="00F61CD2" w:rsidRPr="00AE3154" w:rsidRDefault="00F61CD2" w:rsidP="00F61CD2">
            <w:pPr>
              <w:pStyle w:val="TAC"/>
              <w:rPr>
                <w:sz w:val="16"/>
                <w:szCs w:val="16"/>
                <w:lang w:eastAsia="zh-CN"/>
              </w:rPr>
            </w:pPr>
            <w:r w:rsidRPr="00042D56">
              <w:rPr>
                <w:sz w:val="16"/>
                <w:szCs w:val="16"/>
                <w:lang w:eastAsia="zh-CN"/>
              </w:rPr>
              <w:t>18.2.0</w:t>
            </w:r>
          </w:p>
        </w:tc>
      </w:tr>
      <w:tr w:rsidR="00F61CD2" w:rsidRPr="00481D2D" w14:paraId="1C43AA5F" w14:textId="77777777" w:rsidTr="00AD6061">
        <w:tc>
          <w:tcPr>
            <w:tcW w:w="769" w:type="dxa"/>
            <w:shd w:val="solid" w:color="FFFFFF" w:fill="auto"/>
          </w:tcPr>
          <w:p w14:paraId="441A7DFC" w14:textId="3EA48395" w:rsidR="00F61CD2" w:rsidRDefault="00F61CD2" w:rsidP="00F61CD2">
            <w:pPr>
              <w:pStyle w:val="TAC"/>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F61CD2">
            <w:pPr>
              <w:pStyle w:val="TAC"/>
              <w:rPr>
                <w:rFonts w:cs="Arial"/>
                <w:color w:val="000000"/>
                <w:sz w:val="16"/>
                <w:szCs w:val="16"/>
              </w:rPr>
            </w:pPr>
            <w:r>
              <w:rPr>
                <w:rFonts w:cs="Arial"/>
                <w:color w:val="000000"/>
                <w:sz w:val="16"/>
                <w:szCs w:val="16"/>
              </w:rPr>
              <w:t>CT#100</w:t>
            </w:r>
          </w:p>
        </w:tc>
        <w:tc>
          <w:tcPr>
            <w:tcW w:w="1042" w:type="dxa"/>
            <w:shd w:val="solid" w:color="FFFFFF" w:fill="auto"/>
          </w:tcPr>
          <w:p w14:paraId="47DC6CEA" w14:textId="4D3F06C8" w:rsidR="00F61CD2" w:rsidRDefault="00F61CD2" w:rsidP="00F61CD2">
            <w:pPr>
              <w:pStyle w:val="TAC"/>
              <w:rPr>
                <w:rFonts w:cs="Arial"/>
                <w:color w:val="000000"/>
                <w:sz w:val="16"/>
                <w:szCs w:val="16"/>
              </w:rPr>
            </w:pPr>
            <w:r w:rsidRPr="00B11F14">
              <w:rPr>
                <w:rFonts w:cs="Arial"/>
                <w:color w:val="000000"/>
                <w:sz w:val="16"/>
                <w:szCs w:val="16"/>
              </w:rPr>
              <w:t>CP-231126</w:t>
            </w:r>
          </w:p>
        </w:tc>
        <w:tc>
          <w:tcPr>
            <w:tcW w:w="515" w:type="dxa"/>
            <w:shd w:val="solid" w:color="FFFFFF" w:fill="auto"/>
          </w:tcPr>
          <w:p w14:paraId="6E4B3348" w14:textId="1F513E03" w:rsidR="00F61CD2" w:rsidRDefault="00F61CD2" w:rsidP="00F61CD2">
            <w:pPr>
              <w:pStyle w:val="TAL"/>
              <w:rPr>
                <w:rFonts w:cs="Arial"/>
                <w:color w:val="000000"/>
                <w:sz w:val="16"/>
                <w:szCs w:val="16"/>
              </w:rPr>
            </w:pPr>
            <w:r>
              <w:rPr>
                <w:rFonts w:cs="Arial"/>
                <w:color w:val="000000"/>
                <w:sz w:val="16"/>
                <w:szCs w:val="16"/>
              </w:rPr>
              <w:t>0052</w:t>
            </w:r>
          </w:p>
        </w:tc>
        <w:tc>
          <w:tcPr>
            <w:tcW w:w="419" w:type="dxa"/>
            <w:shd w:val="solid" w:color="FFFFFF" w:fill="auto"/>
          </w:tcPr>
          <w:p w14:paraId="55FB4F09" w14:textId="35A44DC8" w:rsidR="00F61CD2" w:rsidRDefault="00F61CD2" w:rsidP="00F61CD2">
            <w:pPr>
              <w:pStyle w:val="TAR"/>
              <w:rPr>
                <w:rFonts w:cs="Arial"/>
                <w:color w:val="000000"/>
                <w:sz w:val="16"/>
                <w:szCs w:val="16"/>
              </w:rPr>
            </w:pPr>
            <w:r>
              <w:rPr>
                <w:rFonts w:cs="Arial"/>
                <w:color w:val="000000"/>
                <w:sz w:val="16"/>
                <w:szCs w:val="16"/>
              </w:rPr>
              <w:t>1</w:t>
            </w:r>
          </w:p>
        </w:tc>
        <w:tc>
          <w:tcPr>
            <w:tcW w:w="416" w:type="dxa"/>
            <w:shd w:val="solid" w:color="FFFFFF" w:fill="auto"/>
          </w:tcPr>
          <w:p w14:paraId="2513EC1B" w14:textId="2FD3B9EB" w:rsidR="00F61CD2" w:rsidRDefault="00F61CD2" w:rsidP="00F61CD2">
            <w:pPr>
              <w:pStyle w:val="TAC"/>
              <w:rPr>
                <w:rFonts w:cs="Arial"/>
                <w:color w:val="000000"/>
                <w:sz w:val="16"/>
                <w:szCs w:val="16"/>
              </w:rPr>
            </w:pPr>
            <w:r>
              <w:rPr>
                <w:rFonts w:cs="Arial"/>
                <w:color w:val="000000"/>
                <w:sz w:val="16"/>
                <w:szCs w:val="16"/>
              </w:rPr>
              <w:t>B</w:t>
            </w:r>
          </w:p>
        </w:tc>
        <w:tc>
          <w:tcPr>
            <w:tcW w:w="4725" w:type="dxa"/>
            <w:shd w:val="solid" w:color="FFFFFF" w:fill="auto"/>
          </w:tcPr>
          <w:p w14:paraId="08558780" w14:textId="7EF6F8E9" w:rsidR="00F61CD2" w:rsidRDefault="00F61CD2" w:rsidP="00F61CD2">
            <w:pPr>
              <w:pStyle w:val="TAL"/>
              <w:rPr>
                <w:sz w:val="16"/>
                <w:szCs w:val="16"/>
                <w:lang w:eastAsia="zh-CN"/>
              </w:rPr>
            </w:pPr>
            <w:r>
              <w:rPr>
                <w:rFonts w:cs="Arial"/>
                <w:color w:val="000000"/>
                <w:sz w:val="16"/>
                <w:szCs w:val="16"/>
              </w:rPr>
              <w:t>Sending ADRF Deletion Alerts</w:t>
            </w:r>
          </w:p>
        </w:tc>
        <w:tc>
          <w:tcPr>
            <w:tcW w:w="702" w:type="dxa"/>
            <w:shd w:val="solid" w:color="FFFFFF" w:fill="auto"/>
          </w:tcPr>
          <w:p w14:paraId="543BFC1C" w14:textId="7B44F7F1" w:rsidR="00F61CD2" w:rsidRPr="00953164" w:rsidRDefault="00F61CD2" w:rsidP="00F61CD2">
            <w:pPr>
              <w:pStyle w:val="TAC"/>
              <w:rPr>
                <w:sz w:val="16"/>
                <w:szCs w:val="16"/>
                <w:lang w:eastAsia="zh-CN"/>
              </w:rPr>
            </w:pPr>
            <w:r w:rsidRPr="00042D56">
              <w:rPr>
                <w:sz w:val="16"/>
                <w:szCs w:val="16"/>
                <w:lang w:eastAsia="zh-CN"/>
              </w:rPr>
              <w:t>18.2.0</w:t>
            </w:r>
          </w:p>
        </w:tc>
      </w:tr>
      <w:tr w:rsidR="00F61CD2" w:rsidRPr="00481D2D" w14:paraId="5E6C098A" w14:textId="77777777" w:rsidTr="00AD6061">
        <w:tc>
          <w:tcPr>
            <w:tcW w:w="769" w:type="dxa"/>
            <w:shd w:val="solid" w:color="FFFFFF" w:fill="auto"/>
          </w:tcPr>
          <w:p w14:paraId="3778ED64" w14:textId="739B1336" w:rsidR="00F61CD2" w:rsidRDefault="00F61CD2" w:rsidP="00F61CD2">
            <w:pPr>
              <w:pStyle w:val="TAC"/>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F61CD2">
            <w:pPr>
              <w:pStyle w:val="TAC"/>
              <w:rPr>
                <w:rFonts w:cs="Arial"/>
                <w:color w:val="000000"/>
                <w:sz w:val="16"/>
                <w:szCs w:val="16"/>
              </w:rPr>
            </w:pPr>
            <w:r>
              <w:rPr>
                <w:rFonts w:cs="Arial"/>
                <w:color w:val="000000"/>
                <w:sz w:val="16"/>
                <w:szCs w:val="16"/>
              </w:rPr>
              <w:t>CT#100</w:t>
            </w:r>
          </w:p>
        </w:tc>
        <w:tc>
          <w:tcPr>
            <w:tcW w:w="1042" w:type="dxa"/>
            <w:shd w:val="solid" w:color="FFFFFF" w:fill="auto"/>
          </w:tcPr>
          <w:p w14:paraId="3ADCB8F4" w14:textId="7D14562F" w:rsidR="00F61CD2" w:rsidRDefault="00F61CD2" w:rsidP="00F61CD2">
            <w:pPr>
              <w:pStyle w:val="TAC"/>
              <w:rPr>
                <w:rFonts w:cs="Arial"/>
                <w:color w:val="000000"/>
                <w:sz w:val="16"/>
                <w:szCs w:val="16"/>
              </w:rPr>
            </w:pPr>
            <w:r w:rsidRPr="00B11F14">
              <w:rPr>
                <w:rFonts w:cs="Arial"/>
                <w:color w:val="000000"/>
                <w:sz w:val="16"/>
                <w:szCs w:val="16"/>
              </w:rPr>
              <w:t>CP-231125</w:t>
            </w:r>
          </w:p>
        </w:tc>
        <w:tc>
          <w:tcPr>
            <w:tcW w:w="515" w:type="dxa"/>
            <w:shd w:val="solid" w:color="FFFFFF" w:fill="auto"/>
          </w:tcPr>
          <w:p w14:paraId="40B039F0" w14:textId="68DD1B98" w:rsidR="00F61CD2" w:rsidRDefault="00F61CD2" w:rsidP="00F61CD2">
            <w:pPr>
              <w:pStyle w:val="TAL"/>
              <w:rPr>
                <w:rFonts w:cs="Arial"/>
                <w:color w:val="000000"/>
                <w:sz w:val="16"/>
                <w:szCs w:val="16"/>
              </w:rPr>
            </w:pPr>
            <w:r>
              <w:rPr>
                <w:rFonts w:cs="Arial"/>
                <w:color w:val="000000"/>
                <w:sz w:val="16"/>
                <w:szCs w:val="16"/>
              </w:rPr>
              <w:t>0053</w:t>
            </w:r>
          </w:p>
        </w:tc>
        <w:tc>
          <w:tcPr>
            <w:tcW w:w="419" w:type="dxa"/>
            <w:shd w:val="solid" w:color="FFFFFF" w:fill="auto"/>
          </w:tcPr>
          <w:p w14:paraId="43AB8919" w14:textId="77777777" w:rsidR="00F61CD2" w:rsidRDefault="00F61CD2" w:rsidP="00F61CD2">
            <w:pPr>
              <w:pStyle w:val="TAR"/>
              <w:rPr>
                <w:rFonts w:cs="Arial"/>
                <w:color w:val="000000"/>
                <w:sz w:val="16"/>
                <w:szCs w:val="16"/>
              </w:rPr>
            </w:pPr>
          </w:p>
        </w:tc>
        <w:tc>
          <w:tcPr>
            <w:tcW w:w="416" w:type="dxa"/>
            <w:shd w:val="solid" w:color="FFFFFF" w:fill="auto"/>
          </w:tcPr>
          <w:p w14:paraId="26B766EA" w14:textId="05789587" w:rsidR="00F61CD2" w:rsidRDefault="00F61CD2" w:rsidP="00F61CD2">
            <w:pPr>
              <w:pStyle w:val="TAC"/>
              <w:rPr>
                <w:rFonts w:cs="Arial"/>
                <w:color w:val="000000"/>
                <w:sz w:val="16"/>
                <w:szCs w:val="16"/>
              </w:rPr>
            </w:pPr>
            <w:r>
              <w:rPr>
                <w:rFonts w:cs="Arial"/>
                <w:color w:val="000000"/>
                <w:sz w:val="16"/>
                <w:szCs w:val="16"/>
              </w:rPr>
              <w:t>B</w:t>
            </w:r>
          </w:p>
        </w:tc>
        <w:tc>
          <w:tcPr>
            <w:tcW w:w="4725" w:type="dxa"/>
            <w:shd w:val="solid" w:color="FFFFFF" w:fill="auto"/>
          </w:tcPr>
          <w:p w14:paraId="64F3E8E3" w14:textId="7E0D0074" w:rsidR="00F61CD2" w:rsidRDefault="00F61CD2" w:rsidP="00F61CD2">
            <w:pPr>
              <w:pStyle w:val="TAL"/>
              <w:rPr>
                <w:rFonts w:cs="Arial"/>
                <w:color w:val="000000"/>
                <w:sz w:val="16"/>
                <w:szCs w:val="16"/>
              </w:rPr>
            </w:pPr>
            <w:r>
              <w:rPr>
                <w:rFonts w:cs="Arial"/>
                <w:color w:val="000000"/>
                <w:sz w:val="16"/>
                <w:szCs w:val="16"/>
              </w:rPr>
              <w:t>Using DataSetTag in ADRF requests</w:t>
            </w:r>
          </w:p>
        </w:tc>
        <w:tc>
          <w:tcPr>
            <w:tcW w:w="702" w:type="dxa"/>
            <w:shd w:val="solid" w:color="FFFFFF" w:fill="auto"/>
          </w:tcPr>
          <w:p w14:paraId="7C3A2A0C" w14:textId="1FE8D41C" w:rsidR="00F61CD2" w:rsidRPr="00AE3154" w:rsidRDefault="00F61CD2" w:rsidP="00F61CD2">
            <w:pPr>
              <w:pStyle w:val="TAC"/>
              <w:rPr>
                <w:sz w:val="16"/>
                <w:szCs w:val="16"/>
                <w:lang w:eastAsia="zh-CN"/>
              </w:rPr>
            </w:pPr>
            <w:r w:rsidRPr="00042D56">
              <w:rPr>
                <w:sz w:val="16"/>
                <w:szCs w:val="16"/>
                <w:lang w:eastAsia="zh-CN"/>
              </w:rPr>
              <w:t>18.2.0</w:t>
            </w:r>
          </w:p>
        </w:tc>
      </w:tr>
      <w:tr w:rsidR="00F61CD2" w:rsidRPr="00481D2D" w14:paraId="5240D1DF" w14:textId="77777777" w:rsidTr="00AD6061">
        <w:tc>
          <w:tcPr>
            <w:tcW w:w="769" w:type="dxa"/>
            <w:shd w:val="solid" w:color="FFFFFF" w:fill="auto"/>
          </w:tcPr>
          <w:p w14:paraId="02B80F58" w14:textId="53D76CFB" w:rsidR="00F61CD2" w:rsidRDefault="00F61CD2" w:rsidP="00F61CD2">
            <w:pPr>
              <w:pStyle w:val="TAC"/>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F61CD2">
            <w:pPr>
              <w:pStyle w:val="TAC"/>
              <w:rPr>
                <w:rFonts w:cs="Arial"/>
                <w:color w:val="000000"/>
                <w:sz w:val="16"/>
                <w:szCs w:val="16"/>
              </w:rPr>
            </w:pPr>
            <w:r>
              <w:rPr>
                <w:rFonts w:cs="Arial"/>
                <w:color w:val="000000"/>
                <w:sz w:val="16"/>
                <w:szCs w:val="16"/>
              </w:rPr>
              <w:t>CT#100</w:t>
            </w:r>
          </w:p>
        </w:tc>
        <w:tc>
          <w:tcPr>
            <w:tcW w:w="1042" w:type="dxa"/>
            <w:shd w:val="solid" w:color="FFFFFF" w:fill="auto"/>
          </w:tcPr>
          <w:p w14:paraId="0232C091" w14:textId="4D5A3BD5" w:rsidR="00F61CD2" w:rsidRDefault="00F61CD2" w:rsidP="00F61CD2">
            <w:pPr>
              <w:pStyle w:val="TAC"/>
              <w:rPr>
                <w:rFonts w:cs="Arial"/>
                <w:color w:val="000000"/>
                <w:sz w:val="16"/>
                <w:szCs w:val="16"/>
              </w:rPr>
            </w:pPr>
            <w:r w:rsidRPr="00B11F14">
              <w:rPr>
                <w:rFonts w:cs="Arial"/>
                <w:color w:val="000000"/>
                <w:sz w:val="16"/>
                <w:szCs w:val="16"/>
              </w:rPr>
              <w:t>CP-231126</w:t>
            </w:r>
          </w:p>
        </w:tc>
        <w:tc>
          <w:tcPr>
            <w:tcW w:w="515" w:type="dxa"/>
            <w:shd w:val="solid" w:color="FFFFFF" w:fill="auto"/>
          </w:tcPr>
          <w:p w14:paraId="7012278E" w14:textId="2F59CE01" w:rsidR="00F61CD2" w:rsidRDefault="00F61CD2" w:rsidP="00F61CD2">
            <w:pPr>
              <w:pStyle w:val="TAL"/>
              <w:rPr>
                <w:rFonts w:cs="Arial"/>
                <w:color w:val="000000"/>
                <w:sz w:val="16"/>
                <w:szCs w:val="16"/>
              </w:rPr>
            </w:pPr>
            <w:r>
              <w:rPr>
                <w:rFonts w:cs="Arial"/>
                <w:color w:val="000000"/>
                <w:sz w:val="16"/>
                <w:szCs w:val="16"/>
              </w:rPr>
              <w:t>0054</w:t>
            </w:r>
          </w:p>
        </w:tc>
        <w:tc>
          <w:tcPr>
            <w:tcW w:w="419" w:type="dxa"/>
            <w:shd w:val="solid" w:color="FFFFFF" w:fill="auto"/>
          </w:tcPr>
          <w:p w14:paraId="03846B3A" w14:textId="2340C738" w:rsidR="00F61CD2" w:rsidRDefault="00F61CD2" w:rsidP="00F61CD2">
            <w:pPr>
              <w:pStyle w:val="TAR"/>
              <w:rPr>
                <w:rFonts w:cs="Arial"/>
                <w:color w:val="000000"/>
                <w:sz w:val="16"/>
                <w:szCs w:val="16"/>
              </w:rPr>
            </w:pPr>
            <w:r>
              <w:rPr>
                <w:rFonts w:cs="Arial"/>
                <w:color w:val="000000"/>
                <w:sz w:val="16"/>
                <w:szCs w:val="16"/>
              </w:rPr>
              <w:t>1</w:t>
            </w:r>
          </w:p>
        </w:tc>
        <w:tc>
          <w:tcPr>
            <w:tcW w:w="416" w:type="dxa"/>
            <w:shd w:val="solid" w:color="FFFFFF" w:fill="auto"/>
          </w:tcPr>
          <w:p w14:paraId="0A124533" w14:textId="0727746E" w:rsidR="00F61CD2" w:rsidRDefault="00F61CD2" w:rsidP="00F61CD2">
            <w:pPr>
              <w:pStyle w:val="TAC"/>
              <w:rPr>
                <w:rFonts w:cs="Arial"/>
                <w:color w:val="000000"/>
                <w:sz w:val="16"/>
                <w:szCs w:val="16"/>
              </w:rPr>
            </w:pPr>
            <w:r>
              <w:rPr>
                <w:rFonts w:cs="Arial"/>
                <w:color w:val="000000"/>
                <w:sz w:val="16"/>
                <w:szCs w:val="16"/>
              </w:rPr>
              <w:t>B</w:t>
            </w:r>
          </w:p>
        </w:tc>
        <w:tc>
          <w:tcPr>
            <w:tcW w:w="4725" w:type="dxa"/>
            <w:shd w:val="solid" w:color="FFFFFF" w:fill="auto"/>
          </w:tcPr>
          <w:p w14:paraId="79F560AF" w14:textId="0FAA6593" w:rsidR="00F61CD2" w:rsidRDefault="00F61CD2" w:rsidP="00F61CD2">
            <w:pPr>
              <w:pStyle w:val="TAL"/>
              <w:rPr>
                <w:rFonts w:cs="Arial"/>
                <w:color w:val="000000"/>
                <w:sz w:val="16"/>
                <w:szCs w:val="16"/>
              </w:rPr>
            </w:pPr>
            <w:r>
              <w:rPr>
                <w:rFonts w:cs="Arial"/>
                <w:color w:val="000000"/>
                <w:sz w:val="16"/>
                <w:szCs w:val="16"/>
              </w:rPr>
              <w:t>Using DataSetTag in ADRF subscriptions</w:t>
            </w:r>
          </w:p>
        </w:tc>
        <w:tc>
          <w:tcPr>
            <w:tcW w:w="702" w:type="dxa"/>
            <w:shd w:val="solid" w:color="FFFFFF" w:fill="auto"/>
          </w:tcPr>
          <w:p w14:paraId="558B0B64" w14:textId="421DFDE1" w:rsidR="00F61CD2" w:rsidRPr="00AE3154" w:rsidRDefault="00F61CD2" w:rsidP="00F61CD2">
            <w:pPr>
              <w:pStyle w:val="TAC"/>
              <w:rPr>
                <w:sz w:val="16"/>
                <w:szCs w:val="16"/>
                <w:lang w:eastAsia="zh-CN"/>
              </w:rPr>
            </w:pPr>
            <w:r w:rsidRPr="00042D56">
              <w:rPr>
                <w:sz w:val="16"/>
                <w:szCs w:val="16"/>
                <w:lang w:eastAsia="zh-CN"/>
              </w:rPr>
              <w:t>18.2.0</w:t>
            </w:r>
          </w:p>
        </w:tc>
      </w:tr>
      <w:tr w:rsidR="00F61CD2" w:rsidRPr="00481D2D" w14:paraId="2DE99660" w14:textId="77777777" w:rsidTr="00AD6061">
        <w:tc>
          <w:tcPr>
            <w:tcW w:w="769" w:type="dxa"/>
            <w:shd w:val="solid" w:color="FFFFFF" w:fill="auto"/>
          </w:tcPr>
          <w:p w14:paraId="118CB55E" w14:textId="17076211" w:rsidR="00F61CD2" w:rsidRDefault="00F61CD2" w:rsidP="00F61CD2">
            <w:pPr>
              <w:pStyle w:val="TAC"/>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F61CD2">
            <w:pPr>
              <w:pStyle w:val="TAC"/>
              <w:rPr>
                <w:rFonts w:cs="Arial"/>
                <w:color w:val="000000"/>
                <w:sz w:val="16"/>
                <w:szCs w:val="16"/>
              </w:rPr>
            </w:pPr>
            <w:r>
              <w:rPr>
                <w:rFonts w:cs="Arial"/>
                <w:color w:val="000000"/>
                <w:sz w:val="16"/>
                <w:szCs w:val="16"/>
              </w:rPr>
              <w:t>CT#100</w:t>
            </w:r>
          </w:p>
        </w:tc>
        <w:tc>
          <w:tcPr>
            <w:tcW w:w="1042" w:type="dxa"/>
            <w:shd w:val="solid" w:color="FFFFFF" w:fill="auto"/>
          </w:tcPr>
          <w:p w14:paraId="20F677A1" w14:textId="7F6569D9" w:rsidR="00F61CD2" w:rsidRDefault="00F61CD2" w:rsidP="00F61CD2">
            <w:pPr>
              <w:pStyle w:val="TAC"/>
              <w:rPr>
                <w:rFonts w:cs="Arial"/>
                <w:color w:val="000000"/>
                <w:sz w:val="16"/>
                <w:szCs w:val="16"/>
              </w:rPr>
            </w:pPr>
            <w:r w:rsidRPr="00B11F14">
              <w:rPr>
                <w:rFonts w:cs="Arial"/>
                <w:color w:val="000000"/>
                <w:sz w:val="16"/>
                <w:szCs w:val="16"/>
              </w:rPr>
              <w:t>CP-231132</w:t>
            </w:r>
          </w:p>
        </w:tc>
        <w:tc>
          <w:tcPr>
            <w:tcW w:w="515" w:type="dxa"/>
            <w:shd w:val="solid" w:color="FFFFFF" w:fill="auto"/>
          </w:tcPr>
          <w:p w14:paraId="2A5814CF" w14:textId="5C00146E" w:rsidR="00F61CD2" w:rsidRDefault="00F61CD2" w:rsidP="00F61CD2">
            <w:pPr>
              <w:pStyle w:val="TAL"/>
              <w:rPr>
                <w:rFonts w:cs="Arial"/>
                <w:color w:val="000000"/>
                <w:sz w:val="16"/>
                <w:szCs w:val="16"/>
              </w:rPr>
            </w:pPr>
            <w:r>
              <w:rPr>
                <w:rFonts w:cs="Arial"/>
                <w:color w:val="000000"/>
                <w:sz w:val="16"/>
                <w:szCs w:val="16"/>
              </w:rPr>
              <w:t>0055</w:t>
            </w:r>
          </w:p>
        </w:tc>
        <w:tc>
          <w:tcPr>
            <w:tcW w:w="419" w:type="dxa"/>
            <w:shd w:val="solid" w:color="FFFFFF" w:fill="auto"/>
          </w:tcPr>
          <w:p w14:paraId="10232151" w14:textId="0A1CB30E" w:rsidR="00F61CD2" w:rsidRDefault="00F61CD2" w:rsidP="00F61CD2">
            <w:pPr>
              <w:pStyle w:val="TAR"/>
              <w:rPr>
                <w:rFonts w:cs="Arial"/>
                <w:color w:val="000000"/>
                <w:sz w:val="16"/>
                <w:szCs w:val="16"/>
              </w:rPr>
            </w:pPr>
            <w:r>
              <w:rPr>
                <w:rFonts w:cs="Arial"/>
                <w:color w:val="000000"/>
                <w:sz w:val="16"/>
                <w:szCs w:val="16"/>
              </w:rPr>
              <w:t>1</w:t>
            </w:r>
          </w:p>
        </w:tc>
        <w:tc>
          <w:tcPr>
            <w:tcW w:w="416" w:type="dxa"/>
            <w:shd w:val="solid" w:color="FFFFFF" w:fill="auto"/>
          </w:tcPr>
          <w:p w14:paraId="2EC1EB48" w14:textId="0A0DD391" w:rsidR="00F61CD2" w:rsidRDefault="00F61CD2" w:rsidP="00F61CD2">
            <w:pPr>
              <w:pStyle w:val="TAC"/>
              <w:rPr>
                <w:rFonts w:cs="Arial"/>
                <w:color w:val="000000"/>
                <w:sz w:val="16"/>
                <w:szCs w:val="16"/>
              </w:rPr>
            </w:pPr>
            <w:r>
              <w:rPr>
                <w:rFonts w:cs="Arial"/>
                <w:color w:val="000000"/>
                <w:sz w:val="16"/>
                <w:szCs w:val="16"/>
              </w:rPr>
              <w:t>F</w:t>
            </w:r>
          </w:p>
        </w:tc>
        <w:tc>
          <w:tcPr>
            <w:tcW w:w="4725" w:type="dxa"/>
            <w:shd w:val="solid" w:color="FFFFFF" w:fill="auto"/>
          </w:tcPr>
          <w:p w14:paraId="606BEE3D" w14:textId="4F7A0CFC" w:rsidR="00F61CD2" w:rsidRDefault="00F61CD2" w:rsidP="00F61CD2">
            <w:pPr>
              <w:pStyle w:val="TAL"/>
              <w:rPr>
                <w:rFonts w:cs="Arial"/>
                <w:color w:val="000000"/>
                <w:sz w:val="16"/>
                <w:szCs w:val="16"/>
              </w:rPr>
            </w:pPr>
            <w:r>
              <w:rPr>
                <w:rFonts w:cs="Arial"/>
                <w:color w:val="000000"/>
                <w:sz w:val="16"/>
                <w:szCs w:val="16"/>
              </w:rPr>
              <w:t>Corrections to the redirection mechanism description</w:t>
            </w:r>
          </w:p>
        </w:tc>
        <w:tc>
          <w:tcPr>
            <w:tcW w:w="702" w:type="dxa"/>
            <w:shd w:val="solid" w:color="FFFFFF" w:fill="auto"/>
          </w:tcPr>
          <w:p w14:paraId="279F8622" w14:textId="13A17410" w:rsidR="00F61CD2" w:rsidRPr="00AE3154" w:rsidRDefault="00F61CD2" w:rsidP="00F61CD2">
            <w:pPr>
              <w:pStyle w:val="TAC"/>
              <w:rPr>
                <w:sz w:val="16"/>
                <w:szCs w:val="16"/>
                <w:lang w:eastAsia="zh-CN"/>
              </w:rPr>
            </w:pPr>
            <w:r w:rsidRPr="00042D56">
              <w:rPr>
                <w:sz w:val="16"/>
                <w:szCs w:val="16"/>
                <w:lang w:eastAsia="zh-CN"/>
              </w:rPr>
              <w:t>18.2.0</w:t>
            </w:r>
          </w:p>
        </w:tc>
      </w:tr>
      <w:tr w:rsidR="00F61CD2" w:rsidRPr="00481D2D" w14:paraId="46293650" w14:textId="77777777" w:rsidTr="00AD6061">
        <w:tc>
          <w:tcPr>
            <w:tcW w:w="769" w:type="dxa"/>
            <w:shd w:val="solid" w:color="FFFFFF" w:fill="auto"/>
          </w:tcPr>
          <w:p w14:paraId="6025D2D5" w14:textId="1850F8F0" w:rsidR="00F61CD2" w:rsidRDefault="00F61CD2" w:rsidP="00F61CD2">
            <w:pPr>
              <w:pStyle w:val="TAC"/>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F61CD2">
            <w:pPr>
              <w:pStyle w:val="TAC"/>
              <w:rPr>
                <w:rFonts w:cs="Arial"/>
                <w:color w:val="000000"/>
                <w:sz w:val="16"/>
                <w:szCs w:val="16"/>
              </w:rPr>
            </w:pPr>
            <w:r>
              <w:rPr>
                <w:rFonts w:cs="Arial"/>
                <w:color w:val="000000"/>
                <w:sz w:val="16"/>
                <w:szCs w:val="16"/>
              </w:rPr>
              <w:t>CT#100</w:t>
            </w:r>
          </w:p>
        </w:tc>
        <w:tc>
          <w:tcPr>
            <w:tcW w:w="1042" w:type="dxa"/>
            <w:shd w:val="solid" w:color="FFFFFF" w:fill="auto"/>
          </w:tcPr>
          <w:p w14:paraId="3AF03F60" w14:textId="75F32A30" w:rsidR="00F61CD2" w:rsidRDefault="00F61CD2" w:rsidP="00F61CD2">
            <w:pPr>
              <w:pStyle w:val="TAC"/>
              <w:rPr>
                <w:rFonts w:cs="Arial"/>
                <w:color w:val="000000"/>
                <w:sz w:val="16"/>
                <w:szCs w:val="16"/>
              </w:rPr>
            </w:pPr>
            <w:r w:rsidRPr="00B11F14">
              <w:rPr>
                <w:rFonts w:cs="Arial"/>
                <w:color w:val="000000"/>
                <w:sz w:val="16"/>
                <w:szCs w:val="16"/>
              </w:rPr>
              <w:t>CP-231141</w:t>
            </w:r>
          </w:p>
        </w:tc>
        <w:tc>
          <w:tcPr>
            <w:tcW w:w="515" w:type="dxa"/>
            <w:shd w:val="solid" w:color="FFFFFF" w:fill="auto"/>
          </w:tcPr>
          <w:p w14:paraId="2DBC08A3" w14:textId="61B31DE7" w:rsidR="00F61CD2" w:rsidRDefault="00F61CD2" w:rsidP="00F61CD2">
            <w:pPr>
              <w:pStyle w:val="TAL"/>
              <w:rPr>
                <w:rFonts w:cs="Arial"/>
                <w:color w:val="000000"/>
                <w:sz w:val="16"/>
                <w:szCs w:val="16"/>
              </w:rPr>
            </w:pPr>
            <w:r>
              <w:rPr>
                <w:rFonts w:cs="Arial"/>
                <w:color w:val="000000"/>
                <w:sz w:val="16"/>
                <w:szCs w:val="16"/>
              </w:rPr>
              <w:t>0056</w:t>
            </w:r>
          </w:p>
        </w:tc>
        <w:tc>
          <w:tcPr>
            <w:tcW w:w="419" w:type="dxa"/>
            <w:shd w:val="solid" w:color="FFFFFF" w:fill="auto"/>
          </w:tcPr>
          <w:p w14:paraId="21A428FD" w14:textId="3A62DEF5" w:rsidR="00F61CD2" w:rsidRDefault="00F61CD2" w:rsidP="00F61CD2">
            <w:pPr>
              <w:pStyle w:val="TAR"/>
              <w:rPr>
                <w:rFonts w:cs="Arial"/>
                <w:color w:val="000000"/>
                <w:sz w:val="16"/>
                <w:szCs w:val="16"/>
              </w:rPr>
            </w:pPr>
          </w:p>
        </w:tc>
        <w:tc>
          <w:tcPr>
            <w:tcW w:w="416" w:type="dxa"/>
            <w:shd w:val="solid" w:color="FFFFFF" w:fill="auto"/>
          </w:tcPr>
          <w:p w14:paraId="31C5283C" w14:textId="0444A0B8" w:rsidR="00F61CD2" w:rsidRDefault="00F61CD2" w:rsidP="00F61CD2">
            <w:pPr>
              <w:pStyle w:val="TAC"/>
              <w:rPr>
                <w:rFonts w:cs="Arial"/>
                <w:color w:val="000000"/>
                <w:sz w:val="16"/>
                <w:szCs w:val="16"/>
              </w:rPr>
            </w:pPr>
            <w:r>
              <w:rPr>
                <w:rFonts w:cs="Arial" w:hint="eastAsia"/>
                <w:color w:val="000000"/>
                <w:sz w:val="16"/>
                <w:szCs w:val="16"/>
                <w:lang w:eastAsia="zh-CN"/>
              </w:rPr>
              <w:t>F</w:t>
            </w:r>
          </w:p>
        </w:tc>
        <w:tc>
          <w:tcPr>
            <w:tcW w:w="4725" w:type="dxa"/>
            <w:shd w:val="solid" w:color="FFFFFF" w:fill="auto"/>
          </w:tcPr>
          <w:p w14:paraId="73A553B8" w14:textId="617E1E01" w:rsidR="00F61CD2" w:rsidRDefault="00F61CD2" w:rsidP="00F61CD2">
            <w:pPr>
              <w:pStyle w:val="TAL"/>
              <w:rPr>
                <w:rFonts w:cs="Arial"/>
                <w:color w:val="000000"/>
                <w:sz w:val="16"/>
                <w:szCs w:val="16"/>
              </w:rPr>
            </w:pPr>
            <w:r>
              <w:rPr>
                <w:sz w:val="16"/>
                <w:szCs w:val="16"/>
                <w:lang w:eastAsia="zh-CN"/>
              </w:rPr>
              <w:t>Update of info and externalDocs fields</w:t>
            </w:r>
          </w:p>
        </w:tc>
        <w:tc>
          <w:tcPr>
            <w:tcW w:w="702" w:type="dxa"/>
            <w:shd w:val="solid" w:color="FFFFFF" w:fill="auto"/>
          </w:tcPr>
          <w:p w14:paraId="2889B674" w14:textId="33EE3CB1" w:rsidR="00F61CD2" w:rsidRPr="00AE3154" w:rsidRDefault="00F61CD2" w:rsidP="00F61CD2">
            <w:pPr>
              <w:pStyle w:val="TAC"/>
              <w:rPr>
                <w:sz w:val="16"/>
                <w:szCs w:val="16"/>
                <w:lang w:eastAsia="zh-CN"/>
              </w:rPr>
            </w:pPr>
            <w:r w:rsidRPr="00042D56">
              <w:rPr>
                <w:sz w:val="16"/>
                <w:szCs w:val="16"/>
                <w:lang w:eastAsia="zh-CN"/>
              </w:rPr>
              <w:t>18.2.0</w:t>
            </w:r>
          </w:p>
        </w:tc>
      </w:tr>
      <w:tr w:rsidR="00C07B96" w:rsidRPr="00C07B96" w14:paraId="6298F816"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C07B96" w:rsidRPr="00C07B96" w:rsidRDefault="00C07B96" w:rsidP="00C07B96">
            <w:pPr>
              <w:pStyle w:val="TAC"/>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C07B96" w:rsidRPr="00C07B96" w:rsidRDefault="00C07B96" w:rsidP="00C07B96">
            <w:pPr>
              <w:pStyle w:val="TAC"/>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0F6918B3" w14:textId="77777777" w:rsidR="00C07B96" w:rsidRPr="00C07B96" w:rsidRDefault="00C07B96" w:rsidP="00C07B96">
            <w:pPr>
              <w:pStyle w:val="TAC"/>
              <w:rPr>
                <w:rFonts w:cs="Arial"/>
                <w:color w:val="000000"/>
                <w:sz w:val="16"/>
                <w:szCs w:val="16"/>
              </w:rPr>
            </w:pPr>
            <w:r w:rsidRPr="00C07B96">
              <w:rPr>
                <w:rFonts w:cs="Arial"/>
                <w:color w:val="000000"/>
                <w:sz w:val="16"/>
                <w:szCs w:val="16"/>
              </w:rPr>
              <w:t>C3-233104</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C07B96" w:rsidRPr="00C07B96" w:rsidRDefault="00C07B96" w:rsidP="00C07B96">
            <w:pPr>
              <w:pStyle w:val="TAL"/>
              <w:rPr>
                <w:rFonts w:cs="Arial"/>
                <w:color w:val="000000"/>
                <w:sz w:val="16"/>
                <w:szCs w:val="16"/>
              </w:rPr>
            </w:pPr>
            <w:r w:rsidRPr="00C07B96">
              <w:rPr>
                <w:rFonts w:cs="Arial"/>
                <w:color w:val="000000"/>
                <w:sz w:val="16"/>
                <w:szCs w:val="16"/>
              </w:rPr>
              <w:t>0057</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C07B96" w:rsidRPr="00C07B96" w:rsidRDefault="00C07B96" w:rsidP="00C07B96">
            <w:pPr>
              <w:pStyle w:val="TAR"/>
              <w:rPr>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C07B96" w:rsidRPr="00C07B96" w:rsidRDefault="00C07B96" w:rsidP="00C07B96">
            <w:pPr>
              <w:pStyle w:val="TAC"/>
              <w:rPr>
                <w:rFonts w:cs="Arial"/>
                <w:color w:val="000000"/>
                <w:sz w:val="16"/>
                <w:szCs w:val="16"/>
                <w:lang w:eastAsia="zh-CN"/>
              </w:rPr>
            </w:pPr>
            <w:r w:rsidRPr="00C07B96">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C07B96" w:rsidRPr="00C07B96" w:rsidRDefault="00C07B96" w:rsidP="00C07B96">
            <w:pPr>
              <w:pStyle w:val="TAL"/>
              <w:rPr>
                <w:sz w:val="16"/>
                <w:szCs w:val="16"/>
                <w:lang w:eastAsia="zh-CN"/>
              </w:rPr>
            </w:pPr>
            <w:r w:rsidRPr="00C07B96">
              <w:rPr>
                <w:sz w:val="16"/>
                <w:szCs w:val="16"/>
                <w:lang w:eastAsia="zh-CN"/>
              </w:rPr>
              <w:t>Location Accuracy data sources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C07B96" w:rsidRPr="00C07B96" w:rsidRDefault="00C07B96" w:rsidP="00C07B96">
            <w:pPr>
              <w:pStyle w:val="TAC"/>
              <w:rPr>
                <w:sz w:val="16"/>
                <w:szCs w:val="16"/>
                <w:lang w:eastAsia="zh-CN"/>
              </w:rPr>
            </w:pPr>
            <w:r w:rsidRPr="00493108">
              <w:rPr>
                <w:sz w:val="16"/>
                <w:szCs w:val="16"/>
                <w:lang w:eastAsia="zh-CN"/>
              </w:rPr>
              <w:t>18.3.0</w:t>
            </w:r>
          </w:p>
        </w:tc>
      </w:tr>
      <w:tr w:rsidR="00C07B96" w:rsidRPr="00C07B96" w14:paraId="123CC758"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C07B96" w:rsidRPr="00C07B96" w:rsidRDefault="00C07B96" w:rsidP="00C07B96">
            <w:pPr>
              <w:pStyle w:val="TAC"/>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C07B96" w:rsidRPr="00C07B96" w:rsidRDefault="00C07B96" w:rsidP="00C07B96">
            <w:pPr>
              <w:pStyle w:val="TAC"/>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A222CAB" w14:textId="77777777" w:rsidR="00C07B96" w:rsidRPr="00C07B96" w:rsidRDefault="00C07B96" w:rsidP="00C07B96">
            <w:pPr>
              <w:pStyle w:val="TAC"/>
              <w:rPr>
                <w:rFonts w:cs="Arial"/>
                <w:color w:val="000000"/>
                <w:sz w:val="16"/>
                <w:szCs w:val="16"/>
              </w:rPr>
            </w:pPr>
            <w:r w:rsidRPr="00C07B96">
              <w:rPr>
                <w:rFonts w:cs="Arial"/>
                <w:color w:val="000000"/>
                <w:sz w:val="16"/>
                <w:szCs w:val="16"/>
              </w:rPr>
              <w:t>C3-233106</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C07B96" w:rsidRPr="00C07B96" w:rsidRDefault="00C07B96" w:rsidP="00C07B96">
            <w:pPr>
              <w:pStyle w:val="TAL"/>
              <w:rPr>
                <w:rFonts w:cs="Arial"/>
                <w:color w:val="000000"/>
                <w:sz w:val="16"/>
                <w:szCs w:val="16"/>
              </w:rPr>
            </w:pPr>
            <w:r w:rsidRPr="00C07B96">
              <w:rPr>
                <w:rFonts w:cs="Arial"/>
                <w:color w:val="000000"/>
                <w:sz w:val="16"/>
                <w:szCs w:val="16"/>
              </w:rPr>
              <w:t>0058</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C07B96" w:rsidRPr="00C07B96" w:rsidRDefault="00C07B96" w:rsidP="00C07B96">
            <w:pPr>
              <w:pStyle w:val="TAR"/>
              <w:rPr>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C07B96" w:rsidRPr="00C07B96" w:rsidRDefault="00C07B96" w:rsidP="00C07B96">
            <w:pPr>
              <w:pStyle w:val="TAC"/>
              <w:rPr>
                <w:rFonts w:cs="Arial"/>
                <w:color w:val="000000"/>
                <w:sz w:val="16"/>
                <w:szCs w:val="16"/>
                <w:lang w:eastAsia="zh-CN"/>
              </w:rPr>
            </w:pPr>
            <w:r w:rsidRPr="00C07B96">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C07B96" w:rsidRPr="00C07B96" w:rsidRDefault="00C07B96" w:rsidP="00C07B96">
            <w:pPr>
              <w:pStyle w:val="TAL"/>
              <w:rPr>
                <w:sz w:val="16"/>
                <w:szCs w:val="16"/>
                <w:lang w:eastAsia="zh-CN"/>
              </w:rPr>
            </w:pPr>
            <w:r w:rsidRPr="00C07B96">
              <w:rPr>
                <w:sz w:val="16"/>
                <w:szCs w:val="16"/>
                <w:lang w:eastAsia="zh-CN"/>
              </w:rPr>
              <w:t>Data Synthesis and Compression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C07B96" w:rsidRPr="00C07B96" w:rsidRDefault="00C07B96" w:rsidP="00C07B96">
            <w:pPr>
              <w:pStyle w:val="TAC"/>
              <w:rPr>
                <w:sz w:val="16"/>
                <w:szCs w:val="16"/>
                <w:lang w:eastAsia="zh-CN"/>
              </w:rPr>
            </w:pPr>
            <w:r w:rsidRPr="00493108">
              <w:rPr>
                <w:sz w:val="16"/>
                <w:szCs w:val="16"/>
                <w:lang w:eastAsia="zh-CN"/>
              </w:rPr>
              <w:t>18.3.0</w:t>
            </w:r>
          </w:p>
        </w:tc>
      </w:tr>
      <w:tr w:rsidR="00C07B96" w:rsidRPr="00C07B96" w14:paraId="799C072F"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C07B96" w:rsidRPr="00C07B96" w:rsidRDefault="00C07B96" w:rsidP="00C07B96">
            <w:pPr>
              <w:pStyle w:val="TAC"/>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C07B96" w:rsidRPr="00C07B96" w:rsidRDefault="00C07B96" w:rsidP="00C07B96">
            <w:pPr>
              <w:pStyle w:val="TAC"/>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E1A835B" w14:textId="77777777" w:rsidR="00C07B96" w:rsidRPr="00C07B96" w:rsidRDefault="00C07B96" w:rsidP="00C07B96">
            <w:pPr>
              <w:pStyle w:val="TAC"/>
              <w:rPr>
                <w:rFonts w:cs="Arial"/>
                <w:color w:val="000000"/>
                <w:sz w:val="16"/>
                <w:szCs w:val="16"/>
              </w:rPr>
            </w:pPr>
            <w:r w:rsidRPr="00C07B96">
              <w:rPr>
                <w:rFonts w:cs="Arial"/>
                <w:color w:val="000000"/>
                <w:sz w:val="16"/>
                <w:szCs w:val="16"/>
              </w:rPr>
              <w:t>C3-233697</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C07B96" w:rsidRPr="00C07B96" w:rsidRDefault="00C07B96" w:rsidP="00C07B96">
            <w:pPr>
              <w:pStyle w:val="TAL"/>
              <w:rPr>
                <w:rFonts w:cs="Arial"/>
                <w:color w:val="000000"/>
                <w:sz w:val="16"/>
                <w:szCs w:val="16"/>
              </w:rPr>
            </w:pPr>
            <w:r w:rsidRPr="00C07B96">
              <w:rPr>
                <w:rFonts w:cs="Arial"/>
                <w:color w:val="000000"/>
                <w:sz w:val="16"/>
                <w:szCs w:val="16"/>
              </w:rPr>
              <w:t>0059</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C07B96" w:rsidRPr="00C07B96" w:rsidRDefault="00C07B96" w:rsidP="00C07B96">
            <w:pPr>
              <w:pStyle w:val="TAR"/>
              <w:rPr>
                <w:rFonts w:cs="Arial"/>
                <w:color w:val="000000"/>
                <w:sz w:val="16"/>
                <w:szCs w:val="16"/>
              </w:rPr>
            </w:pPr>
            <w:r w:rsidRPr="00C07B96">
              <w:rPr>
                <w:rFonts w:cs="Arial"/>
                <w:color w:val="000000"/>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C07B96" w:rsidRPr="00C07B96" w:rsidRDefault="00C07B96" w:rsidP="00C07B96">
            <w:pPr>
              <w:pStyle w:val="TAC"/>
              <w:rPr>
                <w:rFonts w:cs="Arial"/>
                <w:color w:val="000000"/>
                <w:sz w:val="16"/>
                <w:szCs w:val="16"/>
                <w:lang w:eastAsia="zh-CN"/>
              </w:rPr>
            </w:pPr>
            <w:r w:rsidRPr="00C07B96">
              <w:rPr>
                <w:rFonts w:cs="Arial"/>
                <w:color w:val="000000"/>
                <w:sz w:val="16"/>
                <w:szCs w:val="16"/>
                <w:lang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C07B96" w:rsidRPr="00C07B96" w:rsidRDefault="00C07B96" w:rsidP="00C07B96">
            <w:pPr>
              <w:pStyle w:val="TAL"/>
              <w:rPr>
                <w:sz w:val="16"/>
                <w:szCs w:val="16"/>
                <w:lang w:eastAsia="zh-CN"/>
              </w:rPr>
            </w:pPr>
            <w:r w:rsidRPr="00C07B96">
              <w:rPr>
                <w:sz w:val="16"/>
                <w:szCs w:val="16"/>
                <w:lang w:eastAsia="zh-CN"/>
              </w:rPr>
              <w:t>Editor Note removal for Nadrf_DataManagement API OAuth2 scope.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C07B96" w:rsidRPr="00C07B96" w:rsidRDefault="00C07B96" w:rsidP="00C07B96">
            <w:pPr>
              <w:pStyle w:val="TAC"/>
              <w:rPr>
                <w:sz w:val="16"/>
                <w:szCs w:val="16"/>
                <w:lang w:eastAsia="zh-CN"/>
              </w:rPr>
            </w:pPr>
            <w:r w:rsidRPr="00493108">
              <w:rPr>
                <w:sz w:val="16"/>
                <w:szCs w:val="16"/>
                <w:lang w:eastAsia="zh-CN"/>
              </w:rPr>
              <w:t>18.3.0</w:t>
            </w:r>
          </w:p>
        </w:tc>
      </w:tr>
      <w:tr w:rsidR="00C07B96" w:rsidRPr="00C07B96" w14:paraId="3786079D"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C07B96" w:rsidRPr="00C07B96" w:rsidRDefault="00C07B96" w:rsidP="00C07B96">
            <w:pPr>
              <w:pStyle w:val="TAC"/>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C07B96" w:rsidRPr="00C07B96" w:rsidRDefault="00C07B96" w:rsidP="00C07B96">
            <w:pPr>
              <w:pStyle w:val="TAC"/>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26B881A" w14:textId="77777777" w:rsidR="00C07B96" w:rsidRPr="00C07B96" w:rsidRDefault="00C07B96" w:rsidP="00C07B96">
            <w:pPr>
              <w:pStyle w:val="TAC"/>
              <w:rPr>
                <w:rFonts w:cs="Arial"/>
                <w:color w:val="000000"/>
                <w:sz w:val="16"/>
                <w:szCs w:val="16"/>
              </w:rPr>
            </w:pPr>
            <w:r w:rsidRPr="00C07B96">
              <w:rPr>
                <w:rFonts w:cs="Arial"/>
                <w:color w:val="000000"/>
                <w:sz w:val="16"/>
                <w:szCs w:val="16"/>
              </w:rPr>
              <w:t>C3-233534</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C07B96" w:rsidRPr="00C07B96" w:rsidRDefault="00C07B96" w:rsidP="00C07B96">
            <w:pPr>
              <w:pStyle w:val="TAL"/>
              <w:rPr>
                <w:rFonts w:cs="Arial"/>
                <w:color w:val="000000"/>
                <w:sz w:val="16"/>
                <w:szCs w:val="16"/>
              </w:rPr>
            </w:pPr>
            <w:r w:rsidRPr="00C07B96">
              <w:rPr>
                <w:rFonts w:cs="Arial"/>
                <w:color w:val="000000"/>
                <w:sz w:val="16"/>
                <w:szCs w:val="16"/>
              </w:rPr>
              <w:t>0060</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C07B96" w:rsidRPr="00C07B96" w:rsidRDefault="00C07B96" w:rsidP="00C07B96">
            <w:pPr>
              <w:pStyle w:val="TAR"/>
              <w:rPr>
                <w:rFonts w:cs="Arial"/>
                <w:color w:val="000000"/>
                <w:sz w:val="16"/>
                <w:szCs w:val="16"/>
              </w:rPr>
            </w:pPr>
            <w:r w:rsidRPr="00C07B96">
              <w:rPr>
                <w:rFonts w:cs="Arial"/>
                <w:color w:val="000000"/>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C07B96" w:rsidRPr="00C07B96" w:rsidRDefault="00C07B96" w:rsidP="00C07B96">
            <w:pPr>
              <w:pStyle w:val="TAC"/>
              <w:rPr>
                <w:rFonts w:cs="Arial"/>
                <w:color w:val="000000"/>
                <w:sz w:val="16"/>
                <w:szCs w:val="16"/>
                <w:lang w:eastAsia="zh-CN"/>
              </w:rPr>
            </w:pPr>
            <w:r w:rsidRPr="00C07B96">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C07B96" w:rsidRPr="00C07B96" w:rsidRDefault="00C07B96" w:rsidP="00C07B96">
            <w:pPr>
              <w:pStyle w:val="TAL"/>
              <w:rPr>
                <w:sz w:val="16"/>
                <w:szCs w:val="16"/>
                <w:lang w:eastAsia="zh-CN"/>
              </w:rPr>
            </w:pPr>
            <w:r w:rsidRPr="00C07B96">
              <w:rPr>
                <w:sz w:val="16"/>
                <w:szCs w:val="16"/>
                <w:lang w:eastAsia="zh-CN"/>
              </w:rPr>
              <w:t>Storage of ML models in ADRF</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C07B96" w:rsidRPr="00C07B96" w:rsidRDefault="00C07B96" w:rsidP="00C07B96">
            <w:pPr>
              <w:pStyle w:val="TAC"/>
              <w:rPr>
                <w:sz w:val="16"/>
                <w:szCs w:val="16"/>
                <w:lang w:eastAsia="zh-CN"/>
              </w:rPr>
            </w:pPr>
            <w:r w:rsidRPr="00493108">
              <w:rPr>
                <w:sz w:val="16"/>
                <w:szCs w:val="16"/>
                <w:lang w:eastAsia="zh-CN"/>
              </w:rPr>
              <w:t>18.3.0</w:t>
            </w:r>
          </w:p>
        </w:tc>
      </w:tr>
      <w:tr w:rsidR="00C07B96" w:rsidRPr="00C07B96" w14:paraId="2273D861"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C07B96" w:rsidRPr="00C07B96" w:rsidRDefault="00C07B96" w:rsidP="00C07B96">
            <w:pPr>
              <w:pStyle w:val="TAC"/>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C07B96" w:rsidRPr="00C07B96" w:rsidRDefault="00C07B96" w:rsidP="00C07B96">
            <w:pPr>
              <w:pStyle w:val="TAC"/>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1CE41553" w14:textId="77777777" w:rsidR="00C07B96" w:rsidRPr="00C07B96" w:rsidRDefault="00C07B96" w:rsidP="00C07B96">
            <w:pPr>
              <w:pStyle w:val="TAC"/>
              <w:rPr>
                <w:rFonts w:cs="Arial"/>
                <w:color w:val="000000"/>
                <w:sz w:val="16"/>
                <w:szCs w:val="16"/>
              </w:rPr>
            </w:pPr>
            <w:r w:rsidRPr="00C07B96">
              <w:rPr>
                <w:rFonts w:cs="Arial"/>
                <w:color w:val="000000"/>
                <w:sz w:val="16"/>
                <w:szCs w:val="16"/>
              </w:rPr>
              <w:t>C3-233524</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C07B96" w:rsidRPr="00C07B96" w:rsidRDefault="00C07B96" w:rsidP="00C07B96">
            <w:pPr>
              <w:pStyle w:val="TAL"/>
              <w:rPr>
                <w:rFonts w:cs="Arial"/>
                <w:color w:val="000000"/>
                <w:sz w:val="16"/>
                <w:szCs w:val="16"/>
              </w:rPr>
            </w:pPr>
            <w:r w:rsidRPr="00C07B96">
              <w:rPr>
                <w:rFonts w:cs="Arial"/>
                <w:color w:val="000000"/>
                <w:sz w:val="16"/>
                <w:szCs w:val="16"/>
              </w:rPr>
              <w:t>0061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C07B96" w:rsidRPr="00C07B96" w:rsidRDefault="00C07B96" w:rsidP="00C07B96">
            <w:pPr>
              <w:pStyle w:val="TAR"/>
              <w:rPr>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C07B96" w:rsidRPr="00C07B96" w:rsidRDefault="00C07B96" w:rsidP="00C07B96">
            <w:pPr>
              <w:pStyle w:val="TAC"/>
              <w:rPr>
                <w:rFonts w:cs="Arial"/>
                <w:color w:val="000000"/>
                <w:sz w:val="16"/>
                <w:szCs w:val="16"/>
                <w:lang w:eastAsia="zh-CN"/>
              </w:rPr>
            </w:pPr>
            <w:r w:rsidRPr="00C07B96">
              <w:rPr>
                <w:rFonts w:cs="Arial"/>
                <w:color w:val="000000"/>
                <w:sz w:val="16"/>
                <w:szCs w:val="16"/>
                <w:lang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C07B96" w:rsidRPr="00C07B96" w:rsidRDefault="00C07B96" w:rsidP="00C07B96">
            <w:pPr>
              <w:pStyle w:val="TAL"/>
              <w:rPr>
                <w:sz w:val="16"/>
                <w:szCs w:val="16"/>
                <w:lang w:eastAsia="zh-CN"/>
              </w:rPr>
            </w:pPr>
            <w:r w:rsidRPr="00C07B96">
              <w:rPr>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C07B96" w:rsidRPr="00C07B96" w:rsidRDefault="00C07B96" w:rsidP="00C07B96">
            <w:pPr>
              <w:pStyle w:val="TAC"/>
              <w:rPr>
                <w:sz w:val="16"/>
                <w:szCs w:val="16"/>
                <w:lang w:eastAsia="zh-CN"/>
              </w:rPr>
            </w:pPr>
            <w:r w:rsidRPr="00493108">
              <w:rPr>
                <w:sz w:val="16"/>
                <w:szCs w:val="16"/>
                <w:lang w:eastAsia="zh-CN"/>
              </w:rPr>
              <w:t>18.3.0</w:t>
            </w:r>
          </w:p>
        </w:tc>
      </w:tr>
    </w:tbl>
    <w:p w14:paraId="4A1E89D6" w14:textId="77777777" w:rsidR="002C3934" w:rsidRDefault="002C3934"/>
    <w:sectPr w:rsidR="002C3934">
      <w:headerReference w:type="default" r:id="rId56"/>
      <w:footerReference w:type="default" r:id="rId5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1747E" w14:textId="77777777" w:rsidR="005C0E2E" w:rsidRDefault="005C0E2E">
      <w:pPr>
        <w:spacing w:after="0"/>
      </w:pPr>
      <w:r>
        <w:separator/>
      </w:r>
    </w:p>
  </w:endnote>
  <w:endnote w:type="continuationSeparator" w:id="0">
    <w:p w14:paraId="097F3465" w14:textId="77777777" w:rsidR="005C0E2E" w:rsidRDefault="005C0E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11E95" w14:textId="77777777" w:rsidR="005C0E2E" w:rsidRDefault="005C0E2E">
      <w:pPr>
        <w:spacing w:after="0"/>
      </w:pPr>
      <w:r>
        <w:separator/>
      </w:r>
    </w:p>
  </w:footnote>
  <w:footnote w:type="continuationSeparator" w:id="0">
    <w:p w14:paraId="5B62A9BF" w14:textId="77777777" w:rsidR="005C0E2E" w:rsidRDefault="005C0E2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3AF05C71"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4578">
      <w:rPr>
        <w:rFonts w:ascii="Arial" w:hAnsi="Arial" w:cs="Arial"/>
        <w:b/>
        <w:noProof/>
        <w:sz w:val="18"/>
        <w:szCs w:val="18"/>
      </w:rPr>
      <w:t>3GPP TS 29.575 V18.3.0 (2023-07)</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3C66A241"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4578">
      <w:rPr>
        <w:rFonts w:ascii="Arial" w:hAnsi="Arial" w:cs="Arial"/>
        <w:b/>
        <w:noProof/>
        <w:sz w:val="18"/>
        <w:szCs w:val="18"/>
      </w:rPr>
      <w:t>Release 18</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5"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6"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7"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8"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
  </w:num>
  <w:num w:numId="2">
    <w:abstractNumId w:val="8"/>
  </w:num>
  <w:num w:numId="3">
    <w:abstractNumId w:val="6"/>
  </w:num>
  <w:num w:numId="4">
    <w:abstractNumId w:val="7"/>
  </w:num>
  <w:num w:numId="5">
    <w:abstractNumId w:val="4"/>
  </w:num>
  <w:num w:numId="6">
    <w:abstractNumId w:val="2"/>
  </w:num>
  <w:num w:numId="7">
    <w:abstractNumId w:val="5"/>
  </w:num>
  <w:num w:numId="8">
    <w:abstractNumId w:val="1"/>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151EF"/>
    <w:rsid w:val="000160D1"/>
    <w:rsid w:val="00020FD6"/>
    <w:rsid w:val="00037057"/>
    <w:rsid w:val="000447A3"/>
    <w:rsid w:val="00055412"/>
    <w:rsid w:val="00061687"/>
    <w:rsid w:val="0006517C"/>
    <w:rsid w:val="00080BA8"/>
    <w:rsid w:val="000E793D"/>
    <w:rsid w:val="00123A18"/>
    <w:rsid w:val="001377D6"/>
    <w:rsid w:val="00143BD4"/>
    <w:rsid w:val="00144871"/>
    <w:rsid w:val="001461F3"/>
    <w:rsid w:val="00147FD1"/>
    <w:rsid w:val="001804A1"/>
    <w:rsid w:val="00195EF0"/>
    <w:rsid w:val="001A0D76"/>
    <w:rsid w:val="001A3AF3"/>
    <w:rsid w:val="001A5321"/>
    <w:rsid w:val="001B2009"/>
    <w:rsid w:val="001B3039"/>
    <w:rsid w:val="001B7B18"/>
    <w:rsid w:val="001C2E62"/>
    <w:rsid w:val="001C717D"/>
    <w:rsid w:val="001E2213"/>
    <w:rsid w:val="001F1A2F"/>
    <w:rsid w:val="001F4F85"/>
    <w:rsid w:val="001F6251"/>
    <w:rsid w:val="00205891"/>
    <w:rsid w:val="002203E0"/>
    <w:rsid w:val="002328AD"/>
    <w:rsid w:val="00257945"/>
    <w:rsid w:val="00261870"/>
    <w:rsid w:val="00267616"/>
    <w:rsid w:val="002711C6"/>
    <w:rsid w:val="00276856"/>
    <w:rsid w:val="00277C0C"/>
    <w:rsid w:val="002978A1"/>
    <w:rsid w:val="002A030E"/>
    <w:rsid w:val="002A2047"/>
    <w:rsid w:val="002B0B05"/>
    <w:rsid w:val="002B24CB"/>
    <w:rsid w:val="002C3934"/>
    <w:rsid w:val="00302DA6"/>
    <w:rsid w:val="00310D45"/>
    <w:rsid w:val="00315576"/>
    <w:rsid w:val="0031736A"/>
    <w:rsid w:val="0033295C"/>
    <w:rsid w:val="00344C99"/>
    <w:rsid w:val="0034606E"/>
    <w:rsid w:val="003504CB"/>
    <w:rsid w:val="00350C75"/>
    <w:rsid w:val="00356552"/>
    <w:rsid w:val="00356755"/>
    <w:rsid w:val="003601E3"/>
    <w:rsid w:val="00370804"/>
    <w:rsid w:val="003771F2"/>
    <w:rsid w:val="00392923"/>
    <w:rsid w:val="003B73F7"/>
    <w:rsid w:val="003C1630"/>
    <w:rsid w:val="003D595B"/>
    <w:rsid w:val="003E2E86"/>
    <w:rsid w:val="003F7661"/>
    <w:rsid w:val="00406BC2"/>
    <w:rsid w:val="00422F56"/>
    <w:rsid w:val="00435A2A"/>
    <w:rsid w:val="004412BB"/>
    <w:rsid w:val="00450FA8"/>
    <w:rsid w:val="004646A7"/>
    <w:rsid w:val="00467621"/>
    <w:rsid w:val="00483B14"/>
    <w:rsid w:val="00497F89"/>
    <w:rsid w:val="004A5C0E"/>
    <w:rsid w:val="0050268D"/>
    <w:rsid w:val="005074E8"/>
    <w:rsid w:val="00521098"/>
    <w:rsid w:val="005447B1"/>
    <w:rsid w:val="00554002"/>
    <w:rsid w:val="005640A4"/>
    <w:rsid w:val="0057256B"/>
    <w:rsid w:val="0058233A"/>
    <w:rsid w:val="00584334"/>
    <w:rsid w:val="005868E6"/>
    <w:rsid w:val="005A0BA0"/>
    <w:rsid w:val="005A5451"/>
    <w:rsid w:val="005C0E2E"/>
    <w:rsid w:val="005E7502"/>
    <w:rsid w:val="005E7F43"/>
    <w:rsid w:val="00631E11"/>
    <w:rsid w:val="00660EB3"/>
    <w:rsid w:val="006A4EB4"/>
    <w:rsid w:val="006B73E1"/>
    <w:rsid w:val="006C3758"/>
    <w:rsid w:val="006C7DEC"/>
    <w:rsid w:val="00703CB5"/>
    <w:rsid w:val="007073D3"/>
    <w:rsid w:val="0071185E"/>
    <w:rsid w:val="007204AA"/>
    <w:rsid w:val="007207A9"/>
    <w:rsid w:val="00721E52"/>
    <w:rsid w:val="007258F7"/>
    <w:rsid w:val="00727A63"/>
    <w:rsid w:val="0073232B"/>
    <w:rsid w:val="007644F6"/>
    <w:rsid w:val="00782306"/>
    <w:rsid w:val="00786143"/>
    <w:rsid w:val="00796F6B"/>
    <w:rsid w:val="007B279C"/>
    <w:rsid w:val="007B728F"/>
    <w:rsid w:val="007C4BB4"/>
    <w:rsid w:val="007D12F2"/>
    <w:rsid w:val="007D661F"/>
    <w:rsid w:val="007D708F"/>
    <w:rsid w:val="007E4DE2"/>
    <w:rsid w:val="007E79B2"/>
    <w:rsid w:val="007F6E5B"/>
    <w:rsid w:val="00804DF8"/>
    <w:rsid w:val="00810BB6"/>
    <w:rsid w:val="0081243D"/>
    <w:rsid w:val="008125C6"/>
    <w:rsid w:val="00834AA2"/>
    <w:rsid w:val="008504F7"/>
    <w:rsid w:val="008555A6"/>
    <w:rsid w:val="008733D0"/>
    <w:rsid w:val="00874745"/>
    <w:rsid w:val="00876C3C"/>
    <w:rsid w:val="00882227"/>
    <w:rsid w:val="008A1201"/>
    <w:rsid w:val="008A1972"/>
    <w:rsid w:val="008B75CD"/>
    <w:rsid w:val="008D1FF7"/>
    <w:rsid w:val="008D2AA5"/>
    <w:rsid w:val="008F5ADE"/>
    <w:rsid w:val="008F5D64"/>
    <w:rsid w:val="009011E4"/>
    <w:rsid w:val="009178E6"/>
    <w:rsid w:val="0092388B"/>
    <w:rsid w:val="009238C8"/>
    <w:rsid w:val="009451CF"/>
    <w:rsid w:val="00963DA5"/>
    <w:rsid w:val="00975578"/>
    <w:rsid w:val="0097630B"/>
    <w:rsid w:val="0098774F"/>
    <w:rsid w:val="009A7BAE"/>
    <w:rsid w:val="009B0842"/>
    <w:rsid w:val="009B230E"/>
    <w:rsid w:val="009B3BF8"/>
    <w:rsid w:val="009B418F"/>
    <w:rsid w:val="009C5B26"/>
    <w:rsid w:val="009C7DDE"/>
    <w:rsid w:val="009E097D"/>
    <w:rsid w:val="009F1AD9"/>
    <w:rsid w:val="00A10542"/>
    <w:rsid w:val="00A16F12"/>
    <w:rsid w:val="00A251CC"/>
    <w:rsid w:val="00A30FFE"/>
    <w:rsid w:val="00A45987"/>
    <w:rsid w:val="00A53AAC"/>
    <w:rsid w:val="00A736E7"/>
    <w:rsid w:val="00A8368F"/>
    <w:rsid w:val="00A90E45"/>
    <w:rsid w:val="00A97844"/>
    <w:rsid w:val="00AA1B8A"/>
    <w:rsid w:val="00AC7A33"/>
    <w:rsid w:val="00AD6061"/>
    <w:rsid w:val="00AE0141"/>
    <w:rsid w:val="00AE50BC"/>
    <w:rsid w:val="00B04DF7"/>
    <w:rsid w:val="00B11016"/>
    <w:rsid w:val="00B12209"/>
    <w:rsid w:val="00B17ACF"/>
    <w:rsid w:val="00B22446"/>
    <w:rsid w:val="00B31582"/>
    <w:rsid w:val="00B346FF"/>
    <w:rsid w:val="00B37C69"/>
    <w:rsid w:val="00B37E66"/>
    <w:rsid w:val="00B402BC"/>
    <w:rsid w:val="00B4072B"/>
    <w:rsid w:val="00B52F4A"/>
    <w:rsid w:val="00B54674"/>
    <w:rsid w:val="00B55B51"/>
    <w:rsid w:val="00B7098C"/>
    <w:rsid w:val="00B742CE"/>
    <w:rsid w:val="00B80321"/>
    <w:rsid w:val="00B83328"/>
    <w:rsid w:val="00B8758B"/>
    <w:rsid w:val="00B961CE"/>
    <w:rsid w:val="00BB1335"/>
    <w:rsid w:val="00BB37C6"/>
    <w:rsid w:val="00BD127F"/>
    <w:rsid w:val="00BD4B03"/>
    <w:rsid w:val="00BE3A8C"/>
    <w:rsid w:val="00BF0C78"/>
    <w:rsid w:val="00C07B96"/>
    <w:rsid w:val="00C13691"/>
    <w:rsid w:val="00C313E0"/>
    <w:rsid w:val="00C417D5"/>
    <w:rsid w:val="00C73C27"/>
    <w:rsid w:val="00C74645"/>
    <w:rsid w:val="00C87E99"/>
    <w:rsid w:val="00C91C31"/>
    <w:rsid w:val="00C9660E"/>
    <w:rsid w:val="00CA5C89"/>
    <w:rsid w:val="00CA5F5C"/>
    <w:rsid w:val="00CB50E9"/>
    <w:rsid w:val="00CB5208"/>
    <w:rsid w:val="00CC338A"/>
    <w:rsid w:val="00CC7693"/>
    <w:rsid w:val="00CD5B88"/>
    <w:rsid w:val="00CE2746"/>
    <w:rsid w:val="00CE577C"/>
    <w:rsid w:val="00D11FCD"/>
    <w:rsid w:val="00D339A1"/>
    <w:rsid w:val="00D45296"/>
    <w:rsid w:val="00D472A5"/>
    <w:rsid w:val="00D52227"/>
    <w:rsid w:val="00D64EDE"/>
    <w:rsid w:val="00D71F1F"/>
    <w:rsid w:val="00D75F5E"/>
    <w:rsid w:val="00DA2CB4"/>
    <w:rsid w:val="00DA2DC4"/>
    <w:rsid w:val="00DA6C7A"/>
    <w:rsid w:val="00DB3143"/>
    <w:rsid w:val="00DC0C9E"/>
    <w:rsid w:val="00DC389A"/>
    <w:rsid w:val="00DD3210"/>
    <w:rsid w:val="00DE199C"/>
    <w:rsid w:val="00DE3615"/>
    <w:rsid w:val="00DE39B4"/>
    <w:rsid w:val="00DE3B74"/>
    <w:rsid w:val="00DF54A3"/>
    <w:rsid w:val="00E01E18"/>
    <w:rsid w:val="00E0799B"/>
    <w:rsid w:val="00E24E14"/>
    <w:rsid w:val="00E471A6"/>
    <w:rsid w:val="00E57C21"/>
    <w:rsid w:val="00E63A6B"/>
    <w:rsid w:val="00E87C56"/>
    <w:rsid w:val="00E95463"/>
    <w:rsid w:val="00E9750A"/>
    <w:rsid w:val="00EA27B6"/>
    <w:rsid w:val="00EB490B"/>
    <w:rsid w:val="00EB6275"/>
    <w:rsid w:val="00EC1019"/>
    <w:rsid w:val="00ED3F1E"/>
    <w:rsid w:val="00ED6BC6"/>
    <w:rsid w:val="00EF4578"/>
    <w:rsid w:val="00F26905"/>
    <w:rsid w:val="00F40CA7"/>
    <w:rsid w:val="00F547CF"/>
    <w:rsid w:val="00F61CD2"/>
    <w:rsid w:val="00F66554"/>
    <w:rsid w:val="00F71BB1"/>
    <w:rsid w:val="00F90D45"/>
    <w:rsid w:val="00F93843"/>
    <w:rsid w:val="00F97644"/>
    <w:rsid w:val="00FC1204"/>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semiHidden/>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eastAsia="en-US"/>
    </w:rPr>
  </w:style>
  <w:style w:type="character" w:customStyle="1" w:styleId="42">
    <w:name w:val="标题 4 字符"/>
    <w:link w:val="41"/>
    <w:rPr>
      <w:rFonts w:ascii="Arial" w:hAnsi="Arial"/>
      <w:sz w:val="24"/>
      <w:lang w:eastAsia="en-US"/>
    </w:rPr>
  </w:style>
  <w:style w:type="character" w:customStyle="1" w:styleId="51">
    <w:name w:val="标题 5 字符"/>
    <w:basedOn w:val="a2"/>
    <w:link w:val="50"/>
    <w:rPr>
      <w:rFonts w:ascii="Arial" w:hAnsi="Arial"/>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pPr>
      <w:keepLines/>
      <w:ind w:left="1702" w:hanging="1418"/>
    </w:pPr>
  </w:style>
  <w:style w:type="character" w:customStyle="1" w:styleId="EXCar">
    <w:name w:val="EX Car"/>
    <w:link w:val="EX"/>
    <w:rPr>
      <w:lang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eastAsia="en-US"/>
    </w:rPr>
  </w:style>
  <w:style w:type="character" w:customStyle="1" w:styleId="NOChar">
    <w:name w:val="NO Char"/>
    <w:rPr>
      <w:rFonts w:ascii="Times New Roman" w:hAnsi="Times New Roman"/>
      <w:lang w:eastAsia="en-US"/>
    </w:rPr>
  </w:style>
  <w:style w:type="character" w:customStyle="1" w:styleId="afff0">
    <w:name w:val="脚注文本 字符"/>
    <w:basedOn w:val="a2"/>
    <w:link w:val="afff"/>
    <w:semiHidden/>
    <w:rPr>
      <w:rFonts w:eastAsia="宋体"/>
      <w:sz w:val="16"/>
      <w:lang w:eastAsia="en-US"/>
    </w:rPr>
  </w:style>
  <w:style w:type="character" w:customStyle="1" w:styleId="af3">
    <w:name w:val="批注文字 字符"/>
    <w:basedOn w:val="a2"/>
    <w:link w:val="af2"/>
    <w:semiHidden/>
    <w:rPr>
      <w:rFonts w:eastAsia="宋体"/>
      <w:lang w:eastAsia="en-US"/>
    </w:rPr>
  </w:style>
  <w:style w:type="character" w:customStyle="1" w:styleId="afff8">
    <w:name w:val="批注主题 字符"/>
    <w:basedOn w:val="af3"/>
    <w:link w:val="afff7"/>
    <w:semiHidden/>
    <w:rPr>
      <w:rFonts w:eastAsia="宋体"/>
      <w:b/>
      <w:bCs/>
      <w:lang w:eastAsia="en-US"/>
    </w:rPr>
  </w:style>
  <w:style w:type="character" w:customStyle="1" w:styleId="EWChar">
    <w:name w:val="EW Char"/>
    <w:link w:val="EW"/>
    <w:locked/>
    <w:rPr>
      <w:lang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eastAsia="en-US"/>
    </w:rPr>
  </w:style>
  <w:style w:type="character" w:customStyle="1" w:styleId="26">
    <w:name w:val="正文文本 2 字符"/>
    <w:basedOn w:val="a2"/>
    <w:link w:val="25"/>
    <w:semiHidden/>
    <w:rPr>
      <w:lang w:eastAsia="en-US"/>
    </w:rPr>
  </w:style>
  <w:style w:type="character" w:customStyle="1" w:styleId="35">
    <w:name w:val="正文文本 3 字符"/>
    <w:basedOn w:val="a2"/>
    <w:link w:val="34"/>
    <w:semiHidden/>
    <w:rPr>
      <w:sz w:val="16"/>
      <w:szCs w:val="16"/>
      <w:lang w:eastAsia="en-US"/>
    </w:rPr>
  </w:style>
  <w:style w:type="character" w:customStyle="1" w:styleId="afffa">
    <w:name w:val="正文文本首行缩进 字符"/>
    <w:basedOn w:val="af9"/>
    <w:link w:val="afff9"/>
    <w:semiHidden/>
    <w:rPr>
      <w:lang w:eastAsia="en-US"/>
    </w:rPr>
  </w:style>
  <w:style w:type="character" w:customStyle="1" w:styleId="afb">
    <w:name w:val="正文文本缩进 字符"/>
    <w:basedOn w:val="a2"/>
    <w:link w:val="afa"/>
    <w:semiHidden/>
    <w:rPr>
      <w:lang w:eastAsia="en-US"/>
    </w:rPr>
  </w:style>
  <w:style w:type="character" w:customStyle="1" w:styleId="2a">
    <w:name w:val="正文文本首行缩进 2 字符"/>
    <w:basedOn w:val="afb"/>
    <w:link w:val="29"/>
    <w:semiHidden/>
    <w:rPr>
      <w:lang w:eastAsia="en-US"/>
    </w:rPr>
  </w:style>
  <w:style w:type="character" w:customStyle="1" w:styleId="24">
    <w:name w:val="正文文本缩进 2 字符"/>
    <w:basedOn w:val="a2"/>
    <w:link w:val="23"/>
    <w:semiHidden/>
    <w:rPr>
      <w:lang w:eastAsia="en-US"/>
    </w:rPr>
  </w:style>
  <w:style w:type="character" w:customStyle="1" w:styleId="38">
    <w:name w:val="正文文本缩进 3 字符"/>
    <w:basedOn w:val="a2"/>
    <w:link w:val="37"/>
    <w:semiHidden/>
    <w:rPr>
      <w:sz w:val="16"/>
      <w:szCs w:val="16"/>
      <w:lang w:eastAsia="en-US"/>
    </w:rPr>
  </w:style>
  <w:style w:type="character" w:customStyle="1" w:styleId="af7">
    <w:name w:val="结束语 字符"/>
    <w:basedOn w:val="a2"/>
    <w:link w:val="af6"/>
    <w:semiHidden/>
    <w:rPr>
      <w:lang w:eastAsia="en-US"/>
    </w:rPr>
  </w:style>
  <w:style w:type="character" w:customStyle="1" w:styleId="aff1">
    <w:name w:val="日期 字符"/>
    <w:basedOn w:val="a2"/>
    <w:link w:val="aff0"/>
    <w:semiHidden/>
    <w:rPr>
      <w:lang w:eastAsia="en-US"/>
    </w:rPr>
  </w:style>
  <w:style w:type="character" w:customStyle="1" w:styleId="ab">
    <w:name w:val="电子邮件签名 字符"/>
    <w:basedOn w:val="a2"/>
    <w:link w:val="aa"/>
    <w:semiHidden/>
    <w:rPr>
      <w:lang w:eastAsia="en-US"/>
    </w:rPr>
  </w:style>
  <w:style w:type="character" w:customStyle="1" w:styleId="aff3">
    <w:name w:val="尾注文本 字符"/>
    <w:basedOn w:val="a2"/>
    <w:link w:val="aff2"/>
    <w:rPr>
      <w:lang w:eastAsia="en-US"/>
    </w:rPr>
  </w:style>
  <w:style w:type="character" w:customStyle="1" w:styleId="HTML0">
    <w:name w:val="HTML 地址 字符"/>
    <w:basedOn w:val="a2"/>
    <w:link w:val="HTML"/>
    <w:semiHidden/>
    <w:rPr>
      <w:i/>
      <w:iCs/>
      <w:lang w:eastAsia="en-US"/>
    </w:rPr>
  </w:style>
  <w:style w:type="character" w:customStyle="1" w:styleId="HTML2">
    <w:name w:val="HTML 预设格式 字符"/>
    <w:basedOn w:val="a2"/>
    <w:link w:val="HTML1"/>
    <w:semiHidden/>
    <w:rPr>
      <w:rFonts w:ascii="Consolas" w:hAnsi="Consolas"/>
      <w:lang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eastAsia="en-US"/>
    </w:rPr>
  </w:style>
  <w:style w:type="character" w:customStyle="1" w:styleId="a6">
    <w:name w:val="宏文本 字符"/>
    <w:basedOn w:val="a2"/>
    <w:link w:val="a5"/>
    <w:semiHidden/>
    <w:rPr>
      <w:rFonts w:ascii="Consolas" w:hAnsi="Consolas"/>
      <w:lang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eastAsia="en-US"/>
    </w:rPr>
  </w:style>
  <w:style w:type="character" w:customStyle="1" w:styleId="aff">
    <w:name w:val="纯文本 字符"/>
    <w:basedOn w:val="a2"/>
    <w:link w:val="afe"/>
    <w:semiHidden/>
    <w:rPr>
      <w:rFonts w:ascii="Consolas" w:hAnsi="Consolas"/>
      <w:sz w:val="21"/>
      <w:szCs w:val="21"/>
      <w:lang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eastAsia="en-US"/>
    </w:rPr>
  </w:style>
  <w:style w:type="character" w:customStyle="1" w:styleId="af5">
    <w:name w:val="称呼 字符"/>
    <w:basedOn w:val="a2"/>
    <w:link w:val="af4"/>
    <w:semiHidden/>
    <w:rPr>
      <w:lang w:eastAsia="en-US"/>
    </w:rPr>
  </w:style>
  <w:style w:type="character" w:customStyle="1" w:styleId="affa">
    <w:name w:val="签名 字符"/>
    <w:basedOn w:val="a2"/>
    <w:link w:val="aff9"/>
    <w:semiHidden/>
    <w:rPr>
      <w:lang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3.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7.vsdx"/><Relationship Id="rId50" Type="http://schemas.openxmlformats.org/officeDocument/2006/relationships/image" Target="media/image22.emf"/><Relationship Id="rId55" Type="http://schemas.openxmlformats.org/officeDocument/2006/relationships/package" Target="embeddings/Microsoft_Visio_Drawing21.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image" Target="media/image17.emf"/><Relationship Id="rId45" Type="http://schemas.openxmlformats.org/officeDocument/2006/relationships/package" Target="embeddings/Microsoft_Visio_Drawing16.vsdx"/><Relationship Id="rId53" Type="http://schemas.openxmlformats.org/officeDocument/2006/relationships/package" Target="embeddings/Microsoft_Visio_Drawing20.vsdx"/><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43" Type="http://schemas.openxmlformats.org/officeDocument/2006/relationships/package" Target="embeddings/Microsoft_Visio_Drawing15.vsdx"/><Relationship Id="rId48" Type="http://schemas.openxmlformats.org/officeDocument/2006/relationships/image" Target="media/image21.emf"/><Relationship Id="rId56"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package" Target="embeddings/Microsoft_Visio_Drawing19.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theme" Target="theme/theme1.xml"/><Relationship Id="rId20" Type="http://schemas.openxmlformats.org/officeDocument/2006/relationships/image" Target="media/image7.emf"/><Relationship Id="rId41" Type="http://schemas.openxmlformats.org/officeDocument/2006/relationships/package" Target="embeddings/Microsoft_Visio_Drawing14.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8.vsdx"/><Relationship Id="rId57" Type="http://schemas.openxmlformats.org/officeDocument/2006/relationships/footer" Target="footer1.xml"/><Relationship Id="rId10" Type="http://schemas.openxmlformats.org/officeDocument/2006/relationships/image" Target="media/image2.png"/><Relationship Id="rId31" Type="http://schemas.openxmlformats.org/officeDocument/2006/relationships/package" Target="embeddings/Microsoft_Visio_Drawing9.vsdx"/><Relationship Id="rId44" Type="http://schemas.openxmlformats.org/officeDocument/2006/relationships/image" Target="media/image19.emf"/><Relationship Id="rId52" Type="http://schemas.openxmlformats.org/officeDocument/2006/relationships/image" Target="media/image2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80</Pages>
  <Words>26788</Words>
  <Characters>152696</Characters>
  <Application>Microsoft Office Word</Application>
  <DocSecurity>0</DocSecurity>
  <Lines>1272</Lines>
  <Paragraphs>358</Paragraphs>
  <ScaleCrop>false</ScaleCrop>
  <Company>ETSI</Company>
  <LinksUpToDate>false</LinksUpToDate>
  <CharactersWithSpaces>179126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Rapporteur</cp:lastModifiedBy>
  <cp:revision>3</cp:revision>
  <cp:lastPrinted>2019-02-25T22:05:00Z</cp:lastPrinted>
  <dcterms:created xsi:type="dcterms:W3CDTF">2023-08-31T07:33:00Z</dcterms:created>
  <dcterms:modified xsi:type="dcterms:W3CDTF">2023-08-31T07:40:00Z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